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413" w:rsidRPr="00856A14" w:rsidRDefault="00375413">
      <w:pPr>
        <w:pStyle w:val="Tekstpodstawowy"/>
        <w:jc w:val="center"/>
        <w:rPr>
          <w:rFonts w:ascii="Arial" w:hAnsi="Arial" w:cs="Arial"/>
          <w:b/>
          <w:bCs/>
          <w:sz w:val="22"/>
          <w:szCs w:val="22"/>
        </w:rPr>
      </w:pPr>
      <w:r w:rsidRPr="00856A14">
        <w:rPr>
          <w:rFonts w:ascii="Arial" w:hAnsi="Arial" w:cs="Arial"/>
          <w:b/>
          <w:bCs/>
          <w:sz w:val="22"/>
          <w:szCs w:val="22"/>
        </w:rPr>
        <w:t>SPECYFIKACJA</w:t>
      </w:r>
    </w:p>
    <w:p w:rsidR="00375413" w:rsidRPr="00856A14" w:rsidRDefault="00375413">
      <w:pPr>
        <w:pStyle w:val="Tytu"/>
        <w:rPr>
          <w:rFonts w:ascii="Arial" w:hAnsi="Arial" w:cs="Arial"/>
          <w:sz w:val="22"/>
          <w:szCs w:val="22"/>
        </w:rPr>
      </w:pPr>
      <w:r w:rsidRPr="00856A14">
        <w:rPr>
          <w:rFonts w:ascii="Arial" w:hAnsi="Arial" w:cs="Arial"/>
          <w:sz w:val="22"/>
          <w:szCs w:val="22"/>
        </w:rPr>
        <w:t xml:space="preserve">ISTOTNYCH WARUNKÓW ZAMÓWIENIA </w:t>
      </w:r>
    </w:p>
    <w:p w:rsidR="00375413" w:rsidRPr="000C3880" w:rsidRDefault="00375413">
      <w:pPr>
        <w:rPr>
          <w:rFonts w:ascii="Arial" w:hAnsi="Arial" w:cs="Arial"/>
          <w:sz w:val="24"/>
          <w:szCs w:val="24"/>
        </w:rPr>
      </w:pPr>
      <w:r w:rsidRPr="000C3880">
        <w:rPr>
          <w:rFonts w:ascii="Arial" w:hAnsi="Arial" w:cs="Arial"/>
          <w:sz w:val="24"/>
          <w:szCs w:val="24"/>
        </w:rPr>
        <w:t xml:space="preserve">                                         </w:t>
      </w:r>
    </w:p>
    <w:p w:rsidR="00326C1A" w:rsidRDefault="00375413">
      <w:pPr>
        <w:pStyle w:val="Domyolnie"/>
        <w:ind w:left="709" w:firstLine="0"/>
        <w:jc w:val="center"/>
        <w:rPr>
          <w:rFonts w:ascii="Arial" w:hAnsi="Arial" w:cs="Arial"/>
          <w:color w:val="auto"/>
          <w:sz w:val="20"/>
          <w:szCs w:val="20"/>
        </w:rPr>
      </w:pPr>
      <w:r w:rsidRPr="000C3880">
        <w:rPr>
          <w:rFonts w:ascii="Arial" w:hAnsi="Arial" w:cs="Arial"/>
          <w:color w:val="auto"/>
          <w:sz w:val="20"/>
          <w:szCs w:val="20"/>
        </w:rPr>
        <w:t xml:space="preserve">w postępowaniu o udzielenie zamówienia publicznego w trybie przetargu nieograniczonego </w:t>
      </w:r>
      <w:r w:rsidRPr="000C3880">
        <w:rPr>
          <w:rFonts w:ascii="Arial" w:hAnsi="Arial" w:cs="Arial"/>
          <w:color w:val="auto"/>
          <w:sz w:val="20"/>
          <w:szCs w:val="20"/>
        </w:rPr>
        <w:br/>
        <w:t xml:space="preserve">o wartości mniejszej niż kwoty określone w przepisach wydanych na podstawie art. 11 ust. 8 ustawy z dnia 29 stycznia 2004 roku – Prawo zamówień publicznych </w:t>
      </w:r>
    </w:p>
    <w:p w:rsidR="00375413" w:rsidRPr="000C3880" w:rsidRDefault="00375413">
      <w:pPr>
        <w:pStyle w:val="Domyolnie"/>
        <w:ind w:left="709" w:firstLine="0"/>
        <w:jc w:val="center"/>
        <w:rPr>
          <w:rFonts w:ascii="Arial" w:hAnsi="Arial" w:cs="Arial"/>
          <w:color w:val="auto"/>
          <w:sz w:val="20"/>
          <w:szCs w:val="20"/>
        </w:rPr>
      </w:pPr>
      <w:r w:rsidRPr="000C3880">
        <w:rPr>
          <w:rFonts w:ascii="Arial" w:hAnsi="Arial" w:cs="Arial"/>
          <w:color w:val="auto"/>
          <w:sz w:val="20"/>
          <w:szCs w:val="20"/>
        </w:rPr>
        <w:t xml:space="preserve">(tekst jednolity: Dz. U. z dnia 9 sierpnia 2013 r. poz. 907 z </w:t>
      </w:r>
      <w:proofErr w:type="spellStart"/>
      <w:r w:rsidRPr="000C3880">
        <w:rPr>
          <w:rFonts w:ascii="Arial" w:hAnsi="Arial" w:cs="Arial"/>
          <w:color w:val="auto"/>
          <w:sz w:val="20"/>
          <w:szCs w:val="20"/>
        </w:rPr>
        <w:t>późn</w:t>
      </w:r>
      <w:proofErr w:type="spellEnd"/>
      <w:r w:rsidRPr="000C3880">
        <w:rPr>
          <w:rFonts w:ascii="Arial" w:hAnsi="Arial" w:cs="Arial"/>
          <w:color w:val="auto"/>
          <w:sz w:val="20"/>
          <w:szCs w:val="20"/>
        </w:rPr>
        <w:t>. zm.) pn:</w:t>
      </w:r>
    </w:p>
    <w:p w:rsidR="00375413" w:rsidRPr="000C3880" w:rsidRDefault="00375413">
      <w:pPr>
        <w:pStyle w:val="Domyolnie"/>
        <w:ind w:left="709" w:firstLine="0"/>
        <w:jc w:val="center"/>
        <w:rPr>
          <w:rFonts w:ascii="Arial" w:hAnsi="Arial" w:cs="Arial"/>
          <w:color w:val="auto"/>
          <w:sz w:val="20"/>
          <w:szCs w:val="20"/>
        </w:rPr>
      </w:pPr>
    </w:p>
    <w:p w:rsidR="00C73135" w:rsidRPr="00C73135" w:rsidRDefault="00C73135" w:rsidP="00C73135">
      <w:pPr>
        <w:widowControl w:val="0"/>
        <w:suppressAutoHyphens/>
        <w:spacing w:before="60"/>
        <w:jc w:val="center"/>
        <w:rPr>
          <w:rFonts w:ascii="Arial" w:eastAsia="Times New Roman" w:hAnsi="Arial" w:cs="Arial"/>
          <w:b/>
          <w:bCs/>
        </w:rPr>
      </w:pPr>
      <w:r w:rsidRPr="00C73135">
        <w:rPr>
          <w:rFonts w:ascii="Arial" w:eastAsia="Times New Roman" w:hAnsi="Arial" w:cs="Arial"/>
          <w:b/>
          <w:bCs/>
        </w:rPr>
        <w:t>„</w:t>
      </w:r>
      <w:r w:rsidRPr="00C73135">
        <w:rPr>
          <w:rFonts w:ascii="Arial" w:eastAsia="Times New Roman" w:hAnsi="Arial" w:cs="Arial"/>
          <w:b/>
          <w:bCs/>
          <w:i/>
        </w:rPr>
        <w:t>Dostawa odczynników wraz z dzierżawą analizatorów do badań immunochemicznych, moczu, gazometrii, dostawa skierowań i kodów kreskowych</w:t>
      </w:r>
      <w:r w:rsidRPr="00C73135">
        <w:rPr>
          <w:rFonts w:ascii="Arial" w:eastAsia="Times New Roman" w:hAnsi="Arial" w:cs="Arial"/>
          <w:b/>
          <w:bCs/>
        </w:rPr>
        <w:t>”.</w:t>
      </w:r>
    </w:p>
    <w:p w:rsidR="00C73135" w:rsidRPr="00C73135" w:rsidRDefault="00C73135" w:rsidP="00C73135">
      <w:pPr>
        <w:widowControl w:val="0"/>
        <w:suppressAutoHyphens/>
        <w:autoSpaceDE w:val="0"/>
        <w:autoSpaceDN w:val="0"/>
        <w:adjustRightInd w:val="0"/>
        <w:spacing w:before="60"/>
        <w:jc w:val="center"/>
        <w:rPr>
          <w:rFonts w:ascii="Arial" w:eastAsia="Times New Roman" w:hAnsi="Arial" w:cs="Arial"/>
          <w:b/>
          <w:bCs/>
        </w:rPr>
      </w:pPr>
      <w:r w:rsidRPr="00C73135">
        <w:rPr>
          <w:rFonts w:ascii="Arial" w:eastAsia="Times New Roman" w:hAnsi="Arial" w:cs="Arial"/>
          <w:b/>
          <w:bCs/>
        </w:rPr>
        <w:t>Nr PZOZ/DZP/382/02PN/15</w:t>
      </w:r>
    </w:p>
    <w:p w:rsidR="00375413" w:rsidRPr="000C3880" w:rsidRDefault="00375413">
      <w:pPr>
        <w:widowControl w:val="0"/>
        <w:suppressAutoHyphens/>
        <w:autoSpaceDE w:val="0"/>
        <w:autoSpaceDN w:val="0"/>
        <w:adjustRightInd w:val="0"/>
        <w:jc w:val="center"/>
        <w:rPr>
          <w:rFonts w:ascii="Arial" w:hAnsi="Arial" w:cs="Arial"/>
          <w:b/>
          <w:bCs/>
          <w:sz w:val="24"/>
          <w:szCs w:val="24"/>
        </w:rPr>
      </w:pPr>
    </w:p>
    <w:p w:rsidR="00375413" w:rsidRPr="000C3880" w:rsidRDefault="00375413">
      <w:pPr>
        <w:pStyle w:val="Lista"/>
        <w:numPr>
          <w:ilvl w:val="0"/>
          <w:numId w:val="7"/>
        </w:numPr>
        <w:ind w:left="426" w:hanging="426"/>
        <w:rPr>
          <w:rFonts w:ascii="Arial" w:hAnsi="Arial" w:cs="Arial"/>
          <w:b/>
          <w:bCs/>
        </w:rPr>
      </w:pPr>
      <w:r w:rsidRPr="000C3880">
        <w:rPr>
          <w:rFonts w:ascii="Arial" w:hAnsi="Arial" w:cs="Arial"/>
          <w:b/>
          <w:bCs/>
        </w:rPr>
        <w:t>Zamawiający</w:t>
      </w:r>
    </w:p>
    <w:p w:rsidR="00375413" w:rsidRPr="000C3880" w:rsidRDefault="00375413">
      <w:pPr>
        <w:pStyle w:val="Lista-kontynuacja"/>
        <w:spacing w:after="0"/>
        <w:ind w:left="425"/>
        <w:rPr>
          <w:rFonts w:ascii="Arial" w:hAnsi="Arial" w:cs="Arial"/>
          <w:b/>
          <w:bCs/>
          <w:i/>
          <w:iCs/>
        </w:rPr>
      </w:pPr>
      <w:r w:rsidRPr="000C3880">
        <w:rPr>
          <w:rFonts w:ascii="Arial" w:hAnsi="Arial" w:cs="Arial"/>
          <w:b/>
          <w:bCs/>
          <w:i/>
          <w:iCs/>
        </w:rPr>
        <w:t>Płocki Zakład  Opieki Zdrowotnej  Sp.  z o.o.</w:t>
      </w:r>
    </w:p>
    <w:p w:rsidR="00375413" w:rsidRPr="000C3880" w:rsidRDefault="00375413">
      <w:pPr>
        <w:pStyle w:val="Lista-kontynuacja"/>
        <w:spacing w:after="0"/>
        <w:ind w:left="425"/>
        <w:rPr>
          <w:rFonts w:ascii="Arial" w:hAnsi="Arial" w:cs="Arial"/>
          <w:b/>
          <w:bCs/>
          <w:i/>
          <w:iCs/>
        </w:rPr>
      </w:pPr>
      <w:r w:rsidRPr="000C3880">
        <w:rPr>
          <w:rFonts w:ascii="Arial" w:hAnsi="Arial" w:cs="Arial"/>
          <w:b/>
          <w:bCs/>
          <w:i/>
          <w:iCs/>
        </w:rPr>
        <w:t>ul. Kościuszki 28</w:t>
      </w:r>
    </w:p>
    <w:p w:rsidR="00375413" w:rsidRPr="000C3880" w:rsidRDefault="00375413">
      <w:pPr>
        <w:pStyle w:val="Lista-kontynuacja"/>
        <w:spacing w:after="0"/>
        <w:ind w:left="425"/>
        <w:rPr>
          <w:rFonts w:ascii="Arial" w:hAnsi="Arial" w:cs="Arial"/>
          <w:b/>
          <w:bCs/>
          <w:i/>
          <w:iCs/>
        </w:rPr>
      </w:pPr>
      <w:r w:rsidRPr="000C3880">
        <w:rPr>
          <w:rFonts w:ascii="Arial" w:hAnsi="Arial" w:cs="Arial"/>
          <w:b/>
          <w:bCs/>
          <w:i/>
          <w:iCs/>
        </w:rPr>
        <w:t>09 – 402 Płock</w:t>
      </w:r>
    </w:p>
    <w:p w:rsidR="00375413" w:rsidRPr="000C3880" w:rsidRDefault="00375413">
      <w:pPr>
        <w:pStyle w:val="Lista-kontynuacja"/>
        <w:spacing w:after="0"/>
        <w:ind w:left="425"/>
        <w:rPr>
          <w:rFonts w:ascii="Arial" w:hAnsi="Arial" w:cs="Arial"/>
          <w:b/>
          <w:bCs/>
          <w:i/>
          <w:iCs/>
        </w:rPr>
      </w:pPr>
      <w:r w:rsidRPr="000C3880">
        <w:rPr>
          <w:rFonts w:ascii="Arial" w:hAnsi="Arial" w:cs="Arial"/>
        </w:rPr>
        <w:t xml:space="preserve">Strona internetowa, na której dostępna jest SIWZ: </w:t>
      </w:r>
      <w:r w:rsidRPr="000C3880">
        <w:rPr>
          <w:rFonts w:ascii="Arial" w:hAnsi="Arial" w:cs="Arial"/>
          <w:b/>
          <w:bCs/>
          <w:i/>
          <w:iCs/>
        </w:rPr>
        <w:t>www.szpitalplock.pl</w:t>
      </w:r>
    </w:p>
    <w:p w:rsidR="00375413" w:rsidRPr="000C3880" w:rsidRDefault="00375413">
      <w:pPr>
        <w:pStyle w:val="Lista-kontynuacja"/>
        <w:spacing w:after="0"/>
        <w:ind w:left="425"/>
        <w:rPr>
          <w:rFonts w:ascii="Arial" w:hAnsi="Arial" w:cs="Arial"/>
          <w:b/>
          <w:bCs/>
          <w:i/>
          <w:iCs/>
          <w:lang w:val="de-DE"/>
        </w:rPr>
      </w:pPr>
      <w:proofErr w:type="spellStart"/>
      <w:r w:rsidRPr="000C3880">
        <w:rPr>
          <w:rFonts w:ascii="Arial" w:hAnsi="Arial" w:cs="Arial"/>
          <w:lang w:val="de-DE"/>
        </w:rPr>
        <w:t>Adres</w:t>
      </w:r>
      <w:proofErr w:type="spellEnd"/>
      <w:r w:rsidRPr="000C3880">
        <w:rPr>
          <w:rFonts w:ascii="Arial" w:hAnsi="Arial" w:cs="Arial"/>
          <w:lang w:val="de-DE"/>
        </w:rPr>
        <w:t xml:space="preserve"> </w:t>
      </w:r>
      <w:proofErr w:type="spellStart"/>
      <w:r w:rsidRPr="000C3880">
        <w:rPr>
          <w:rFonts w:ascii="Arial" w:hAnsi="Arial" w:cs="Arial"/>
          <w:lang w:val="de-DE"/>
        </w:rPr>
        <w:t>e-mail</w:t>
      </w:r>
      <w:proofErr w:type="spellEnd"/>
      <w:r w:rsidRPr="000C3880">
        <w:rPr>
          <w:rFonts w:ascii="Arial" w:hAnsi="Arial" w:cs="Arial"/>
          <w:lang w:val="de-DE"/>
        </w:rPr>
        <w:t xml:space="preserve">: </w:t>
      </w:r>
      <w:r w:rsidRPr="000C3880">
        <w:rPr>
          <w:rFonts w:ascii="Arial" w:hAnsi="Arial" w:cs="Arial"/>
          <w:b/>
          <w:bCs/>
          <w:i/>
          <w:iCs/>
          <w:lang w:val="de-DE"/>
        </w:rPr>
        <w:t>zamowienia_publiczne@plockizoz.pl</w:t>
      </w:r>
    </w:p>
    <w:p w:rsidR="00375413" w:rsidRPr="000C3880" w:rsidRDefault="00375413">
      <w:pPr>
        <w:pStyle w:val="Lista-kontynuacja"/>
        <w:spacing w:after="0"/>
        <w:ind w:left="425"/>
        <w:rPr>
          <w:rFonts w:ascii="Arial" w:hAnsi="Arial" w:cs="Arial"/>
          <w:b/>
          <w:bCs/>
          <w:i/>
          <w:iCs/>
        </w:rPr>
      </w:pPr>
      <w:r w:rsidRPr="000C3880">
        <w:rPr>
          <w:rFonts w:ascii="Arial" w:hAnsi="Arial" w:cs="Arial"/>
        </w:rPr>
        <w:t xml:space="preserve">Godziny urzędowania: </w:t>
      </w:r>
      <w:r w:rsidRPr="000C3880">
        <w:rPr>
          <w:rFonts w:ascii="Arial" w:hAnsi="Arial" w:cs="Arial"/>
          <w:b/>
          <w:bCs/>
          <w:i/>
          <w:iCs/>
        </w:rPr>
        <w:t>w dni robocze, poniedziałek – piątek, od godziny 7:30 do godziny 15:05.</w:t>
      </w:r>
    </w:p>
    <w:p w:rsidR="00375413" w:rsidRPr="000C3880" w:rsidRDefault="00375413">
      <w:pPr>
        <w:pStyle w:val="Lista"/>
        <w:numPr>
          <w:ilvl w:val="0"/>
          <w:numId w:val="7"/>
        </w:numPr>
        <w:spacing w:before="120"/>
        <w:ind w:left="425" w:hanging="425"/>
        <w:rPr>
          <w:rFonts w:ascii="Arial" w:hAnsi="Arial" w:cs="Arial"/>
          <w:b/>
          <w:bCs/>
        </w:rPr>
      </w:pPr>
      <w:r w:rsidRPr="000C3880">
        <w:rPr>
          <w:rFonts w:ascii="Arial" w:hAnsi="Arial" w:cs="Arial"/>
          <w:b/>
          <w:bCs/>
        </w:rPr>
        <w:t>Tryb udzielenia zamówienia</w:t>
      </w:r>
    </w:p>
    <w:p w:rsidR="00375413" w:rsidRPr="000C3880" w:rsidRDefault="00375413">
      <w:pPr>
        <w:pStyle w:val="Domyolnie"/>
        <w:ind w:left="426" w:firstLine="0"/>
        <w:jc w:val="both"/>
        <w:outlineLvl w:val="0"/>
        <w:rPr>
          <w:rFonts w:ascii="Arial" w:hAnsi="Arial" w:cs="Arial"/>
          <w:color w:val="auto"/>
          <w:sz w:val="20"/>
          <w:szCs w:val="20"/>
        </w:rPr>
      </w:pPr>
      <w:r w:rsidRPr="000C3880">
        <w:rPr>
          <w:rFonts w:ascii="Arial" w:hAnsi="Arial" w:cs="Arial"/>
          <w:sz w:val="20"/>
          <w:szCs w:val="20"/>
        </w:rPr>
        <w:t xml:space="preserve">Postępowanie prowadzone jest w trybie przetargu nieograniczonego, na podstawie ustawy z dnia </w:t>
      </w:r>
      <w:r w:rsidRPr="000C3880">
        <w:rPr>
          <w:rFonts w:ascii="Arial" w:hAnsi="Arial" w:cs="Arial"/>
          <w:sz w:val="20"/>
          <w:szCs w:val="20"/>
        </w:rPr>
        <w:br/>
      </w:r>
      <w:r w:rsidRPr="000C3880">
        <w:rPr>
          <w:rFonts w:ascii="Arial" w:hAnsi="Arial" w:cs="Arial"/>
          <w:color w:val="auto"/>
          <w:sz w:val="20"/>
          <w:szCs w:val="20"/>
        </w:rPr>
        <w:t xml:space="preserve">29 stycznia 2004 rok – Prawo zamówień publicznych – zwanej dalej </w:t>
      </w:r>
      <w:r w:rsidRPr="000C3880">
        <w:rPr>
          <w:rFonts w:ascii="Arial" w:hAnsi="Arial" w:cs="Arial"/>
          <w:i/>
          <w:iCs/>
          <w:color w:val="auto"/>
          <w:sz w:val="20"/>
          <w:szCs w:val="20"/>
        </w:rPr>
        <w:t xml:space="preserve">ustawą </w:t>
      </w:r>
      <w:proofErr w:type="spellStart"/>
      <w:r w:rsidRPr="000C3880">
        <w:rPr>
          <w:rFonts w:ascii="Arial" w:hAnsi="Arial" w:cs="Arial"/>
          <w:i/>
          <w:iCs/>
          <w:color w:val="auto"/>
          <w:sz w:val="20"/>
          <w:szCs w:val="20"/>
        </w:rPr>
        <w:t>Pzp</w:t>
      </w:r>
      <w:proofErr w:type="spellEnd"/>
      <w:r w:rsidRPr="000C3880">
        <w:rPr>
          <w:rFonts w:ascii="Arial" w:hAnsi="Arial" w:cs="Arial"/>
          <w:color w:val="auto"/>
          <w:sz w:val="20"/>
          <w:szCs w:val="20"/>
        </w:rPr>
        <w:t xml:space="preserve"> – (tekst jednolity: Dz. U. z  dnia 9 sierpnia 2013 r. poz. 907 z </w:t>
      </w:r>
      <w:proofErr w:type="spellStart"/>
      <w:r w:rsidRPr="000C3880">
        <w:rPr>
          <w:rFonts w:ascii="Arial" w:hAnsi="Arial" w:cs="Arial"/>
          <w:color w:val="auto"/>
          <w:sz w:val="20"/>
          <w:szCs w:val="20"/>
        </w:rPr>
        <w:t>późn</w:t>
      </w:r>
      <w:proofErr w:type="spellEnd"/>
      <w:r w:rsidRPr="000C3880">
        <w:rPr>
          <w:rFonts w:ascii="Arial" w:hAnsi="Arial" w:cs="Arial"/>
          <w:color w:val="auto"/>
          <w:sz w:val="20"/>
          <w:szCs w:val="20"/>
        </w:rPr>
        <w:t xml:space="preserve">. zm.). </w:t>
      </w:r>
    </w:p>
    <w:p w:rsidR="00375413" w:rsidRPr="000C3880" w:rsidRDefault="00375413" w:rsidP="00C73135">
      <w:pPr>
        <w:pStyle w:val="Domyolnie"/>
        <w:numPr>
          <w:ilvl w:val="0"/>
          <w:numId w:val="7"/>
        </w:numPr>
        <w:ind w:left="426" w:hanging="426"/>
        <w:outlineLvl w:val="0"/>
        <w:rPr>
          <w:rFonts w:ascii="Arial" w:hAnsi="Arial" w:cs="Arial"/>
          <w:b/>
          <w:bCs/>
          <w:sz w:val="20"/>
          <w:szCs w:val="20"/>
        </w:rPr>
      </w:pPr>
      <w:r w:rsidRPr="000C3880">
        <w:rPr>
          <w:rFonts w:ascii="Arial" w:hAnsi="Arial" w:cs="Arial"/>
          <w:b/>
          <w:bCs/>
          <w:sz w:val="20"/>
          <w:szCs w:val="20"/>
        </w:rPr>
        <w:t>Opis przedmiotu zamówienia</w:t>
      </w:r>
    </w:p>
    <w:p w:rsidR="00C73135" w:rsidRPr="00C73135" w:rsidRDefault="00375413" w:rsidP="00C73135">
      <w:pPr>
        <w:pStyle w:val="Akapitzlist"/>
        <w:autoSpaceDE w:val="0"/>
        <w:autoSpaceDN w:val="0"/>
        <w:adjustRightInd w:val="0"/>
        <w:ind w:left="426" w:hanging="426"/>
        <w:jc w:val="both"/>
        <w:rPr>
          <w:rFonts w:ascii="Arial" w:eastAsia="Times New Roman" w:hAnsi="Arial" w:cs="Arial"/>
          <w:b/>
          <w:bCs/>
          <w:sz w:val="20"/>
          <w:szCs w:val="20"/>
        </w:rPr>
      </w:pPr>
      <w:r w:rsidRPr="00C73135">
        <w:rPr>
          <w:rFonts w:ascii="Arial" w:hAnsi="Arial" w:cs="Arial"/>
          <w:color w:val="000000"/>
          <w:sz w:val="20"/>
          <w:szCs w:val="20"/>
        </w:rPr>
        <w:t>3.1.</w:t>
      </w:r>
      <w:r w:rsidRPr="00C73135">
        <w:rPr>
          <w:rFonts w:ascii="Arial" w:hAnsi="Arial" w:cs="Arial"/>
          <w:color w:val="000000"/>
          <w:sz w:val="20"/>
          <w:szCs w:val="20"/>
        </w:rPr>
        <w:tab/>
      </w:r>
      <w:r w:rsidR="00C73135" w:rsidRPr="00C73135">
        <w:rPr>
          <w:rFonts w:ascii="Arial" w:eastAsia="Times New Roman" w:hAnsi="Arial" w:cs="Arial"/>
          <w:color w:val="000000"/>
          <w:sz w:val="20"/>
          <w:szCs w:val="20"/>
        </w:rPr>
        <w:t>Przedmiotem zamówienia jest:</w:t>
      </w:r>
    </w:p>
    <w:p w:rsidR="00C73135" w:rsidRPr="003076CB" w:rsidRDefault="00C73135" w:rsidP="00B95838">
      <w:pPr>
        <w:pStyle w:val="Akapitzlist"/>
        <w:numPr>
          <w:ilvl w:val="0"/>
          <w:numId w:val="25"/>
        </w:numPr>
        <w:autoSpaceDE w:val="0"/>
        <w:autoSpaceDN w:val="0"/>
        <w:adjustRightInd w:val="0"/>
        <w:jc w:val="both"/>
        <w:rPr>
          <w:rFonts w:ascii="Arial" w:eastAsia="Times New Roman" w:hAnsi="Arial" w:cs="Arial"/>
          <w:b/>
          <w:color w:val="000000"/>
          <w:sz w:val="20"/>
          <w:szCs w:val="20"/>
        </w:rPr>
      </w:pPr>
      <w:r w:rsidRPr="00C73135">
        <w:rPr>
          <w:rFonts w:ascii="Arial" w:eastAsia="Times New Roman" w:hAnsi="Arial" w:cs="Arial"/>
          <w:color w:val="000000"/>
          <w:sz w:val="20"/>
          <w:szCs w:val="20"/>
        </w:rPr>
        <w:t xml:space="preserve">Dzierżawa analizatora do badań immunochemicznych wraz z dostawą odczynników i materiałów kontrolnych oraz zużywalnych - </w:t>
      </w:r>
      <w:r w:rsidRPr="003076CB">
        <w:rPr>
          <w:rFonts w:ascii="Arial" w:eastAsia="Times New Roman" w:hAnsi="Arial" w:cs="Arial"/>
          <w:b/>
          <w:color w:val="000000"/>
          <w:sz w:val="20"/>
          <w:szCs w:val="20"/>
        </w:rPr>
        <w:t xml:space="preserve">Pakiet nr 1; </w:t>
      </w:r>
    </w:p>
    <w:p w:rsidR="00C73135" w:rsidRPr="00C73135" w:rsidRDefault="00C73135" w:rsidP="00B95838">
      <w:pPr>
        <w:pStyle w:val="Akapitzlist"/>
        <w:numPr>
          <w:ilvl w:val="0"/>
          <w:numId w:val="25"/>
        </w:numPr>
        <w:autoSpaceDE w:val="0"/>
        <w:autoSpaceDN w:val="0"/>
        <w:adjustRightInd w:val="0"/>
        <w:jc w:val="both"/>
        <w:rPr>
          <w:rFonts w:ascii="Arial" w:eastAsia="Times New Roman" w:hAnsi="Arial" w:cs="Arial"/>
          <w:color w:val="000000"/>
          <w:sz w:val="20"/>
          <w:szCs w:val="20"/>
        </w:rPr>
      </w:pPr>
      <w:r w:rsidRPr="00C73135">
        <w:rPr>
          <w:rFonts w:ascii="Arial" w:eastAsia="Times New Roman" w:hAnsi="Arial" w:cs="Arial"/>
          <w:color w:val="000000"/>
          <w:sz w:val="20"/>
          <w:szCs w:val="20"/>
        </w:rPr>
        <w:t xml:space="preserve">Dzierżawa aparatu do badań moczu wraz z dostawą odczynników i materiałów kontrolnych oraz zużywalnych – </w:t>
      </w:r>
      <w:r w:rsidRPr="003076CB">
        <w:rPr>
          <w:rFonts w:ascii="Arial" w:eastAsia="Times New Roman" w:hAnsi="Arial" w:cs="Arial"/>
          <w:b/>
          <w:color w:val="000000"/>
          <w:sz w:val="20"/>
          <w:szCs w:val="20"/>
        </w:rPr>
        <w:t>Pakiet nr 2;</w:t>
      </w:r>
      <w:r w:rsidRPr="00C73135">
        <w:rPr>
          <w:rFonts w:ascii="Arial" w:eastAsia="Times New Roman" w:hAnsi="Arial" w:cs="Arial"/>
          <w:color w:val="000000"/>
          <w:sz w:val="20"/>
          <w:szCs w:val="20"/>
        </w:rPr>
        <w:t xml:space="preserve"> </w:t>
      </w:r>
    </w:p>
    <w:p w:rsidR="00C73135" w:rsidRPr="003076CB" w:rsidRDefault="00C73135" w:rsidP="00B95838">
      <w:pPr>
        <w:pStyle w:val="Akapitzlist"/>
        <w:numPr>
          <w:ilvl w:val="0"/>
          <w:numId w:val="25"/>
        </w:numPr>
        <w:autoSpaceDE w:val="0"/>
        <w:autoSpaceDN w:val="0"/>
        <w:adjustRightInd w:val="0"/>
        <w:jc w:val="both"/>
        <w:rPr>
          <w:rFonts w:ascii="Arial" w:eastAsia="Times New Roman" w:hAnsi="Arial" w:cs="Arial"/>
          <w:b/>
          <w:color w:val="000000"/>
          <w:sz w:val="20"/>
          <w:szCs w:val="20"/>
        </w:rPr>
      </w:pPr>
      <w:r w:rsidRPr="00C73135">
        <w:rPr>
          <w:rFonts w:ascii="Arial" w:eastAsia="Times New Roman" w:hAnsi="Arial" w:cs="Arial"/>
          <w:color w:val="000000"/>
          <w:sz w:val="20"/>
          <w:szCs w:val="20"/>
        </w:rPr>
        <w:t>D</w:t>
      </w:r>
      <w:r w:rsidRPr="00C73135">
        <w:rPr>
          <w:rFonts w:ascii="Arial" w:eastAsia="Times New Roman" w:hAnsi="Arial" w:cs="Arial"/>
          <w:bCs/>
          <w:color w:val="000000"/>
          <w:sz w:val="20"/>
          <w:szCs w:val="20"/>
        </w:rPr>
        <w:t>zierżawa analizatora parametrów krytycznych wraz z sukcesywną dostawą odczynników</w:t>
      </w:r>
      <w:r w:rsidRPr="00C73135">
        <w:rPr>
          <w:rFonts w:ascii="Arial" w:eastAsia="Times New Roman" w:hAnsi="Arial" w:cs="Arial"/>
          <w:color w:val="000000"/>
          <w:sz w:val="20"/>
          <w:szCs w:val="20"/>
        </w:rPr>
        <w:t xml:space="preserve"> niezbędnych do wykonania: 6 600 oznaczeń gazometrycznych i  oznaczeń jonów /Na, K/ i kontroli codziennej na 2 poziomach – </w:t>
      </w:r>
      <w:r w:rsidRPr="003076CB">
        <w:rPr>
          <w:rFonts w:ascii="Arial" w:eastAsia="Times New Roman" w:hAnsi="Arial" w:cs="Arial"/>
          <w:b/>
          <w:color w:val="000000"/>
          <w:sz w:val="20"/>
          <w:szCs w:val="20"/>
        </w:rPr>
        <w:t xml:space="preserve">Pakiet nr 3; </w:t>
      </w:r>
    </w:p>
    <w:p w:rsidR="00C73135" w:rsidRPr="00C73135" w:rsidRDefault="00C73135" w:rsidP="00B95838">
      <w:pPr>
        <w:pStyle w:val="Akapitzlist"/>
        <w:numPr>
          <w:ilvl w:val="0"/>
          <w:numId w:val="25"/>
        </w:numPr>
        <w:autoSpaceDE w:val="0"/>
        <w:autoSpaceDN w:val="0"/>
        <w:adjustRightInd w:val="0"/>
        <w:jc w:val="both"/>
        <w:rPr>
          <w:rFonts w:ascii="Arial" w:eastAsia="Times New Roman" w:hAnsi="Arial" w:cs="Arial"/>
          <w:b/>
          <w:bCs/>
          <w:sz w:val="20"/>
          <w:szCs w:val="20"/>
        </w:rPr>
      </w:pPr>
      <w:r w:rsidRPr="00C73135">
        <w:rPr>
          <w:rFonts w:ascii="Arial" w:eastAsia="Times New Roman" w:hAnsi="Arial" w:cs="Arial"/>
          <w:color w:val="000000"/>
          <w:sz w:val="20"/>
          <w:szCs w:val="20"/>
        </w:rPr>
        <w:t xml:space="preserve">Zakup kart skierowań i kodów kreskowych </w:t>
      </w:r>
      <w:r w:rsidRPr="00C73135">
        <w:rPr>
          <w:rFonts w:ascii="Arial" w:eastAsia="Times New Roman" w:hAnsi="Arial" w:cs="Arial"/>
          <w:bCs/>
          <w:color w:val="000000"/>
          <w:sz w:val="20"/>
          <w:szCs w:val="20"/>
        </w:rPr>
        <w:t xml:space="preserve">do czytnika OMR </w:t>
      </w:r>
      <w:r w:rsidRPr="00C73135">
        <w:rPr>
          <w:rFonts w:ascii="Arial" w:eastAsia="Times New Roman" w:hAnsi="Arial" w:cs="Arial"/>
          <w:color w:val="000000"/>
          <w:sz w:val="20"/>
          <w:szCs w:val="20"/>
        </w:rPr>
        <w:t xml:space="preserve">laboratoryjnego systemu informatycznego firmy Roche wykorzystywanego w laboratorium – </w:t>
      </w:r>
      <w:r w:rsidRPr="003076CB">
        <w:rPr>
          <w:rFonts w:ascii="Arial" w:eastAsia="Times New Roman" w:hAnsi="Arial" w:cs="Arial"/>
          <w:b/>
          <w:color w:val="000000"/>
          <w:sz w:val="20"/>
          <w:szCs w:val="20"/>
        </w:rPr>
        <w:t>Pakiet nr 4.</w:t>
      </w:r>
      <w:r w:rsidRPr="00C73135">
        <w:rPr>
          <w:rFonts w:ascii="Arial" w:eastAsia="Times New Roman" w:hAnsi="Arial" w:cs="Arial"/>
          <w:b/>
          <w:bCs/>
          <w:sz w:val="20"/>
          <w:szCs w:val="20"/>
        </w:rPr>
        <w:t xml:space="preserve">  </w:t>
      </w:r>
    </w:p>
    <w:p w:rsidR="00887AA2" w:rsidRDefault="00375413" w:rsidP="00C73135">
      <w:pPr>
        <w:ind w:left="425" w:hanging="425"/>
        <w:jc w:val="both"/>
        <w:rPr>
          <w:rFonts w:ascii="Arial" w:hAnsi="Arial" w:cs="Arial"/>
        </w:rPr>
      </w:pPr>
      <w:r w:rsidRPr="000C3880">
        <w:rPr>
          <w:rFonts w:ascii="Arial" w:hAnsi="Arial" w:cs="Arial"/>
        </w:rPr>
        <w:t xml:space="preserve">3.2. Oznaczenie kodowe Wspólnego Słownika Zamówień </w:t>
      </w:r>
      <w:r w:rsidRPr="00C73135">
        <w:rPr>
          <w:rFonts w:ascii="Arial" w:hAnsi="Arial" w:cs="Arial"/>
          <w:bCs/>
        </w:rPr>
        <w:t>CPV:</w:t>
      </w:r>
      <w:r w:rsidRPr="00C73135">
        <w:rPr>
          <w:rFonts w:ascii="Arial" w:hAnsi="Arial" w:cs="Arial"/>
        </w:rPr>
        <w:t xml:space="preserve"> </w:t>
      </w:r>
      <w:r w:rsidR="00C73135" w:rsidRPr="00C73135">
        <w:rPr>
          <w:rFonts w:ascii="Arial" w:hAnsi="Arial" w:cs="Arial"/>
        </w:rPr>
        <w:t>38434000-6</w:t>
      </w:r>
      <w:r w:rsidR="00C73135">
        <w:rPr>
          <w:rFonts w:ascii="Arial" w:hAnsi="Arial" w:cs="Arial"/>
        </w:rPr>
        <w:t xml:space="preserve"> dotyczy Pakietów nr 1,2,3; </w:t>
      </w:r>
      <w:r w:rsidR="00C73135" w:rsidRPr="00C73135">
        <w:rPr>
          <w:rFonts w:ascii="Arial" w:hAnsi="Arial" w:cs="Arial"/>
        </w:rPr>
        <w:t>33696200-7 dotyczy Pakietów nr 1,2,3; 48814000 – 7</w:t>
      </w:r>
      <w:r w:rsidR="00A378D0">
        <w:rPr>
          <w:rFonts w:ascii="Arial" w:hAnsi="Arial" w:cs="Arial"/>
        </w:rPr>
        <w:t>, 2200000-0</w:t>
      </w:r>
      <w:r w:rsidR="00C73135">
        <w:rPr>
          <w:rFonts w:ascii="Arial" w:hAnsi="Arial" w:cs="Arial"/>
        </w:rPr>
        <w:t xml:space="preserve"> dotyczy Pakietu nr 4.   </w:t>
      </w:r>
    </w:p>
    <w:p w:rsidR="00375413" w:rsidRPr="000C3880" w:rsidRDefault="00375413" w:rsidP="00C73135">
      <w:pPr>
        <w:ind w:left="426" w:hanging="426"/>
        <w:jc w:val="both"/>
        <w:rPr>
          <w:rFonts w:ascii="Arial" w:hAnsi="Arial" w:cs="Arial"/>
        </w:rPr>
      </w:pPr>
      <w:r w:rsidRPr="000C3880">
        <w:rPr>
          <w:rFonts w:ascii="Arial" w:hAnsi="Arial" w:cs="Arial"/>
        </w:rPr>
        <w:t xml:space="preserve">3.3. Szczegółowy  zakres  zamówienia zawiera Opis przedmiotu zamówienia (OPZ) </w:t>
      </w:r>
      <w:r w:rsidR="00627DB5">
        <w:rPr>
          <w:rFonts w:ascii="Arial" w:hAnsi="Arial" w:cs="Arial"/>
        </w:rPr>
        <w:t>i f</w:t>
      </w:r>
      <w:r w:rsidR="001E79C0" w:rsidRPr="001E79C0">
        <w:rPr>
          <w:rFonts w:ascii="Arial" w:hAnsi="Arial" w:cs="Arial"/>
          <w:bCs/>
        </w:rPr>
        <w:t>ormularze cenowe</w:t>
      </w:r>
      <w:r w:rsidR="001E79C0">
        <w:rPr>
          <w:rFonts w:ascii="Arial" w:hAnsi="Arial" w:cs="Arial"/>
          <w:b/>
          <w:bCs/>
        </w:rPr>
        <w:t xml:space="preserve"> </w:t>
      </w:r>
      <w:r w:rsidR="00627DB5" w:rsidRPr="00627DB5">
        <w:rPr>
          <w:rFonts w:ascii="Arial" w:eastAsia="Times New Roman" w:hAnsi="Arial" w:cs="Arial"/>
        </w:rPr>
        <w:t xml:space="preserve">– </w:t>
      </w:r>
      <w:r w:rsidR="00627DB5" w:rsidRPr="00627DB5">
        <w:rPr>
          <w:rFonts w:ascii="Arial" w:eastAsia="Times New Roman" w:hAnsi="Arial" w:cs="Arial"/>
          <w:b/>
        </w:rPr>
        <w:t>Załączniki Nr 1 i 6.1- 6.</w:t>
      </w:r>
      <w:r w:rsidR="00C73135">
        <w:rPr>
          <w:rFonts w:ascii="Arial" w:eastAsia="Times New Roman" w:hAnsi="Arial" w:cs="Arial"/>
          <w:b/>
        </w:rPr>
        <w:t>4</w:t>
      </w:r>
      <w:r w:rsidR="00627DB5" w:rsidRPr="00627DB5">
        <w:rPr>
          <w:rFonts w:ascii="Arial" w:eastAsia="Times New Roman" w:hAnsi="Arial" w:cs="Arial"/>
          <w:b/>
        </w:rPr>
        <w:t xml:space="preserve"> do SIWZ</w:t>
      </w:r>
      <w:r w:rsidR="00627DB5" w:rsidRPr="00627DB5">
        <w:rPr>
          <w:rFonts w:ascii="Arial" w:eastAsia="Times New Roman" w:hAnsi="Arial" w:cs="Arial"/>
        </w:rPr>
        <w:t>.</w:t>
      </w:r>
    </w:p>
    <w:p w:rsidR="00375413" w:rsidRPr="00B67DD2" w:rsidRDefault="00375413">
      <w:pPr>
        <w:ind w:left="426" w:hanging="426"/>
        <w:jc w:val="both"/>
        <w:rPr>
          <w:rFonts w:ascii="Arial" w:hAnsi="Arial" w:cs="Arial"/>
          <w:bCs/>
        </w:rPr>
      </w:pPr>
      <w:r w:rsidRPr="000C3880">
        <w:rPr>
          <w:rFonts w:ascii="Arial" w:hAnsi="Arial" w:cs="Arial"/>
          <w:b/>
          <w:bCs/>
        </w:rPr>
        <w:t>4.</w:t>
      </w:r>
      <w:r w:rsidRPr="000C3880">
        <w:rPr>
          <w:rFonts w:ascii="Arial" w:hAnsi="Arial" w:cs="Arial"/>
          <w:b/>
          <w:bCs/>
        </w:rPr>
        <w:tab/>
      </w:r>
      <w:r w:rsidRPr="00B67DD2">
        <w:rPr>
          <w:rFonts w:ascii="Arial" w:hAnsi="Arial" w:cs="Arial"/>
          <w:bCs/>
        </w:rPr>
        <w:t>Zamawiający nie przewiduje możliwości udzielenia zamówień uzupełniających.</w:t>
      </w:r>
    </w:p>
    <w:p w:rsidR="00375413" w:rsidRPr="00B67DD2" w:rsidRDefault="00375413" w:rsidP="00B95838">
      <w:pPr>
        <w:pStyle w:val="Domyolnie"/>
        <w:numPr>
          <w:ilvl w:val="0"/>
          <w:numId w:val="17"/>
        </w:numPr>
        <w:ind w:left="426" w:hanging="426"/>
        <w:outlineLvl w:val="0"/>
        <w:rPr>
          <w:rFonts w:ascii="Arial" w:hAnsi="Arial" w:cs="Arial"/>
          <w:bCs/>
          <w:color w:val="C0504D"/>
          <w:sz w:val="20"/>
          <w:szCs w:val="20"/>
        </w:rPr>
      </w:pPr>
      <w:r w:rsidRPr="00B67DD2">
        <w:rPr>
          <w:rFonts w:ascii="Arial" w:hAnsi="Arial" w:cs="Arial"/>
          <w:bCs/>
          <w:sz w:val="20"/>
          <w:szCs w:val="20"/>
        </w:rPr>
        <w:t>Zamawiający nie dopuszcza składania ofert wariantowych.</w:t>
      </w:r>
    </w:p>
    <w:p w:rsidR="00375413" w:rsidRPr="00B67DD2" w:rsidRDefault="00375413" w:rsidP="00B95838">
      <w:pPr>
        <w:pStyle w:val="Domyolnie"/>
        <w:numPr>
          <w:ilvl w:val="0"/>
          <w:numId w:val="17"/>
        </w:numPr>
        <w:ind w:left="426" w:hanging="426"/>
        <w:outlineLvl w:val="0"/>
        <w:rPr>
          <w:rFonts w:ascii="Arial" w:hAnsi="Arial" w:cs="Arial"/>
          <w:bCs/>
          <w:color w:val="auto"/>
          <w:sz w:val="20"/>
          <w:szCs w:val="20"/>
        </w:rPr>
      </w:pPr>
      <w:r w:rsidRPr="00B67DD2">
        <w:rPr>
          <w:rFonts w:ascii="Arial" w:hAnsi="Arial" w:cs="Arial"/>
          <w:bCs/>
          <w:color w:val="auto"/>
          <w:sz w:val="20"/>
          <w:szCs w:val="20"/>
        </w:rPr>
        <w:t>Zamawiający dopuszcza składanie ofert częściowych na poszczególne pakiety.</w:t>
      </w:r>
    </w:p>
    <w:p w:rsidR="00375413" w:rsidRPr="00B67DD2" w:rsidRDefault="00375413" w:rsidP="00B95838">
      <w:pPr>
        <w:pStyle w:val="Domyolnie"/>
        <w:numPr>
          <w:ilvl w:val="0"/>
          <w:numId w:val="17"/>
        </w:numPr>
        <w:ind w:left="425" w:hanging="425"/>
        <w:outlineLvl w:val="0"/>
        <w:rPr>
          <w:rFonts w:ascii="Arial" w:hAnsi="Arial" w:cs="Arial"/>
          <w:bCs/>
          <w:color w:val="C0504D"/>
          <w:sz w:val="20"/>
          <w:szCs w:val="20"/>
        </w:rPr>
      </w:pPr>
      <w:r w:rsidRPr="00B67DD2">
        <w:rPr>
          <w:rFonts w:ascii="Arial" w:hAnsi="Arial" w:cs="Arial"/>
          <w:bCs/>
          <w:sz w:val="20"/>
          <w:szCs w:val="20"/>
        </w:rPr>
        <w:t>Zamawiający nie przewiduje zawarcia umowy ramowej.</w:t>
      </w:r>
    </w:p>
    <w:p w:rsidR="00375413" w:rsidRPr="00B67DD2" w:rsidRDefault="00375413" w:rsidP="00B95838">
      <w:pPr>
        <w:pStyle w:val="Domyolnie"/>
        <w:numPr>
          <w:ilvl w:val="0"/>
          <w:numId w:val="17"/>
        </w:numPr>
        <w:ind w:left="425" w:hanging="425"/>
        <w:outlineLvl w:val="0"/>
        <w:rPr>
          <w:rFonts w:ascii="Arial" w:hAnsi="Arial" w:cs="Arial"/>
          <w:bCs/>
          <w:color w:val="C0504D"/>
          <w:sz w:val="20"/>
          <w:szCs w:val="20"/>
        </w:rPr>
      </w:pPr>
      <w:r w:rsidRPr="00B67DD2">
        <w:rPr>
          <w:rFonts w:ascii="Arial" w:hAnsi="Arial" w:cs="Arial"/>
          <w:bCs/>
          <w:sz w:val="20"/>
          <w:szCs w:val="20"/>
        </w:rPr>
        <w:t>Zamawiający nie przewiduje aukcji elektronicznej.</w:t>
      </w:r>
    </w:p>
    <w:p w:rsidR="00375413" w:rsidRPr="00B67DD2" w:rsidRDefault="00375413" w:rsidP="00B95838">
      <w:pPr>
        <w:pStyle w:val="Domyolnie"/>
        <w:numPr>
          <w:ilvl w:val="0"/>
          <w:numId w:val="17"/>
        </w:numPr>
        <w:ind w:left="425" w:hanging="425"/>
        <w:outlineLvl w:val="0"/>
        <w:rPr>
          <w:rFonts w:ascii="Arial" w:hAnsi="Arial" w:cs="Arial"/>
          <w:bCs/>
          <w:color w:val="C0504D"/>
          <w:sz w:val="20"/>
          <w:szCs w:val="20"/>
        </w:rPr>
      </w:pPr>
      <w:r w:rsidRPr="00B67DD2">
        <w:rPr>
          <w:rFonts w:ascii="Arial" w:hAnsi="Arial" w:cs="Arial"/>
          <w:bCs/>
          <w:sz w:val="20"/>
          <w:szCs w:val="20"/>
        </w:rPr>
        <w:t>Zamawiający nie przewiduje zwrotu kosztów udziału w postępowaniu.</w:t>
      </w:r>
    </w:p>
    <w:p w:rsidR="00375413" w:rsidRPr="000C3880" w:rsidRDefault="00375413" w:rsidP="00B95838">
      <w:pPr>
        <w:pStyle w:val="Domyolnie"/>
        <w:numPr>
          <w:ilvl w:val="0"/>
          <w:numId w:val="17"/>
        </w:numPr>
        <w:spacing w:before="120"/>
        <w:ind w:left="426" w:hanging="426"/>
        <w:outlineLvl w:val="0"/>
        <w:rPr>
          <w:rFonts w:ascii="Arial" w:hAnsi="Arial" w:cs="Arial"/>
          <w:b/>
          <w:bCs/>
          <w:color w:val="C0504D"/>
          <w:sz w:val="20"/>
          <w:szCs w:val="20"/>
        </w:rPr>
      </w:pPr>
      <w:r w:rsidRPr="000C3880">
        <w:rPr>
          <w:rFonts w:ascii="Arial" w:hAnsi="Arial" w:cs="Arial"/>
          <w:b/>
          <w:bCs/>
          <w:sz w:val="20"/>
          <w:szCs w:val="20"/>
        </w:rPr>
        <w:t>Termin wykonania zamówienia.</w:t>
      </w:r>
    </w:p>
    <w:p w:rsidR="00375413" w:rsidRPr="000C3880" w:rsidRDefault="00375413">
      <w:pPr>
        <w:pStyle w:val="Lista-kontynuacja"/>
        <w:spacing w:after="0"/>
        <w:ind w:left="426"/>
        <w:jc w:val="both"/>
        <w:rPr>
          <w:rFonts w:ascii="Arial" w:hAnsi="Arial" w:cs="Arial"/>
        </w:rPr>
      </w:pPr>
      <w:r w:rsidRPr="000C3880">
        <w:rPr>
          <w:rFonts w:ascii="Arial" w:hAnsi="Arial" w:cs="Arial"/>
        </w:rPr>
        <w:t>Termin wykonania zamówienia: sukcesywnie przez</w:t>
      </w:r>
      <w:r w:rsidR="00B67DD2">
        <w:rPr>
          <w:rFonts w:ascii="Arial" w:hAnsi="Arial" w:cs="Arial"/>
        </w:rPr>
        <w:t xml:space="preserve"> okres</w:t>
      </w:r>
      <w:r w:rsidRPr="000C3880">
        <w:rPr>
          <w:rFonts w:ascii="Arial" w:hAnsi="Arial" w:cs="Arial"/>
        </w:rPr>
        <w:t xml:space="preserve"> </w:t>
      </w:r>
      <w:r w:rsidR="00C73135" w:rsidRPr="00C73135">
        <w:rPr>
          <w:rFonts w:ascii="Arial" w:hAnsi="Arial" w:cs="Arial"/>
          <w:b/>
        </w:rPr>
        <w:t>24</w:t>
      </w:r>
      <w:r w:rsidRPr="008A364A">
        <w:rPr>
          <w:rFonts w:ascii="Arial" w:hAnsi="Arial" w:cs="Arial"/>
          <w:b/>
          <w:bCs/>
        </w:rPr>
        <w:t xml:space="preserve"> miesięcy</w:t>
      </w:r>
      <w:r w:rsidRPr="000C3880">
        <w:rPr>
          <w:rFonts w:ascii="Arial" w:hAnsi="Arial" w:cs="Arial"/>
        </w:rPr>
        <w:t xml:space="preserve"> licząc od daty zawarcia umowy.</w:t>
      </w:r>
    </w:p>
    <w:p w:rsidR="00375413" w:rsidRPr="000C3880" w:rsidRDefault="00375413" w:rsidP="00B95838">
      <w:pPr>
        <w:pStyle w:val="Lista"/>
        <w:numPr>
          <w:ilvl w:val="0"/>
          <w:numId w:val="17"/>
        </w:numPr>
        <w:spacing w:before="120"/>
        <w:ind w:left="357" w:hanging="357"/>
        <w:jc w:val="both"/>
        <w:rPr>
          <w:rFonts w:ascii="Arial" w:hAnsi="Arial" w:cs="Arial"/>
          <w:b/>
          <w:bCs/>
        </w:rPr>
      </w:pPr>
      <w:r w:rsidRPr="000C3880">
        <w:rPr>
          <w:rFonts w:ascii="Arial" w:hAnsi="Arial" w:cs="Arial"/>
          <w:b/>
          <w:bCs/>
        </w:rPr>
        <w:t>Warunki udziału w postępowaniu o udzielenie zamówienia oraz opis sposobu dokonywania oceny spełniania tych warunków.</w:t>
      </w:r>
    </w:p>
    <w:p w:rsidR="00375413" w:rsidRPr="000C3880" w:rsidRDefault="00375413">
      <w:pPr>
        <w:pStyle w:val="Lista"/>
        <w:spacing w:before="60"/>
        <w:ind w:left="0" w:firstLine="0"/>
        <w:jc w:val="both"/>
        <w:rPr>
          <w:rFonts w:ascii="Arial" w:hAnsi="Arial" w:cs="Arial"/>
          <w:b/>
          <w:bCs/>
        </w:rPr>
      </w:pPr>
      <w:r w:rsidRPr="000C3880">
        <w:rPr>
          <w:rFonts w:ascii="Arial" w:hAnsi="Arial" w:cs="Arial"/>
        </w:rPr>
        <w:t>11.1. O udzielenie zamówienia mogą ubiegać się Wykonawcy, którzy spełniają warunki, dotyczące:</w:t>
      </w:r>
    </w:p>
    <w:p w:rsidR="00375413" w:rsidRPr="000C3880" w:rsidRDefault="00375413">
      <w:pPr>
        <w:pStyle w:val="WW-Tekstpodstawowywcity2"/>
        <w:ind w:left="709" w:hanging="709"/>
        <w:rPr>
          <w:rFonts w:ascii="Arial" w:hAnsi="Arial" w:cs="Arial"/>
          <w:color w:val="auto"/>
          <w:sz w:val="20"/>
          <w:szCs w:val="20"/>
        </w:rPr>
      </w:pPr>
      <w:r w:rsidRPr="000C3880">
        <w:rPr>
          <w:rFonts w:ascii="Arial" w:hAnsi="Arial" w:cs="Arial"/>
          <w:color w:val="auto"/>
          <w:sz w:val="20"/>
          <w:szCs w:val="20"/>
        </w:rPr>
        <w:t xml:space="preserve">11.1.1. posiadania uprawnień do wykonywania określonej działalności lub czynności, jeżeli przepisy prawa nakładają obowiązek ich posiadania; </w:t>
      </w:r>
    </w:p>
    <w:p w:rsidR="00375413" w:rsidRPr="000C3880" w:rsidRDefault="00375413">
      <w:pPr>
        <w:pStyle w:val="WW-Tekstpodstawowywcity2"/>
        <w:ind w:left="426" w:firstLine="141"/>
        <w:rPr>
          <w:rFonts w:ascii="Arial" w:hAnsi="Arial" w:cs="Arial"/>
          <w:i/>
          <w:iCs/>
          <w:color w:val="auto"/>
          <w:sz w:val="20"/>
          <w:szCs w:val="20"/>
        </w:rPr>
      </w:pPr>
      <w:r w:rsidRPr="000C3880">
        <w:rPr>
          <w:rFonts w:ascii="Arial" w:hAnsi="Arial" w:cs="Arial"/>
          <w:i/>
          <w:iCs/>
          <w:color w:val="auto"/>
          <w:sz w:val="20"/>
          <w:szCs w:val="20"/>
        </w:rPr>
        <w:t xml:space="preserve">  Zamawiający nie stawia szczególnych wymagań w zakresie spełnienia tego warunku.</w:t>
      </w:r>
    </w:p>
    <w:p w:rsidR="00375413" w:rsidRPr="000C3880" w:rsidRDefault="00375413" w:rsidP="00B95838">
      <w:pPr>
        <w:pStyle w:val="WW-Tekstpodstawowywcity2"/>
        <w:numPr>
          <w:ilvl w:val="2"/>
          <w:numId w:val="18"/>
        </w:numPr>
        <w:spacing w:before="60"/>
        <w:rPr>
          <w:rFonts w:ascii="Arial" w:hAnsi="Arial" w:cs="Arial"/>
          <w:color w:val="auto"/>
          <w:sz w:val="20"/>
          <w:szCs w:val="20"/>
        </w:rPr>
      </w:pPr>
      <w:r w:rsidRPr="000C3880">
        <w:rPr>
          <w:rFonts w:ascii="Arial" w:hAnsi="Arial" w:cs="Arial"/>
          <w:color w:val="auto"/>
          <w:sz w:val="20"/>
          <w:szCs w:val="20"/>
        </w:rPr>
        <w:t xml:space="preserve">posiadania wiedzy i doświadczenia niezbędnych do wykonania zamówienia;    </w:t>
      </w:r>
    </w:p>
    <w:p w:rsidR="00375413" w:rsidRPr="000C3880" w:rsidRDefault="00375413">
      <w:pPr>
        <w:pStyle w:val="WW-Tekstpodstawowywcity2"/>
        <w:ind w:left="709" w:firstLine="0"/>
        <w:rPr>
          <w:rFonts w:ascii="Arial" w:hAnsi="Arial" w:cs="Arial"/>
          <w:color w:val="auto"/>
          <w:sz w:val="20"/>
          <w:szCs w:val="20"/>
        </w:rPr>
      </w:pPr>
      <w:r w:rsidRPr="000C3880">
        <w:rPr>
          <w:rFonts w:ascii="Arial" w:hAnsi="Arial" w:cs="Arial"/>
          <w:i/>
          <w:iCs/>
          <w:sz w:val="20"/>
          <w:szCs w:val="20"/>
        </w:rPr>
        <w:t>Zamawiający nie stawia szczególnych wymagań w zakresie spełnienia tego warunku.</w:t>
      </w:r>
    </w:p>
    <w:p w:rsidR="00375413" w:rsidRPr="000C3880" w:rsidRDefault="00375413" w:rsidP="00B95838">
      <w:pPr>
        <w:pStyle w:val="WW-Tekstpodstawowywcity2"/>
        <w:numPr>
          <w:ilvl w:val="2"/>
          <w:numId w:val="18"/>
        </w:numPr>
        <w:spacing w:before="60"/>
        <w:rPr>
          <w:rFonts w:ascii="Arial" w:hAnsi="Arial" w:cs="Arial"/>
          <w:color w:val="auto"/>
          <w:sz w:val="20"/>
          <w:szCs w:val="20"/>
        </w:rPr>
      </w:pPr>
      <w:r w:rsidRPr="000C3880">
        <w:rPr>
          <w:rFonts w:ascii="Arial" w:hAnsi="Arial" w:cs="Arial"/>
          <w:color w:val="auto"/>
          <w:sz w:val="20"/>
          <w:szCs w:val="20"/>
        </w:rPr>
        <w:t>dysponowania odpowiednim potencjałem technicznym oraz osobami zdolnymi do wykonania   zamówienia;</w:t>
      </w:r>
    </w:p>
    <w:p w:rsidR="00375413" w:rsidRPr="000C3880" w:rsidRDefault="00375413">
      <w:pPr>
        <w:pStyle w:val="WW-Tekstpodstawowywcity2"/>
        <w:ind w:left="720" w:firstLine="0"/>
        <w:rPr>
          <w:rFonts w:ascii="Arial" w:hAnsi="Arial" w:cs="Arial"/>
          <w:color w:val="auto"/>
          <w:sz w:val="20"/>
          <w:szCs w:val="20"/>
        </w:rPr>
      </w:pPr>
      <w:r w:rsidRPr="000C3880">
        <w:rPr>
          <w:rFonts w:ascii="Arial" w:hAnsi="Arial" w:cs="Arial"/>
          <w:i/>
          <w:iCs/>
          <w:color w:val="auto"/>
          <w:sz w:val="20"/>
          <w:szCs w:val="20"/>
        </w:rPr>
        <w:t>Zamawiający nie stawia szczególnych wymagań w zakresie spełnienia tego warunku.</w:t>
      </w:r>
    </w:p>
    <w:p w:rsidR="00375413" w:rsidRPr="000C3880" w:rsidRDefault="00375413" w:rsidP="00B95838">
      <w:pPr>
        <w:pStyle w:val="WW-Tekstpodstawowywcity2"/>
        <w:numPr>
          <w:ilvl w:val="2"/>
          <w:numId w:val="18"/>
        </w:numPr>
        <w:spacing w:before="60"/>
        <w:rPr>
          <w:rFonts w:ascii="Arial" w:hAnsi="Arial" w:cs="Arial"/>
          <w:color w:val="auto"/>
          <w:sz w:val="20"/>
          <w:szCs w:val="20"/>
        </w:rPr>
      </w:pPr>
      <w:r w:rsidRPr="000C3880">
        <w:rPr>
          <w:rFonts w:ascii="Arial" w:hAnsi="Arial" w:cs="Arial"/>
          <w:color w:val="auto"/>
          <w:sz w:val="20"/>
          <w:szCs w:val="20"/>
        </w:rPr>
        <w:t>sytuacji ekonomicznej i finansowej zapewniającej wykonanie zamówienia;</w:t>
      </w:r>
    </w:p>
    <w:p w:rsidR="00375413" w:rsidRPr="000C3880" w:rsidRDefault="00375413">
      <w:pPr>
        <w:pStyle w:val="WW-Tekstpodstawowywcity2"/>
        <w:spacing w:before="60"/>
        <w:ind w:left="720" w:firstLine="0"/>
        <w:rPr>
          <w:rFonts w:ascii="Arial" w:hAnsi="Arial" w:cs="Arial"/>
          <w:sz w:val="20"/>
          <w:szCs w:val="20"/>
        </w:rPr>
      </w:pPr>
      <w:r w:rsidRPr="000C3880">
        <w:rPr>
          <w:rFonts w:ascii="Arial" w:hAnsi="Arial" w:cs="Arial"/>
          <w:i/>
          <w:iCs/>
          <w:color w:val="auto"/>
          <w:sz w:val="20"/>
          <w:szCs w:val="20"/>
        </w:rPr>
        <w:lastRenderedPageBreak/>
        <w:t>Zamawiający nie stawia szczególnych wymagań w zakresie spełnienia tego warunku.</w:t>
      </w:r>
    </w:p>
    <w:p w:rsidR="00375413" w:rsidRPr="000C3880" w:rsidRDefault="00375413" w:rsidP="00B95838">
      <w:pPr>
        <w:pStyle w:val="Domyolnie"/>
        <w:numPr>
          <w:ilvl w:val="0"/>
          <w:numId w:val="18"/>
        </w:numPr>
        <w:spacing w:before="120"/>
        <w:ind w:left="357" w:hanging="357"/>
        <w:jc w:val="both"/>
        <w:rPr>
          <w:rFonts w:ascii="Arial" w:hAnsi="Arial" w:cs="Arial"/>
          <w:color w:val="auto"/>
          <w:sz w:val="20"/>
          <w:szCs w:val="20"/>
        </w:rPr>
      </w:pPr>
      <w:r w:rsidRPr="000C3880">
        <w:rPr>
          <w:rFonts w:ascii="Arial" w:hAnsi="Arial" w:cs="Arial"/>
          <w:color w:val="auto"/>
          <w:sz w:val="20"/>
          <w:szCs w:val="20"/>
        </w:rPr>
        <w:t xml:space="preserve">W postępowaniu mogą wziąć udział Wykonawcy, którzy spełniają warunek udziału w postępowaniu dotyczący braku podstaw do wykluczenia z postępowania o udzielenie zamówienia publicznego </w:t>
      </w:r>
      <w:r w:rsidRPr="000C3880">
        <w:rPr>
          <w:rFonts w:ascii="Arial" w:hAnsi="Arial" w:cs="Arial"/>
          <w:color w:val="auto"/>
          <w:sz w:val="20"/>
          <w:szCs w:val="20"/>
        </w:rPr>
        <w:br/>
        <w:t xml:space="preserve">w okolicznościach, o których mowa w art. 24 ust. 1 ustawy </w:t>
      </w:r>
      <w:proofErr w:type="spellStart"/>
      <w:r w:rsidRPr="000C3880">
        <w:rPr>
          <w:rFonts w:ascii="Arial" w:hAnsi="Arial" w:cs="Arial"/>
          <w:color w:val="auto"/>
          <w:sz w:val="20"/>
          <w:szCs w:val="20"/>
        </w:rPr>
        <w:t>Pzp</w:t>
      </w:r>
      <w:proofErr w:type="spellEnd"/>
      <w:r w:rsidRPr="000C3880">
        <w:rPr>
          <w:rFonts w:ascii="Arial" w:hAnsi="Arial" w:cs="Arial"/>
          <w:color w:val="auto"/>
          <w:sz w:val="20"/>
          <w:szCs w:val="20"/>
        </w:rPr>
        <w:t>.</w:t>
      </w:r>
    </w:p>
    <w:p w:rsidR="00375413" w:rsidRPr="000C3880" w:rsidRDefault="00375413" w:rsidP="00B95838">
      <w:pPr>
        <w:pStyle w:val="Domyolnie"/>
        <w:numPr>
          <w:ilvl w:val="0"/>
          <w:numId w:val="18"/>
        </w:numPr>
        <w:spacing w:before="120"/>
        <w:ind w:left="357" w:hanging="357"/>
        <w:jc w:val="both"/>
        <w:rPr>
          <w:rFonts w:ascii="Arial" w:hAnsi="Arial" w:cs="Arial"/>
          <w:color w:val="auto"/>
          <w:sz w:val="20"/>
          <w:szCs w:val="20"/>
        </w:rPr>
      </w:pPr>
      <w:r w:rsidRPr="000C3880">
        <w:rPr>
          <w:rFonts w:ascii="Arial" w:hAnsi="Arial" w:cs="Arial"/>
          <w:color w:val="auto"/>
          <w:sz w:val="20"/>
          <w:szCs w:val="20"/>
        </w:rPr>
        <w:t xml:space="preserve">W przypadku Wykonawców wspólnie ubiegających się o udzielenie zamówienia, warunek określony </w:t>
      </w:r>
      <w:r w:rsidRPr="000C3880">
        <w:rPr>
          <w:rFonts w:ascii="Arial" w:hAnsi="Arial" w:cs="Arial"/>
          <w:color w:val="auto"/>
          <w:sz w:val="20"/>
          <w:szCs w:val="20"/>
        </w:rPr>
        <w:br/>
        <w:t xml:space="preserve">w pkt 11 </w:t>
      </w:r>
      <w:proofErr w:type="spellStart"/>
      <w:r w:rsidRPr="000C3880">
        <w:rPr>
          <w:rFonts w:ascii="Arial" w:hAnsi="Arial" w:cs="Arial"/>
          <w:color w:val="auto"/>
          <w:sz w:val="20"/>
          <w:szCs w:val="20"/>
        </w:rPr>
        <w:t>ppkt</w:t>
      </w:r>
      <w:proofErr w:type="spellEnd"/>
      <w:r w:rsidRPr="000C3880">
        <w:rPr>
          <w:rFonts w:ascii="Arial" w:hAnsi="Arial" w:cs="Arial"/>
          <w:color w:val="auto"/>
          <w:sz w:val="20"/>
          <w:szCs w:val="20"/>
        </w:rPr>
        <w:t xml:space="preserve">. 11.1.1. – 11.1.4 winien spełniać co najmniej jeden Wykonawca wspólnie ubiegający się o zamówienie. Warunek określony w pkt. 12 </w:t>
      </w:r>
      <w:r w:rsidRPr="000C3880">
        <w:rPr>
          <w:rFonts w:ascii="Arial" w:hAnsi="Arial" w:cs="Arial"/>
          <w:sz w:val="20"/>
          <w:szCs w:val="20"/>
        </w:rPr>
        <w:t>powinien spełniać każdy z Wykonawców indywidualnie.</w:t>
      </w:r>
    </w:p>
    <w:p w:rsidR="00375413" w:rsidRPr="000C3880" w:rsidRDefault="00375413" w:rsidP="00B95838">
      <w:pPr>
        <w:pStyle w:val="Domyolnie"/>
        <w:numPr>
          <w:ilvl w:val="0"/>
          <w:numId w:val="18"/>
        </w:numPr>
        <w:spacing w:before="120"/>
        <w:ind w:left="357" w:hanging="357"/>
        <w:jc w:val="both"/>
        <w:rPr>
          <w:rFonts w:ascii="Arial" w:hAnsi="Arial" w:cs="Arial"/>
          <w:color w:val="auto"/>
          <w:sz w:val="20"/>
          <w:szCs w:val="20"/>
        </w:rPr>
      </w:pPr>
      <w:r w:rsidRPr="000C3880">
        <w:rPr>
          <w:rFonts w:ascii="Arial" w:hAnsi="Arial" w:cs="Arial"/>
          <w:b/>
          <w:bCs/>
          <w:color w:val="auto"/>
          <w:sz w:val="20"/>
          <w:szCs w:val="20"/>
        </w:rPr>
        <w:t>Wykaz oświadczeń lub dokumentów, jakie mają dostarczyć Wykonawcy w celu potwierdzenia spełniania warunków udziału w postępowaniu:</w:t>
      </w:r>
    </w:p>
    <w:p w:rsidR="00375413" w:rsidRPr="000C3880" w:rsidRDefault="00375413">
      <w:pPr>
        <w:pStyle w:val="Domyolnie"/>
        <w:numPr>
          <w:ilvl w:val="0"/>
          <w:numId w:val="6"/>
        </w:numPr>
        <w:spacing w:before="120"/>
        <w:ind w:left="357" w:hanging="357"/>
        <w:jc w:val="both"/>
        <w:rPr>
          <w:rFonts w:ascii="Arial" w:hAnsi="Arial" w:cs="Arial"/>
          <w:b/>
          <w:bCs/>
          <w:color w:val="auto"/>
          <w:sz w:val="20"/>
          <w:szCs w:val="20"/>
        </w:rPr>
      </w:pPr>
      <w:r w:rsidRPr="000C3880">
        <w:rPr>
          <w:rFonts w:ascii="Arial" w:hAnsi="Arial" w:cs="Arial"/>
          <w:b/>
          <w:bCs/>
          <w:color w:val="auto"/>
          <w:sz w:val="20"/>
          <w:szCs w:val="20"/>
        </w:rPr>
        <w:t>W celu potwierdzenia spełniania Warunków udziału w postępowaniu do oferty należy załączyć:</w:t>
      </w:r>
    </w:p>
    <w:p w:rsidR="00375413" w:rsidRPr="000C3880" w:rsidRDefault="00375413" w:rsidP="00B95838">
      <w:pPr>
        <w:pStyle w:val="Domyolnie"/>
        <w:numPr>
          <w:ilvl w:val="0"/>
          <w:numId w:val="12"/>
        </w:numPr>
        <w:spacing w:before="60"/>
        <w:ind w:left="709" w:hanging="284"/>
        <w:jc w:val="both"/>
        <w:rPr>
          <w:rFonts w:ascii="Arial" w:hAnsi="Arial" w:cs="Arial"/>
          <w:i/>
          <w:iCs/>
          <w:color w:val="auto"/>
          <w:sz w:val="20"/>
          <w:szCs w:val="20"/>
        </w:rPr>
      </w:pPr>
      <w:r w:rsidRPr="000C3880">
        <w:rPr>
          <w:rFonts w:ascii="Arial" w:hAnsi="Arial" w:cs="Arial"/>
          <w:i/>
          <w:iCs/>
          <w:color w:val="auto"/>
          <w:sz w:val="20"/>
          <w:szCs w:val="20"/>
        </w:rPr>
        <w:t xml:space="preserve">Oświadczenie Wykonawcy o spełnianiu warunków udziału w postępowaniu określonych w art. 22 ust. 1 pkt 1-4 – wg </w:t>
      </w:r>
      <w:r w:rsidRPr="000C3880">
        <w:rPr>
          <w:rFonts w:ascii="Arial" w:hAnsi="Arial" w:cs="Arial"/>
          <w:b/>
          <w:bCs/>
          <w:i/>
          <w:iCs/>
          <w:color w:val="auto"/>
          <w:sz w:val="20"/>
          <w:szCs w:val="20"/>
        </w:rPr>
        <w:t>Załącznika Nr 4 do SIWZ</w:t>
      </w:r>
      <w:r w:rsidRPr="000C3880">
        <w:rPr>
          <w:rFonts w:ascii="Arial" w:hAnsi="Arial" w:cs="Arial"/>
          <w:i/>
          <w:iCs/>
          <w:color w:val="auto"/>
          <w:sz w:val="20"/>
          <w:szCs w:val="20"/>
        </w:rPr>
        <w:t>;</w:t>
      </w:r>
    </w:p>
    <w:p w:rsidR="00375413" w:rsidRPr="000C3880" w:rsidRDefault="00375413">
      <w:pPr>
        <w:pStyle w:val="Domyolnie"/>
        <w:spacing w:before="120"/>
        <w:ind w:left="0" w:firstLine="0"/>
        <w:jc w:val="both"/>
        <w:rPr>
          <w:rFonts w:ascii="Arial" w:hAnsi="Arial" w:cs="Arial"/>
          <w:sz w:val="20"/>
          <w:szCs w:val="20"/>
        </w:rPr>
      </w:pPr>
      <w:r w:rsidRPr="000C3880">
        <w:rPr>
          <w:rFonts w:ascii="Arial" w:hAnsi="Arial" w:cs="Arial"/>
          <w:sz w:val="20"/>
          <w:szCs w:val="20"/>
        </w:rPr>
        <w:t>W przypadku oferty składanej przez Wykonawców ubiegających się wspólnie o udzielenie zamówienia publicznego, oświadczenie o spełnianiu warunków, o których mowa w art. 22 ust. 1 pkt 1 – 4 składa przynajmniej jeden z Wykonawców lub wszyscy Wykonawcy potwierdzając, że łącznie spełniają te warunki.</w:t>
      </w:r>
    </w:p>
    <w:p w:rsidR="00375413" w:rsidRPr="000C3880" w:rsidRDefault="00375413">
      <w:pPr>
        <w:pStyle w:val="Domyolnie"/>
        <w:numPr>
          <w:ilvl w:val="2"/>
          <w:numId w:val="2"/>
        </w:numPr>
        <w:tabs>
          <w:tab w:val="clear" w:pos="1980"/>
        </w:tabs>
        <w:spacing w:before="120"/>
        <w:ind w:left="357" w:hanging="357"/>
        <w:jc w:val="both"/>
        <w:rPr>
          <w:rFonts w:ascii="Arial" w:hAnsi="Arial" w:cs="Arial"/>
          <w:b/>
          <w:bCs/>
          <w:sz w:val="20"/>
          <w:szCs w:val="20"/>
        </w:rPr>
      </w:pPr>
      <w:r w:rsidRPr="000C3880">
        <w:rPr>
          <w:rFonts w:ascii="Arial" w:hAnsi="Arial" w:cs="Arial"/>
          <w:b/>
          <w:bCs/>
          <w:sz w:val="20"/>
          <w:szCs w:val="20"/>
        </w:rPr>
        <w:t xml:space="preserve">W celu potwierdzenia, że Wykonawca nie podlega wykluczeniu z postępowania </w:t>
      </w:r>
      <w:r w:rsidRPr="000C3880">
        <w:rPr>
          <w:rFonts w:ascii="Arial" w:hAnsi="Arial" w:cs="Arial"/>
          <w:b/>
          <w:bCs/>
          <w:sz w:val="20"/>
          <w:szCs w:val="20"/>
        </w:rPr>
        <w:br/>
        <w:t xml:space="preserve">w okolicznościach, o których mowa w art. 24 ust. 1 ustawy </w:t>
      </w:r>
      <w:proofErr w:type="spellStart"/>
      <w:r w:rsidRPr="000C3880">
        <w:rPr>
          <w:rFonts w:ascii="Arial" w:hAnsi="Arial" w:cs="Arial"/>
          <w:b/>
          <w:bCs/>
          <w:sz w:val="20"/>
          <w:szCs w:val="20"/>
        </w:rPr>
        <w:t>Pzp</w:t>
      </w:r>
      <w:proofErr w:type="spellEnd"/>
      <w:r w:rsidRPr="000C3880">
        <w:rPr>
          <w:rFonts w:ascii="Arial" w:hAnsi="Arial" w:cs="Arial"/>
          <w:b/>
          <w:bCs/>
          <w:sz w:val="20"/>
          <w:szCs w:val="20"/>
        </w:rPr>
        <w:t xml:space="preserve">, Wykonawca zobowiązany jest do złożenia niżej wymienionych dokumentów i oświadczeń: </w:t>
      </w:r>
    </w:p>
    <w:p w:rsidR="00375413" w:rsidRPr="000C3880" w:rsidRDefault="00375413" w:rsidP="00B95838">
      <w:pPr>
        <w:pStyle w:val="Domyolnie"/>
        <w:numPr>
          <w:ilvl w:val="2"/>
          <w:numId w:val="9"/>
        </w:numPr>
        <w:tabs>
          <w:tab w:val="clear" w:pos="1076"/>
          <w:tab w:val="num" w:pos="709"/>
        </w:tabs>
        <w:spacing w:before="60" w:after="60"/>
        <w:ind w:left="714" w:hanging="357"/>
        <w:jc w:val="both"/>
        <w:rPr>
          <w:rFonts w:ascii="Arial" w:hAnsi="Arial" w:cs="Arial"/>
          <w:i/>
          <w:iCs/>
          <w:color w:val="auto"/>
          <w:sz w:val="20"/>
          <w:szCs w:val="20"/>
        </w:rPr>
      </w:pPr>
      <w:r w:rsidRPr="000C3880">
        <w:rPr>
          <w:rFonts w:ascii="Arial" w:hAnsi="Arial" w:cs="Arial"/>
          <w:i/>
          <w:iCs/>
          <w:color w:val="auto"/>
          <w:sz w:val="20"/>
          <w:szCs w:val="20"/>
        </w:rPr>
        <w:t xml:space="preserve">Oświadczenia o braku podstaw do wykluczenia – wg </w:t>
      </w:r>
      <w:r w:rsidRPr="00B21599">
        <w:rPr>
          <w:rFonts w:ascii="Arial" w:hAnsi="Arial" w:cs="Arial"/>
          <w:b/>
          <w:bCs/>
          <w:i/>
          <w:iCs/>
          <w:color w:val="auto"/>
          <w:sz w:val="20"/>
          <w:szCs w:val="20"/>
        </w:rPr>
        <w:t>Załącznika Nr 5 do SIWZ</w:t>
      </w:r>
    </w:p>
    <w:p w:rsidR="00375413" w:rsidRPr="000C3880" w:rsidRDefault="00375413" w:rsidP="00B95838">
      <w:pPr>
        <w:pStyle w:val="Domyolnie"/>
        <w:numPr>
          <w:ilvl w:val="0"/>
          <w:numId w:val="10"/>
        </w:numPr>
        <w:tabs>
          <w:tab w:val="num" w:pos="709"/>
        </w:tabs>
        <w:spacing w:before="60" w:after="60"/>
        <w:ind w:left="709" w:hanging="357"/>
        <w:jc w:val="both"/>
        <w:rPr>
          <w:rFonts w:ascii="Arial" w:hAnsi="Arial" w:cs="Arial"/>
          <w:i/>
          <w:iCs/>
          <w:color w:val="auto"/>
          <w:sz w:val="20"/>
          <w:szCs w:val="20"/>
        </w:rPr>
      </w:pPr>
      <w:r w:rsidRPr="000C3880">
        <w:rPr>
          <w:rFonts w:ascii="Arial" w:hAnsi="Arial" w:cs="Arial"/>
          <w:i/>
          <w:iCs/>
          <w:color w:val="auto"/>
          <w:sz w:val="20"/>
          <w:szCs w:val="20"/>
        </w:rPr>
        <w:t>Aktualnego odpisu z właściwego rejestru lub z centrali ewidencji i informacji o działalności gospodarczej, jeżeli odrębne przepisy wymagają wpisu do rejestru lub ewidencji, w celu wykazania braku podstaw do wykluczenia w oparciu o art. 24 ust. 1 pkt 2 ustawy, wystawionego nie wcześniej niż 6 miesięcy przed upływem terminu składania ofert.</w:t>
      </w:r>
    </w:p>
    <w:p w:rsidR="00375413" w:rsidRPr="000C3880" w:rsidRDefault="00375413">
      <w:pPr>
        <w:pStyle w:val="Domyolnie"/>
        <w:spacing w:before="120"/>
        <w:ind w:left="357" w:firstLine="0"/>
        <w:jc w:val="both"/>
        <w:rPr>
          <w:rFonts w:ascii="Arial" w:hAnsi="Arial" w:cs="Arial"/>
          <w:sz w:val="20"/>
          <w:szCs w:val="20"/>
        </w:rPr>
      </w:pPr>
      <w:r w:rsidRPr="000C3880">
        <w:rPr>
          <w:rFonts w:ascii="Arial" w:hAnsi="Arial" w:cs="Arial"/>
          <w:b/>
          <w:bCs/>
          <w:color w:val="auto"/>
          <w:sz w:val="20"/>
          <w:szCs w:val="20"/>
        </w:rPr>
        <w:t xml:space="preserve">UWAGA: </w:t>
      </w:r>
      <w:r w:rsidRPr="000C3880">
        <w:rPr>
          <w:rFonts w:ascii="Arial" w:hAnsi="Arial" w:cs="Arial"/>
          <w:color w:val="auto"/>
          <w:sz w:val="20"/>
          <w:szCs w:val="20"/>
        </w:rPr>
        <w:t>Jeżeli Wykonawca ma siedzibę lub miejsce zamieszkania poza terytorium Rzeczypospolitej</w:t>
      </w:r>
      <w:r w:rsidRPr="000C3880">
        <w:rPr>
          <w:rFonts w:ascii="Arial" w:hAnsi="Arial" w:cs="Arial"/>
          <w:sz w:val="20"/>
          <w:szCs w:val="20"/>
        </w:rPr>
        <w:t xml:space="preserve"> Polskiej, zamiast dokumentów, o których mowa </w:t>
      </w:r>
      <w:r w:rsidRPr="000C3880">
        <w:rPr>
          <w:rFonts w:ascii="Arial" w:hAnsi="Arial" w:cs="Arial"/>
          <w:color w:val="auto"/>
          <w:sz w:val="20"/>
          <w:szCs w:val="20"/>
        </w:rPr>
        <w:t>w punkcie 2 składa dokument lub dokumenty, wystawione w kraju, w którym ma siedzibę lub miejsce zamieszkania, potwierdzające odpowiednio, że:</w:t>
      </w:r>
    </w:p>
    <w:p w:rsidR="00375413" w:rsidRPr="000C3880" w:rsidRDefault="00375413">
      <w:pPr>
        <w:pStyle w:val="WW-Tekstpodstawowywcity2"/>
        <w:numPr>
          <w:ilvl w:val="1"/>
          <w:numId w:val="1"/>
        </w:numPr>
        <w:tabs>
          <w:tab w:val="clear" w:pos="2073"/>
        </w:tabs>
        <w:spacing w:before="60"/>
        <w:ind w:left="714" w:hanging="357"/>
        <w:rPr>
          <w:rFonts w:ascii="Arial" w:hAnsi="Arial" w:cs="Arial"/>
          <w:color w:val="auto"/>
          <w:sz w:val="20"/>
          <w:szCs w:val="20"/>
        </w:rPr>
      </w:pPr>
      <w:r w:rsidRPr="000C3880">
        <w:rPr>
          <w:rFonts w:ascii="Arial" w:hAnsi="Arial" w:cs="Arial"/>
          <w:color w:val="auto"/>
          <w:sz w:val="20"/>
          <w:szCs w:val="20"/>
        </w:rPr>
        <w:t>nie otwarto jego likwidacji ani nie ogłoszono upadłości,</w:t>
      </w:r>
    </w:p>
    <w:p w:rsidR="00375413" w:rsidRPr="000C3880" w:rsidRDefault="00375413">
      <w:pPr>
        <w:pStyle w:val="WW-Tekstpodstawowywcity2"/>
        <w:tabs>
          <w:tab w:val="left" w:pos="0"/>
        </w:tabs>
        <w:spacing w:before="120"/>
        <w:ind w:left="0" w:firstLine="0"/>
        <w:rPr>
          <w:rFonts w:ascii="Arial" w:hAnsi="Arial" w:cs="Arial"/>
          <w:color w:val="auto"/>
          <w:sz w:val="20"/>
          <w:szCs w:val="20"/>
        </w:rPr>
      </w:pPr>
      <w:r w:rsidRPr="000C3880">
        <w:rPr>
          <w:rFonts w:ascii="Arial" w:hAnsi="Arial" w:cs="Arial"/>
          <w:color w:val="auto"/>
          <w:sz w:val="20"/>
          <w:szCs w:val="20"/>
        </w:rPr>
        <w:t xml:space="preserve">Dokument, o którym mowa w lit. a) powinien być wystawiony nie wcześniej niż 6 miesięcy przed upływem terminu składania ofert. </w:t>
      </w:r>
    </w:p>
    <w:p w:rsidR="00375413" w:rsidRPr="000C3880" w:rsidRDefault="00375413">
      <w:pPr>
        <w:pStyle w:val="WW-Tekstpodstawowywcity2"/>
        <w:tabs>
          <w:tab w:val="left" w:pos="0"/>
        </w:tabs>
        <w:spacing w:before="120"/>
        <w:ind w:left="0" w:firstLine="0"/>
        <w:rPr>
          <w:rFonts w:ascii="Arial" w:hAnsi="Arial" w:cs="Arial"/>
          <w:color w:val="auto"/>
          <w:sz w:val="20"/>
          <w:szCs w:val="20"/>
        </w:rPr>
      </w:pPr>
      <w:r w:rsidRPr="000C3880">
        <w:rPr>
          <w:rFonts w:ascii="Arial" w:hAnsi="Arial" w:cs="Arial"/>
          <w:sz w:val="20"/>
          <w:szCs w:val="20"/>
        </w:rPr>
        <w:t>Jeżeli w kraju zamieszkania osoby lub w kraju, w którym Wykonawca ma siedzibę lub miejsca zamieszkania, nie wydaje się dokumentów, o których mowa w pkt a) powyżej, zastępuje się je dokumentem zawierającym oświadczenie, w którym określa się także osoby uprawnione do reprezentacji Wykonawcy, złożone przed właściwym organem sądowym, administracyjnym albo organem samorządu zawodowego lub gospodarczego odpowiednio kraju miejsca zamieszkania osoby lub kraju, w którym wykonawca ma siedzibę lub miejsce zamieszkania, lub przed notariuszem - wystawione z odpowiednią datą wymaganą dla tych dokumentów.</w:t>
      </w:r>
    </w:p>
    <w:p w:rsidR="00375413" w:rsidRPr="000C3880" w:rsidRDefault="00375413">
      <w:pPr>
        <w:pStyle w:val="WW-Tekstpodstawowywcity2"/>
        <w:tabs>
          <w:tab w:val="left" w:pos="0"/>
        </w:tabs>
        <w:spacing w:before="120"/>
        <w:ind w:left="0" w:firstLine="0"/>
        <w:rPr>
          <w:rFonts w:ascii="Arial" w:hAnsi="Arial" w:cs="Arial"/>
          <w:color w:val="auto"/>
          <w:sz w:val="20"/>
          <w:szCs w:val="20"/>
        </w:rPr>
      </w:pPr>
      <w:r w:rsidRPr="000C3880">
        <w:rPr>
          <w:rFonts w:ascii="Arial" w:hAnsi="Arial" w:cs="Arial"/>
          <w:color w:val="auto"/>
          <w:sz w:val="20"/>
          <w:szCs w:val="20"/>
        </w:rPr>
        <w:t>W przypadku oferty składanej przez Wykonawców ubiegających się wspólnie o udzielenie zamówienia publicznego, dokumenty potwierdzające, że Wykonawca nie podlega wykluczeniu składa każdy z Wykonawców oddzielnie.</w:t>
      </w:r>
    </w:p>
    <w:p w:rsidR="00375413" w:rsidRPr="000C3880" w:rsidRDefault="00375413">
      <w:pPr>
        <w:widowControl w:val="0"/>
        <w:numPr>
          <w:ilvl w:val="2"/>
          <w:numId w:val="2"/>
        </w:numPr>
        <w:tabs>
          <w:tab w:val="clear" w:pos="1980"/>
        </w:tabs>
        <w:suppressAutoHyphens/>
        <w:spacing w:before="120"/>
        <w:ind w:left="357" w:hanging="357"/>
        <w:jc w:val="both"/>
        <w:rPr>
          <w:rFonts w:ascii="Arial" w:hAnsi="Arial" w:cs="Arial"/>
          <w:b/>
          <w:bCs/>
          <w:strike/>
          <w:color w:val="FF0000"/>
        </w:rPr>
      </w:pPr>
      <w:r w:rsidRPr="000C3880">
        <w:rPr>
          <w:rFonts w:ascii="Arial" w:hAnsi="Arial" w:cs="Arial"/>
          <w:b/>
          <w:bCs/>
        </w:rPr>
        <w:t xml:space="preserve">W celu wykazania spełnienia warunku udziału w postępowaniu dotyczącego braku podstaw </w:t>
      </w:r>
      <w:r w:rsidRPr="000C3880">
        <w:rPr>
          <w:rFonts w:ascii="Arial" w:hAnsi="Arial" w:cs="Arial"/>
          <w:b/>
          <w:bCs/>
        </w:rPr>
        <w:br/>
        <w:t xml:space="preserve">do wykluczenia z postępowania o udzielenie zamówienia Wykonawcy, w okolicznościach, </w:t>
      </w:r>
      <w:r w:rsidRPr="000C3880">
        <w:rPr>
          <w:rFonts w:ascii="Arial" w:hAnsi="Arial" w:cs="Arial"/>
          <w:b/>
          <w:bCs/>
        </w:rPr>
        <w:br/>
        <w:t xml:space="preserve">o których mowa w art. 24 ust. 2 pkt 5 ustawy </w:t>
      </w:r>
      <w:proofErr w:type="spellStart"/>
      <w:r w:rsidRPr="000C3880">
        <w:rPr>
          <w:rFonts w:ascii="Arial" w:hAnsi="Arial" w:cs="Arial"/>
          <w:b/>
          <w:bCs/>
        </w:rPr>
        <w:t>Pzp</w:t>
      </w:r>
      <w:proofErr w:type="spellEnd"/>
      <w:r w:rsidRPr="000C3880">
        <w:rPr>
          <w:rFonts w:ascii="Arial" w:hAnsi="Arial" w:cs="Arial"/>
          <w:b/>
          <w:bCs/>
        </w:rPr>
        <w:t xml:space="preserve"> należy złożyć następujący dokument: </w:t>
      </w:r>
      <w:r w:rsidRPr="000C3880">
        <w:rPr>
          <w:rFonts w:ascii="Arial" w:hAnsi="Arial" w:cs="Arial"/>
          <w:b/>
          <w:bCs/>
        </w:rPr>
        <w:br/>
      </w:r>
      <w:r w:rsidRPr="000C3880">
        <w:rPr>
          <w:rFonts w:ascii="Arial" w:hAnsi="Arial" w:cs="Arial"/>
          <w:i/>
          <w:iCs/>
        </w:rPr>
        <w:t xml:space="preserve">Listę podmiotów należących do tej samej grupy kapitałowej, o której mowa w art. 24 ust. 2 pkt 5 albo informację o tym, że Wykonawca nie należy do grupy kapitałowej – </w:t>
      </w:r>
      <w:r w:rsidRPr="00B21599">
        <w:rPr>
          <w:rFonts w:ascii="Arial" w:hAnsi="Arial" w:cs="Arial"/>
          <w:b/>
          <w:bCs/>
          <w:i/>
          <w:iCs/>
          <w:color w:val="000000"/>
        </w:rPr>
        <w:t>wg Załącznika Nr 7 do SIWZ</w:t>
      </w:r>
    </w:p>
    <w:p w:rsidR="00375413" w:rsidRDefault="00375413">
      <w:pPr>
        <w:pStyle w:val="Akapitzlist"/>
        <w:widowControl w:val="0"/>
        <w:numPr>
          <w:ilvl w:val="2"/>
          <w:numId w:val="2"/>
        </w:numPr>
        <w:tabs>
          <w:tab w:val="clear" w:pos="1980"/>
        </w:tabs>
        <w:suppressAutoHyphens/>
        <w:spacing w:before="120"/>
        <w:ind w:left="357" w:hanging="357"/>
        <w:jc w:val="both"/>
        <w:rPr>
          <w:rFonts w:ascii="Arial" w:hAnsi="Arial" w:cs="Arial"/>
          <w:b/>
          <w:bCs/>
          <w:sz w:val="20"/>
          <w:szCs w:val="20"/>
        </w:rPr>
      </w:pPr>
      <w:r w:rsidRPr="000C3880">
        <w:rPr>
          <w:rFonts w:ascii="Arial" w:hAnsi="Arial" w:cs="Arial"/>
          <w:b/>
          <w:bCs/>
          <w:sz w:val="20"/>
          <w:szCs w:val="20"/>
        </w:rPr>
        <w:t xml:space="preserve">W celu potwierdzenia, że oferowane dostawy spełniają wymagania określone przez     Zamawiającego w SIWZ, Wykonawca jest zobowiązany do złożenia: </w:t>
      </w:r>
    </w:p>
    <w:p w:rsidR="003B5E94" w:rsidRPr="003B5E94" w:rsidRDefault="003B5E94" w:rsidP="003B5E94">
      <w:pPr>
        <w:pStyle w:val="Domyolnie"/>
        <w:numPr>
          <w:ilvl w:val="3"/>
          <w:numId w:val="2"/>
        </w:numPr>
        <w:tabs>
          <w:tab w:val="clear" w:pos="2520"/>
        </w:tabs>
        <w:ind w:left="426"/>
        <w:jc w:val="both"/>
        <w:rPr>
          <w:rFonts w:ascii="Arial" w:eastAsia="Times New Roman" w:hAnsi="Arial" w:cs="Arial"/>
          <w:i/>
          <w:sz w:val="20"/>
          <w:szCs w:val="20"/>
        </w:rPr>
      </w:pPr>
      <w:r>
        <w:rPr>
          <w:rFonts w:ascii="Arial" w:eastAsia="Times New Roman" w:hAnsi="Arial" w:cs="Arial"/>
          <w:i/>
          <w:sz w:val="20"/>
          <w:szCs w:val="20"/>
        </w:rPr>
        <w:t>Katalogów, opisów</w:t>
      </w:r>
      <w:r w:rsidRPr="003B5E94">
        <w:rPr>
          <w:rFonts w:ascii="Arial" w:eastAsia="Times New Roman" w:hAnsi="Arial" w:cs="Arial"/>
          <w:i/>
          <w:sz w:val="20"/>
          <w:szCs w:val="20"/>
        </w:rPr>
        <w:t xml:space="preserve"> aparatów, ulotek odczynnikowych, które mają zostać dostarczone zgodnie </w:t>
      </w:r>
      <w:r w:rsidRPr="003B5E94">
        <w:rPr>
          <w:rFonts w:ascii="Arial" w:eastAsia="Times New Roman" w:hAnsi="Arial" w:cs="Arial"/>
          <w:i/>
          <w:sz w:val="20"/>
          <w:szCs w:val="20"/>
        </w:rPr>
        <w:br/>
        <w:t>z wymaganiami opisu przedmiotu zamówienia – dotyczy wszystkich pakietów. Z</w:t>
      </w:r>
      <w:r w:rsidRPr="003B5E94">
        <w:rPr>
          <w:rFonts w:ascii="Arial" w:eastAsia="Times New Roman" w:hAnsi="Arial" w:cs="Arial"/>
          <w:i/>
          <w:iCs/>
          <w:sz w:val="20"/>
          <w:szCs w:val="20"/>
        </w:rPr>
        <w:t xml:space="preserve">aleca się, aby każdy </w:t>
      </w:r>
      <w:r w:rsidR="00A378D0">
        <w:rPr>
          <w:rFonts w:ascii="Arial" w:eastAsia="Times New Roman" w:hAnsi="Arial" w:cs="Arial"/>
          <w:i/>
          <w:iCs/>
          <w:sz w:val="20"/>
          <w:szCs w:val="20"/>
        </w:rPr>
        <w:t>dokument</w:t>
      </w:r>
      <w:r w:rsidRPr="003B5E94">
        <w:rPr>
          <w:rFonts w:ascii="Arial" w:eastAsia="Times New Roman" w:hAnsi="Arial" w:cs="Arial"/>
          <w:i/>
          <w:iCs/>
          <w:sz w:val="20"/>
          <w:szCs w:val="20"/>
        </w:rPr>
        <w:t xml:space="preserve"> został oznaczony, którego Pakietu dotyczy, co ułatwi Zamawiającemu szybką identyfikację.</w:t>
      </w:r>
      <w:r w:rsidRPr="003B5E94">
        <w:rPr>
          <w:rFonts w:ascii="Arial" w:eastAsia="Times New Roman" w:hAnsi="Arial" w:cs="Arial"/>
          <w:i/>
          <w:sz w:val="20"/>
          <w:szCs w:val="20"/>
        </w:rPr>
        <w:t xml:space="preserve">  </w:t>
      </w:r>
    </w:p>
    <w:p w:rsidR="00375413" w:rsidRPr="000C3880" w:rsidRDefault="00375413">
      <w:pPr>
        <w:pStyle w:val="Akapitzlist"/>
        <w:widowControl w:val="0"/>
        <w:numPr>
          <w:ilvl w:val="2"/>
          <w:numId w:val="2"/>
        </w:numPr>
        <w:tabs>
          <w:tab w:val="clear" w:pos="1980"/>
        </w:tabs>
        <w:suppressAutoHyphens/>
        <w:spacing w:before="120"/>
        <w:ind w:left="357" w:hanging="357"/>
        <w:jc w:val="both"/>
        <w:rPr>
          <w:rFonts w:ascii="Arial" w:hAnsi="Arial" w:cs="Arial"/>
          <w:b/>
          <w:bCs/>
          <w:sz w:val="20"/>
          <w:szCs w:val="20"/>
        </w:rPr>
      </w:pPr>
      <w:r w:rsidRPr="000C3880">
        <w:rPr>
          <w:rFonts w:ascii="Arial" w:hAnsi="Arial" w:cs="Arial"/>
          <w:b/>
          <w:bCs/>
          <w:sz w:val="20"/>
          <w:szCs w:val="20"/>
        </w:rPr>
        <w:t xml:space="preserve">Pozostałe dokumenty wymagane w ofercie: </w:t>
      </w:r>
    </w:p>
    <w:p w:rsidR="00375413" w:rsidRPr="000C3880" w:rsidRDefault="00375413">
      <w:pPr>
        <w:pStyle w:val="WW-Tekstpodstawowywcity2"/>
        <w:numPr>
          <w:ilvl w:val="3"/>
          <w:numId w:val="5"/>
        </w:numPr>
        <w:ind w:left="426" w:hanging="284"/>
        <w:rPr>
          <w:rFonts w:ascii="Arial" w:hAnsi="Arial" w:cs="Arial"/>
          <w:i/>
          <w:iCs/>
          <w:color w:val="auto"/>
          <w:sz w:val="20"/>
          <w:szCs w:val="20"/>
        </w:rPr>
      </w:pPr>
      <w:r w:rsidRPr="000C3880">
        <w:rPr>
          <w:rFonts w:ascii="Arial" w:hAnsi="Arial" w:cs="Arial"/>
          <w:i/>
          <w:iCs/>
          <w:color w:val="auto"/>
          <w:sz w:val="20"/>
          <w:szCs w:val="20"/>
        </w:rPr>
        <w:t xml:space="preserve">Wypełniony i podpisany </w:t>
      </w:r>
      <w:r w:rsidRPr="000C3880">
        <w:rPr>
          <w:rFonts w:ascii="Arial" w:hAnsi="Arial" w:cs="Arial"/>
          <w:b/>
          <w:bCs/>
          <w:i/>
          <w:iCs/>
          <w:color w:val="auto"/>
          <w:sz w:val="20"/>
          <w:szCs w:val="20"/>
        </w:rPr>
        <w:t>Formularz Ofertowy – wg</w:t>
      </w:r>
      <w:r w:rsidRPr="000C3880">
        <w:rPr>
          <w:rFonts w:ascii="Arial" w:hAnsi="Arial" w:cs="Arial"/>
          <w:i/>
          <w:iCs/>
          <w:color w:val="auto"/>
          <w:sz w:val="20"/>
          <w:szCs w:val="20"/>
        </w:rPr>
        <w:t xml:space="preserve"> </w:t>
      </w:r>
      <w:r w:rsidRPr="000C3880">
        <w:rPr>
          <w:rFonts w:ascii="Arial" w:hAnsi="Arial" w:cs="Arial"/>
          <w:b/>
          <w:bCs/>
          <w:i/>
          <w:iCs/>
          <w:color w:val="auto"/>
          <w:sz w:val="20"/>
          <w:szCs w:val="20"/>
        </w:rPr>
        <w:t>Załącznika Nr 3 do SIWZ</w:t>
      </w:r>
      <w:r w:rsidRPr="000C3880">
        <w:rPr>
          <w:rFonts w:ascii="Arial" w:hAnsi="Arial" w:cs="Arial"/>
          <w:i/>
          <w:iCs/>
          <w:color w:val="auto"/>
          <w:sz w:val="20"/>
          <w:szCs w:val="20"/>
        </w:rPr>
        <w:t>,</w:t>
      </w:r>
    </w:p>
    <w:p w:rsidR="00375413" w:rsidRPr="000C3880" w:rsidRDefault="00375413">
      <w:pPr>
        <w:pStyle w:val="WW-Tekstpodstawowywcity2"/>
        <w:numPr>
          <w:ilvl w:val="3"/>
          <w:numId w:val="5"/>
        </w:numPr>
        <w:ind w:left="426" w:hanging="284"/>
        <w:rPr>
          <w:rFonts w:ascii="Arial" w:hAnsi="Arial" w:cs="Arial"/>
          <w:i/>
          <w:iCs/>
          <w:color w:val="auto"/>
          <w:sz w:val="20"/>
          <w:szCs w:val="20"/>
        </w:rPr>
      </w:pPr>
      <w:r w:rsidRPr="000C3880">
        <w:rPr>
          <w:rFonts w:ascii="Arial" w:hAnsi="Arial" w:cs="Arial"/>
          <w:i/>
          <w:iCs/>
          <w:color w:val="auto"/>
          <w:sz w:val="20"/>
          <w:szCs w:val="20"/>
        </w:rPr>
        <w:lastRenderedPageBreak/>
        <w:t xml:space="preserve">Wypełniony(e) i podpisany(e) </w:t>
      </w:r>
      <w:r w:rsidRPr="000C3880">
        <w:rPr>
          <w:rFonts w:ascii="Arial" w:hAnsi="Arial" w:cs="Arial"/>
          <w:b/>
          <w:bCs/>
          <w:i/>
          <w:iCs/>
          <w:color w:val="auto"/>
          <w:sz w:val="20"/>
          <w:szCs w:val="20"/>
        </w:rPr>
        <w:t>Formularz(e) cenowy(e) – wg Załącznika Nr 6.1 – 6.</w:t>
      </w:r>
      <w:r w:rsidR="003B5E94">
        <w:rPr>
          <w:rFonts w:ascii="Arial" w:hAnsi="Arial" w:cs="Arial"/>
          <w:b/>
          <w:bCs/>
          <w:i/>
          <w:iCs/>
          <w:color w:val="auto"/>
          <w:sz w:val="20"/>
          <w:szCs w:val="20"/>
        </w:rPr>
        <w:t>4</w:t>
      </w:r>
      <w:r w:rsidRPr="000C3880">
        <w:rPr>
          <w:rFonts w:ascii="Arial" w:hAnsi="Arial" w:cs="Arial"/>
          <w:b/>
          <w:bCs/>
          <w:i/>
          <w:iCs/>
          <w:color w:val="auto"/>
          <w:sz w:val="20"/>
          <w:szCs w:val="20"/>
        </w:rPr>
        <w:t xml:space="preserve"> do SIWZ.</w:t>
      </w:r>
    </w:p>
    <w:p w:rsidR="00375413" w:rsidRPr="000C3880" w:rsidRDefault="00375413" w:rsidP="00B95838">
      <w:pPr>
        <w:pStyle w:val="WW-Tekstpodstawowywcity2"/>
        <w:numPr>
          <w:ilvl w:val="0"/>
          <w:numId w:val="18"/>
        </w:numPr>
        <w:spacing w:before="120"/>
        <w:ind w:left="357" w:hanging="357"/>
        <w:rPr>
          <w:rFonts w:ascii="Arial" w:hAnsi="Arial" w:cs="Arial"/>
          <w:b/>
          <w:bCs/>
          <w:color w:val="auto"/>
          <w:sz w:val="20"/>
          <w:szCs w:val="20"/>
        </w:rPr>
      </w:pPr>
      <w:r w:rsidRPr="000C3880">
        <w:rPr>
          <w:rFonts w:ascii="Arial" w:hAnsi="Arial" w:cs="Arial"/>
          <w:b/>
          <w:bCs/>
          <w:color w:val="auto"/>
          <w:sz w:val="20"/>
          <w:szCs w:val="20"/>
        </w:rPr>
        <w:t>Sposób porozumiewania się Zamawiającego z Wykonawcami.</w:t>
      </w:r>
    </w:p>
    <w:p w:rsidR="00375413" w:rsidRPr="000C3880" w:rsidRDefault="00375413" w:rsidP="00B95838">
      <w:pPr>
        <w:pStyle w:val="Akapitzlist"/>
        <w:numPr>
          <w:ilvl w:val="0"/>
          <w:numId w:val="19"/>
        </w:numPr>
        <w:spacing w:before="60"/>
        <w:jc w:val="both"/>
        <w:rPr>
          <w:rFonts w:ascii="Arial" w:hAnsi="Arial" w:cs="Arial"/>
          <w:vanish/>
          <w:sz w:val="20"/>
          <w:szCs w:val="20"/>
        </w:rPr>
      </w:pPr>
    </w:p>
    <w:p w:rsidR="00375413" w:rsidRPr="000C3880" w:rsidRDefault="00375413" w:rsidP="00B95838">
      <w:pPr>
        <w:pStyle w:val="Akapitzlist"/>
        <w:numPr>
          <w:ilvl w:val="0"/>
          <w:numId w:val="19"/>
        </w:numPr>
        <w:spacing w:before="60"/>
        <w:jc w:val="both"/>
        <w:rPr>
          <w:rFonts w:ascii="Arial" w:hAnsi="Arial" w:cs="Arial"/>
          <w:vanish/>
          <w:sz w:val="20"/>
          <w:szCs w:val="20"/>
        </w:rPr>
      </w:pPr>
    </w:p>
    <w:p w:rsidR="00375413" w:rsidRPr="000C3880" w:rsidRDefault="00375413" w:rsidP="00B95838">
      <w:pPr>
        <w:pStyle w:val="Akapitzlist"/>
        <w:numPr>
          <w:ilvl w:val="0"/>
          <w:numId w:val="19"/>
        </w:numPr>
        <w:spacing w:before="60"/>
        <w:jc w:val="both"/>
        <w:rPr>
          <w:rFonts w:ascii="Arial" w:hAnsi="Arial" w:cs="Arial"/>
          <w:vanish/>
          <w:sz w:val="20"/>
          <w:szCs w:val="20"/>
        </w:rPr>
      </w:pPr>
    </w:p>
    <w:p w:rsidR="00375413" w:rsidRPr="000C3880" w:rsidRDefault="00375413" w:rsidP="00B95838">
      <w:pPr>
        <w:pStyle w:val="Akapitzlist"/>
        <w:numPr>
          <w:ilvl w:val="0"/>
          <w:numId w:val="19"/>
        </w:numPr>
        <w:spacing w:before="60"/>
        <w:jc w:val="both"/>
        <w:rPr>
          <w:rFonts w:ascii="Arial" w:hAnsi="Arial" w:cs="Arial"/>
          <w:vanish/>
          <w:sz w:val="20"/>
          <w:szCs w:val="20"/>
        </w:rPr>
      </w:pPr>
    </w:p>
    <w:p w:rsidR="00375413" w:rsidRPr="000C3880" w:rsidRDefault="00375413" w:rsidP="00B95838">
      <w:pPr>
        <w:pStyle w:val="Akapitzlist"/>
        <w:numPr>
          <w:ilvl w:val="0"/>
          <w:numId w:val="19"/>
        </w:numPr>
        <w:spacing w:before="60"/>
        <w:jc w:val="both"/>
        <w:rPr>
          <w:rFonts w:ascii="Arial" w:hAnsi="Arial" w:cs="Arial"/>
          <w:vanish/>
          <w:sz w:val="20"/>
          <w:szCs w:val="20"/>
        </w:rPr>
      </w:pPr>
    </w:p>
    <w:p w:rsidR="00375413" w:rsidRPr="000C3880" w:rsidRDefault="00375413" w:rsidP="00B95838">
      <w:pPr>
        <w:pStyle w:val="Akapitzlist"/>
        <w:numPr>
          <w:ilvl w:val="0"/>
          <w:numId w:val="19"/>
        </w:numPr>
        <w:spacing w:before="60"/>
        <w:jc w:val="both"/>
        <w:rPr>
          <w:rFonts w:ascii="Arial" w:hAnsi="Arial" w:cs="Arial"/>
          <w:vanish/>
          <w:sz w:val="20"/>
          <w:szCs w:val="20"/>
        </w:rPr>
      </w:pPr>
    </w:p>
    <w:p w:rsidR="00375413" w:rsidRPr="000C3880" w:rsidRDefault="00375413" w:rsidP="00B95838">
      <w:pPr>
        <w:pStyle w:val="Akapitzlist"/>
        <w:numPr>
          <w:ilvl w:val="0"/>
          <w:numId w:val="19"/>
        </w:numPr>
        <w:spacing w:before="60"/>
        <w:jc w:val="both"/>
        <w:rPr>
          <w:rFonts w:ascii="Arial" w:hAnsi="Arial" w:cs="Arial"/>
          <w:vanish/>
          <w:sz w:val="20"/>
          <w:szCs w:val="20"/>
        </w:rPr>
      </w:pPr>
    </w:p>
    <w:p w:rsidR="00375413" w:rsidRPr="000C3880" w:rsidRDefault="00375413" w:rsidP="00B95838">
      <w:pPr>
        <w:pStyle w:val="Akapitzlist"/>
        <w:numPr>
          <w:ilvl w:val="0"/>
          <w:numId w:val="19"/>
        </w:numPr>
        <w:spacing w:before="60"/>
        <w:jc w:val="both"/>
        <w:rPr>
          <w:rFonts w:ascii="Arial" w:hAnsi="Arial" w:cs="Arial"/>
          <w:vanish/>
          <w:sz w:val="20"/>
          <w:szCs w:val="20"/>
        </w:rPr>
      </w:pPr>
    </w:p>
    <w:p w:rsidR="00375413" w:rsidRPr="000C3880" w:rsidRDefault="00375413" w:rsidP="00B95838">
      <w:pPr>
        <w:pStyle w:val="Akapitzlist"/>
        <w:numPr>
          <w:ilvl w:val="0"/>
          <w:numId w:val="19"/>
        </w:numPr>
        <w:spacing w:before="60"/>
        <w:jc w:val="both"/>
        <w:rPr>
          <w:rFonts w:ascii="Arial" w:hAnsi="Arial" w:cs="Arial"/>
          <w:vanish/>
          <w:sz w:val="20"/>
          <w:szCs w:val="20"/>
        </w:rPr>
      </w:pPr>
    </w:p>
    <w:p w:rsidR="00375413" w:rsidRPr="000C3880" w:rsidRDefault="00375413" w:rsidP="00B95838">
      <w:pPr>
        <w:pStyle w:val="Akapitzlist"/>
        <w:numPr>
          <w:ilvl w:val="0"/>
          <w:numId w:val="19"/>
        </w:numPr>
        <w:spacing w:before="60"/>
        <w:jc w:val="both"/>
        <w:rPr>
          <w:rFonts w:ascii="Arial" w:hAnsi="Arial" w:cs="Arial"/>
          <w:vanish/>
          <w:sz w:val="20"/>
          <w:szCs w:val="20"/>
        </w:rPr>
      </w:pPr>
    </w:p>
    <w:p w:rsidR="00375413" w:rsidRPr="000C3880" w:rsidRDefault="00375413" w:rsidP="00B95838">
      <w:pPr>
        <w:pStyle w:val="Akapitzlist"/>
        <w:numPr>
          <w:ilvl w:val="0"/>
          <w:numId w:val="19"/>
        </w:numPr>
        <w:spacing w:before="60"/>
        <w:jc w:val="both"/>
        <w:rPr>
          <w:rFonts w:ascii="Arial" w:hAnsi="Arial" w:cs="Arial"/>
          <w:vanish/>
          <w:sz w:val="20"/>
          <w:szCs w:val="20"/>
        </w:rPr>
      </w:pPr>
    </w:p>
    <w:p w:rsidR="00375413" w:rsidRPr="000C3880" w:rsidRDefault="00375413" w:rsidP="00B95838">
      <w:pPr>
        <w:pStyle w:val="Akapitzlist"/>
        <w:numPr>
          <w:ilvl w:val="0"/>
          <w:numId w:val="19"/>
        </w:numPr>
        <w:spacing w:before="60"/>
        <w:jc w:val="both"/>
        <w:rPr>
          <w:rFonts w:ascii="Arial" w:hAnsi="Arial" w:cs="Arial"/>
          <w:vanish/>
          <w:sz w:val="20"/>
          <w:szCs w:val="20"/>
        </w:rPr>
      </w:pPr>
    </w:p>
    <w:p w:rsidR="00375413" w:rsidRPr="000C3880" w:rsidRDefault="00375413" w:rsidP="00B95838">
      <w:pPr>
        <w:pStyle w:val="Akapitzlist"/>
        <w:numPr>
          <w:ilvl w:val="0"/>
          <w:numId w:val="19"/>
        </w:numPr>
        <w:spacing w:before="60"/>
        <w:jc w:val="both"/>
        <w:rPr>
          <w:rFonts w:ascii="Arial" w:hAnsi="Arial" w:cs="Arial"/>
          <w:vanish/>
          <w:sz w:val="20"/>
          <w:szCs w:val="20"/>
        </w:rPr>
      </w:pPr>
    </w:p>
    <w:p w:rsidR="00375413" w:rsidRPr="000C3880" w:rsidRDefault="00375413" w:rsidP="00B95838">
      <w:pPr>
        <w:pStyle w:val="Lista"/>
        <w:numPr>
          <w:ilvl w:val="1"/>
          <w:numId w:val="18"/>
        </w:numPr>
        <w:spacing w:before="60"/>
        <w:jc w:val="both"/>
        <w:rPr>
          <w:rFonts w:ascii="Arial" w:hAnsi="Arial" w:cs="Arial"/>
        </w:rPr>
      </w:pPr>
      <w:r w:rsidRPr="000C3880">
        <w:rPr>
          <w:rFonts w:ascii="Arial" w:hAnsi="Arial" w:cs="Arial"/>
        </w:rPr>
        <w:t xml:space="preserve">Niniejsze postępowanie prowadzone jest w języku polskim. </w:t>
      </w:r>
    </w:p>
    <w:p w:rsidR="00375413" w:rsidRPr="000C3880" w:rsidRDefault="00375413" w:rsidP="00B95838">
      <w:pPr>
        <w:pStyle w:val="Lista"/>
        <w:numPr>
          <w:ilvl w:val="1"/>
          <w:numId w:val="18"/>
        </w:numPr>
        <w:spacing w:before="60"/>
        <w:ind w:left="567" w:hanging="567"/>
        <w:jc w:val="both"/>
        <w:rPr>
          <w:rFonts w:ascii="Arial" w:hAnsi="Arial" w:cs="Arial"/>
        </w:rPr>
      </w:pPr>
      <w:r w:rsidRPr="000C3880">
        <w:rPr>
          <w:rFonts w:ascii="Arial" w:hAnsi="Arial" w:cs="Arial"/>
        </w:rPr>
        <w:t>Wszelkie oświadczenia, wnioski, zawiadomienia oraz informacje będą przekazywane przez Zamawiającego i Wykonawców pisemnie faksem lub drogą elektroniczną.</w:t>
      </w:r>
    </w:p>
    <w:p w:rsidR="00375413" w:rsidRPr="000C3880" w:rsidRDefault="00375413" w:rsidP="00B95838">
      <w:pPr>
        <w:pStyle w:val="Lista"/>
        <w:numPr>
          <w:ilvl w:val="1"/>
          <w:numId w:val="18"/>
        </w:numPr>
        <w:spacing w:before="60"/>
        <w:ind w:left="567" w:hanging="567"/>
        <w:jc w:val="both"/>
        <w:rPr>
          <w:rFonts w:ascii="Arial" w:hAnsi="Arial" w:cs="Arial"/>
        </w:rPr>
      </w:pPr>
      <w:r w:rsidRPr="000C3880">
        <w:rPr>
          <w:rFonts w:ascii="Arial" w:hAnsi="Arial" w:cs="Arial"/>
        </w:rPr>
        <w:t>Jeżeli Zamawiający lub Wykonawca przekazują oświadczenia, wnioski, zawiadomienia oraz informacje faksem lub drogą elektroniczną, każda ze stron na żądanie drugiej strony niezwłocznie potwierdza fakt ich otrzymania.</w:t>
      </w:r>
    </w:p>
    <w:p w:rsidR="00375413" w:rsidRPr="000C3880" w:rsidRDefault="00375413" w:rsidP="00B95838">
      <w:pPr>
        <w:pStyle w:val="Lista"/>
        <w:numPr>
          <w:ilvl w:val="1"/>
          <w:numId w:val="18"/>
        </w:numPr>
        <w:spacing w:before="60"/>
        <w:ind w:left="567" w:hanging="567"/>
        <w:jc w:val="both"/>
        <w:rPr>
          <w:rFonts w:ascii="Arial" w:hAnsi="Arial" w:cs="Arial"/>
        </w:rPr>
      </w:pPr>
      <w:r w:rsidRPr="000C3880">
        <w:rPr>
          <w:rFonts w:ascii="Arial" w:hAnsi="Arial" w:cs="Arial"/>
        </w:rPr>
        <w:t xml:space="preserve">Dokumenty składane przez Wykonawców, w odpowiedzi na wezwanie w trybie art. 26 ust. 3 ustawy </w:t>
      </w:r>
      <w:proofErr w:type="spellStart"/>
      <w:r w:rsidRPr="000C3880">
        <w:rPr>
          <w:rFonts w:ascii="Arial" w:hAnsi="Arial" w:cs="Arial"/>
        </w:rPr>
        <w:t>Pzp</w:t>
      </w:r>
      <w:proofErr w:type="spellEnd"/>
      <w:r w:rsidRPr="000C3880">
        <w:rPr>
          <w:rFonts w:ascii="Arial" w:hAnsi="Arial" w:cs="Arial"/>
        </w:rPr>
        <w:t xml:space="preserve">, winny być złożone w formie pisemnej tj. oryginał lub kopia poświadczona za zgodność </w:t>
      </w:r>
      <w:r w:rsidRPr="000C3880">
        <w:rPr>
          <w:rFonts w:ascii="Arial" w:hAnsi="Arial" w:cs="Arial"/>
        </w:rPr>
        <w:br/>
        <w:t>z oryginałem przez Wykonawcę, w terminie wyznaczonym przez Zamawiającego.</w:t>
      </w:r>
    </w:p>
    <w:p w:rsidR="00375413" w:rsidRPr="000C3880" w:rsidRDefault="00375413" w:rsidP="00B95838">
      <w:pPr>
        <w:pStyle w:val="WW-Tekstpodstawowywcity2"/>
        <w:numPr>
          <w:ilvl w:val="0"/>
          <w:numId w:val="20"/>
        </w:numPr>
        <w:spacing w:before="120"/>
        <w:rPr>
          <w:rFonts w:ascii="Arial" w:hAnsi="Arial" w:cs="Arial"/>
          <w:b/>
          <w:bCs/>
          <w:strike/>
          <w:color w:val="auto"/>
          <w:sz w:val="20"/>
          <w:szCs w:val="20"/>
        </w:rPr>
      </w:pPr>
      <w:r w:rsidRPr="000C3880">
        <w:rPr>
          <w:rFonts w:ascii="Arial" w:hAnsi="Arial" w:cs="Arial"/>
          <w:b/>
          <w:bCs/>
          <w:color w:val="auto"/>
          <w:sz w:val="20"/>
          <w:szCs w:val="20"/>
        </w:rPr>
        <w:t xml:space="preserve">Osoby uprawnione do porozumiewania się z Wykonawcami. </w:t>
      </w:r>
    </w:p>
    <w:p w:rsidR="00375413" w:rsidRPr="000C3880" w:rsidRDefault="00375413" w:rsidP="00B95838">
      <w:pPr>
        <w:pStyle w:val="Lista"/>
        <w:numPr>
          <w:ilvl w:val="1"/>
          <w:numId w:val="20"/>
        </w:numPr>
        <w:spacing w:before="60"/>
        <w:ind w:left="567" w:hanging="567"/>
        <w:jc w:val="both"/>
        <w:rPr>
          <w:rFonts w:ascii="Arial" w:hAnsi="Arial" w:cs="Arial"/>
        </w:rPr>
      </w:pPr>
      <w:r w:rsidRPr="000C3880">
        <w:rPr>
          <w:rFonts w:ascii="Arial" w:hAnsi="Arial" w:cs="Arial"/>
        </w:rPr>
        <w:t xml:space="preserve">Zamawiający wyznacza do bezpośredniego kontaktowania się z Wykonawcami: </w:t>
      </w:r>
    </w:p>
    <w:p w:rsidR="00375413" w:rsidRPr="000C3880" w:rsidRDefault="003B5E94">
      <w:pPr>
        <w:pStyle w:val="Lista"/>
        <w:spacing w:before="60"/>
        <w:ind w:left="567" w:firstLine="0"/>
        <w:rPr>
          <w:rFonts w:ascii="Arial" w:hAnsi="Arial" w:cs="Arial"/>
          <w:b/>
          <w:bCs/>
        </w:rPr>
      </w:pPr>
      <w:r>
        <w:rPr>
          <w:rFonts w:ascii="Arial" w:hAnsi="Arial" w:cs="Arial"/>
          <w:b/>
          <w:bCs/>
        </w:rPr>
        <w:t xml:space="preserve">Martę Mikulską </w:t>
      </w:r>
      <w:r w:rsidR="00261502" w:rsidRPr="00EC29A8">
        <w:rPr>
          <w:rFonts w:ascii="Arial" w:hAnsi="Arial" w:cs="Arial"/>
          <w:b/>
          <w:bCs/>
        </w:rPr>
        <w:t>–</w:t>
      </w:r>
      <w:r w:rsidR="00EC29A8">
        <w:rPr>
          <w:rFonts w:ascii="Arial" w:hAnsi="Arial" w:cs="Arial"/>
          <w:b/>
          <w:bCs/>
        </w:rPr>
        <w:t xml:space="preserve"> </w:t>
      </w:r>
      <w:r w:rsidR="00261502">
        <w:rPr>
          <w:rFonts w:ascii="Arial" w:hAnsi="Arial" w:cs="Arial"/>
          <w:b/>
          <w:bCs/>
        </w:rPr>
        <w:t>Inspektora</w:t>
      </w:r>
      <w:r w:rsidR="005B1BD7">
        <w:rPr>
          <w:rFonts w:ascii="Arial" w:hAnsi="Arial" w:cs="Arial"/>
          <w:b/>
          <w:bCs/>
        </w:rPr>
        <w:t xml:space="preserve"> w</w:t>
      </w:r>
      <w:r w:rsidR="00375413" w:rsidRPr="000C3880">
        <w:rPr>
          <w:rFonts w:ascii="Arial" w:hAnsi="Arial" w:cs="Arial"/>
          <w:b/>
          <w:bCs/>
        </w:rPr>
        <w:t xml:space="preserve"> Dzia</w:t>
      </w:r>
      <w:r w:rsidR="005B1BD7">
        <w:rPr>
          <w:rFonts w:ascii="Arial" w:hAnsi="Arial" w:cs="Arial"/>
          <w:b/>
          <w:bCs/>
        </w:rPr>
        <w:t>le</w:t>
      </w:r>
      <w:r w:rsidR="00375413" w:rsidRPr="000C3880">
        <w:rPr>
          <w:rFonts w:ascii="Arial" w:hAnsi="Arial" w:cs="Arial"/>
          <w:b/>
          <w:bCs/>
        </w:rPr>
        <w:t xml:space="preserve"> Zamówień Publicznych,</w:t>
      </w:r>
    </w:p>
    <w:p w:rsidR="00375413" w:rsidRPr="000C3880" w:rsidRDefault="00627DB5">
      <w:pPr>
        <w:pStyle w:val="Lista"/>
        <w:spacing w:before="60"/>
        <w:ind w:left="567" w:firstLine="0"/>
        <w:rPr>
          <w:rFonts w:ascii="Arial" w:hAnsi="Arial" w:cs="Arial"/>
          <w:b/>
          <w:bCs/>
          <w:lang w:val="en-US"/>
        </w:rPr>
      </w:pPr>
      <w:r w:rsidRPr="000C3880">
        <w:rPr>
          <w:rFonts w:ascii="Arial" w:hAnsi="Arial" w:cs="Arial"/>
          <w:b/>
          <w:bCs/>
          <w:lang w:val="en-US"/>
        </w:rPr>
        <w:t>T</w:t>
      </w:r>
      <w:r w:rsidR="00375413" w:rsidRPr="000C3880">
        <w:rPr>
          <w:rFonts w:ascii="Arial" w:hAnsi="Arial" w:cs="Arial"/>
          <w:b/>
          <w:bCs/>
          <w:lang w:val="en-US"/>
        </w:rPr>
        <w:t>el</w:t>
      </w:r>
      <w:r>
        <w:rPr>
          <w:rFonts w:ascii="Arial" w:hAnsi="Arial" w:cs="Arial"/>
          <w:b/>
          <w:bCs/>
          <w:lang w:val="en-US"/>
        </w:rPr>
        <w:t>.</w:t>
      </w:r>
      <w:r w:rsidR="00375413" w:rsidRPr="000C3880">
        <w:rPr>
          <w:rFonts w:ascii="Arial" w:hAnsi="Arial" w:cs="Arial"/>
          <w:b/>
          <w:bCs/>
          <w:lang w:val="en-US"/>
        </w:rPr>
        <w:t>: +48 24 364 51 24, fax: +48 24 364 5</w:t>
      </w:r>
      <w:r w:rsidR="00A378D0">
        <w:rPr>
          <w:rFonts w:ascii="Arial" w:hAnsi="Arial" w:cs="Arial"/>
          <w:b/>
          <w:bCs/>
          <w:lang w:val="en-US"/>
        </w:rPr>
        <w:t>2</w:t>
      </w:r>
      <w:r w:rsidR="00375413" w:rsidRPr="000C3880">
        <w:rPr>
          <w:rFonts w:ascii="Arial" w:hAnsi="Arial" w:cs="Arial"/>
          <w:b/>
          <w:bCs/>
          <w:lang w:val="en-US"/>
        </w:rPr>
        <w:t xml:space="preserve"> </w:t>
      </w:r>
      <w:r w:rsidR="00A378D0">
        <w:rPr>
          <w:rFonts w:ascii="Arial" w:hAnsi="Arial" w:cs="Arial"/>
          <w:b/>
          <w:bCs/>
          <w:lang w:val="en-US"/>
        </w:rPr>
        <w:t>49</w:t>
      </w:r>
      <w:r w:rsidR="00375413" w:rsidRPr="000C3880">
        <w:rPr>
          <w:rFonts w:ascii="Arial" w:hAnsi="Arial" w:cs="Arial"/>
          <w:b/>
          <w:bCs/>
          <w:lang w:val="en-US"/>
        </w:rPr>
        <w:t xml:space="preserve">, e-mail: </w:t>
      </w:r>
      <w:hyperlink r:id="rId8" w:history="1">
        <w:r w:rsidR="00375413" w:rsidRPr="000C3880">
          <w:rPr>
            <w:rStyle w:val="Hipercze"/>
            <w:rFonts w:ascii="Arial" w:hAnsi="Arial" w:cs="Arial"/>
            <w:b/>
            <w:bCs/>
            <w:color w:val="auto"/>
            <w:lang w:val="en-US"/>
          </w:rPr>
          <w:t>zamowienia_publiczne@plockizoz.pl</w:t>
        </w:r>
      </w:hyperlink>
      <w:r w:rsidR="00375413" w:rsidRPr="000C3880">
        <w:rPr>
          <w:rFonts w:ascii="Arial" w:hAnsi="Arial" w:cs="Arial"/>
          <w:b/>
          <w:bCs/>
          <w:lang w:val="en-US"/>
        </w:rPr>
        <w:t>.</w:t>
      </w:r>
    </w:p>
    <w:p w:rsidR="00375413" w:rsidRPr="000C3880" w:rsidRDefault="00375413" w:rsidP="00B95838">
      <w:pPr>
        <w:pStyle w:val="Lista"/>
        <w:numPr>
          <w:ilvl w:val="1"/>
          <w:numId w:val="20"/>
        </w:numPr>
        <w:spacing w:before="60"/>
        <w:ind w:left="567" w:hanging="567"/>
        <w:jc w:val="both"/>
        <w:rPr>
          <w:rFonts w:ascii="Arial" w:hAnsi="Arial" w:cs="Arial"/>
        </w:rPr>
      </w:pPr>
      <w:r w:rsidRPr="000C3880">
        <w:rPr>
          <w:rFonts w:ascii="Arial" w:hAnsi="Arial" w:cs="Arial"/>
        </w:rPr>
        <w:t>Zamawiający nie zamierza zwoływać zebrania Wykonawców.</w:t>
      </w:r>
    </w:p>
    <w:p w:rsidR="00375413" w:rsidRPr="000C3880" w:rsidRDefault="00375413" w:rsidP="00B95838">
      <w:pPr>
        <w:pStyle w:val="WW-Tekstpodstawowywcity2"/>
        <w:numPr>
          <w:ilvl w:val="0"/>
          <w:numId w:val="20"/>
        </w:numPr>
        <w:spacing w:before="120"/>
        <w:ind w:left="357" w:hanging="357"/>
        <w:rPr>
          <w:rFonts w:ascii="Arial" w:hAnsi="Arial" w:cs="Arial"/>
          <w:b/>
          <w:bCs/>
          <w:color w:val="auto"/>
          <w:sz w:val="20"/>
          <w:szCs w:val="20"/>
        </w:rPr>
      </w:pPr>
      <w:r w:rsidRPr="000C3880">
        <w:rPr>
          <w:rFonts w:ascii="Arial" w:hAnsi="Arial" w:cs="Arial"/>
          <w:b/>
          <w:bCs/>
          <w:color w:val="auto"/>
          <w:sz w:val="20"/>
          <w:szCs w:val="20"/>
        </w:rPr>
        <w:t>Wadium</w:t>
      </w:r>
    </w:p>
    <w:p w:rsidR="00375413" w:rsidRPr="000C3880" w:rsidRDefault="00375413">
      <w:pPr>
        <w:pStyle w:val="WW-Tekstpodstawowywcity2"/>
        <w:ind w:left="0" w:firstLine="556"/>
        <w:rPr>
          <w:rFonts w:ascii="Arial" w:hAnsi="Arial" w:cs="Arial"/>
          <w:color w:val="auto"/>
          <w:sz w:val="20"/>
          <w:szCs w:val="20"/>
        </w:rPr>
      </w:pPr>
      <w:r w:rsidRPr="000C3880">
        <w:rPr>
          <w:rFonts w:ascii="Arial" w:hAnsi="Arial" w:cs="Arial"/>
          <w:color w:val="auto"/>
          <w:sz w:val="20"/>
          <w:szCs w:val="20"/>
        </w:rPr>
        <w:t>Zamawiający nie wymaga wniesienia wadium.</w:t>
      </w:r>
    </w:p>
    <w:p w:rsidR="00375413" w:rsidRPr="000C3880" w:rsidRDefault="00375413" w:rsidP="00B95838">
      <w:pPr>
        <w:pStyle w:val="WW-Tekstpodstawowywcity2"/>
        <w:numPr>
          <w:ilvl w:val="0"/>
          <w:numId w:val="20"/>
        </w:numPr>
        <w:spacing w:before="120"/>
        <w:ind w:left="357" w:hanging="357"/>
        <w:rPr>
          <w:rFonts w:ascii="Arial" w:hAnsi="Arial" w:cs="Arial"/>
          <w:b/>
          <w:bCs/>
          <w:color w:val="auto"/>
          <w:sz w:val="20"/>
          <w:szCs w:val="20"/>
        </w:rPr>
      </w:pPr>
      <w:r w:rsidRPr="000C3880">
        <w:rPr>
          <w:rFonts w:ascii="Arial" w:hAnsi="Arial" w:cs="Arial"/>
          <w:b/>
          <w:bCs/>
          <w:color w:val="auto"/>
          <w:sz w:val="20"/>
          <w:szCs w:val="20"/>
        </w:rPr>
        <w:t>Termin związania ofertą.</w:t>
      </w:r>
    </w:p>
    <w:p w:rsidR="00375413" w:rsidRPr="000C3880" w:rsidRDefault="00375413" w:rsidP="00B95838">
      <w:pPr>
        <w:pStyle w:val="Lista"/>
        <w:numPr>
          <w:ilvl w:val="1"/>
          <w:numId w:val="20"/>
        </w:numPr>
        <w:spacing w:before="60"/>
        <w:ind w:left="567" w:hanging="567"/>
        <w:jc w:val="both"/>
        <w:rPr>
          <w:rFonts w:ascii="Arial" w:hAnsi="Arial" w:cs="Arial"/>
        </w:rPr>
      </w:pPr>
      <w:r w:rsidRPr="000C3880">
        <w:rPr>
          <w:rFonts w:ascii="Arial" w:hAnsi="Arial" w:cs="Arial"/>
        </w:rPr>
        <w:t>Termin związania ofertą wynosi 30 dni od dnia składania ofert.</w:t>
      </w:r>
    </w:p>
    <w:p w:rsidR="00375413" w:rsidRPr="000C3880" w:rsidRDefault="00375413" w:rsidP="00B95838">
      <w:pPr>
        <w:pStyle w:val="Lista"/>
        <w:numPr>
          <w:ilvl w:val="1"/>
          <w:numId w:val="20"/>
        </w:numPr>
        <w:spacing w:before="60"/>
        <w:ind w:left="567" w:hanging="567"/>
        <w:jc w:val="both"/>
        <w:rPr>
          <w:rFonts w:ascii="Arial" w:hAnsi="Arial" w:cs="Arial"/>
        </w:rPr>
      </w:pPr>
      <w:r w:rsidRPr="000C3880">
        <w:rPr>
          <w:rFonts w:ascii="Arial" w:hAnsi="Arial" w:cs="Arial"/>
        </w:rPr>
        <w:t>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jednak niż 60 dni.</w:t>
      </w:r>
    </w:p>
    <w:p w:rsidR="00375413" w:rsidRPr="0004672F" w:rsidRDefault="00375413" w:rsidP="00B95838">
      <w:pPr>
        <w:pStyle w:val="WW-Tekstpodstawowywcity2"/>
        <w:numPr>
          <w:ilvl w:val="0"/>
          <w:numId w:val="20"/>
        </w:numPr>
        <w:spacing w:before="120"/>
        <w:ind w:left="357" w:hanging="357"/>
        <w:rPr>
          <w:rFonts w:ascii="Arial" w:hAnsi="Arial" w:cs="Arial"/>
          <w:b/>
          <w:bCs/>
          <w:color w:val="auto"/>
          <w:sz w:val="20"/>
          <w:szCs w:val="20"/>
        </w:rPr>
      </w:pPr>
      <w:r w:rsidRPr="000C3880">
        <w:rPr>
          <w:rFonts w:ascii="Arial" w:hAnsi="Arial" w:cs="Arial"/>
          <w:b/>
          <w:bCs/>
          <w:color w:val="auto"/>
          <w:sz w:val="20"/>
          <w:szCs w:val="20"/>
        </w:rPr>
        <w:t>O</w:t>
      </w:r>
      <w:r w:rsidR="0004672F">
        <w:rPr>
          <w:rFonts w:ascii="Arial" w:hAnsi="Arial" w:cs="Arial"/>
          <w:b/>
          <w:bCs/>
          <w:color w:val="auto"/>
          <w:sz w:val="20"/>
          <w:szCs w:val="20"/>
        </w:rPr>
        <w:t>pis sposobu przygotowania ofer</w:t>
      </w:r>
      <w:r w:rsidR="00822002">
        <w:rPr>
          <w:rFonts w:ascii="Arial" w:hAnsi="Arial" w:cs="Arial"/>
          <w:b/>
          <w:bCs/>
          <w:color w:val="auto"/>
          <w:sz w:val="20"/>
          <w:szCs w:val="20"/>
        </w:rPr>
        <w:t>ty</w:t>
      </w:r>
    </w:p>
    <w:p w:rsidR="00375413" w:rsidRPr="000C3880" w:rsidRDefault="00375413" w:rsidP="00B95838">
      <w:pPr>
        <w:pStyle w:val="Akapitzlist1"/>
        <w:widowControl w:val="0"/>
        <w:numPr>
          <w:ilvl w:val="0"/>
          <w:numId w:val="11"/>
        </w:numPr>
        <w:suppressAutoHyphens/>
        <w:spacing w:before="60"/>
        <w:ind w:left="360" w:hanging="360"/>
        <w:jc w:val="both"/>
        <w:rPr>
          <w:rFonts w:ascii="Arial" w:hAnsi="Arial" w:cs="Arial"/>
          <w:vanish/>
          <w:sz w:val="20"/>
          <w:szCs w:val="20"/>
        </w:rPr>
      </w:pPr>
    </w:p>
    <w:p w:rsidR="00375413" w:rsidRPr="000C3880" w:rsidRDefault="00375413" w:rsidP="00B95838">
      <w:pPr>
        <w:pStyle w:val="Akapitzlist1"/>
        <w:widowControl w:val="0"/>
        <w:numPr>
          <w:ilvl w:val="0"/>
          <w:numId w:val="11"/>
        </w:numPr>
        <w:suppressAutoHyphens/>
        <w:spacing w:before="60"/>
        <w:ind w:left="360" w:hanging="360"/>
        <w:jc w:val="both"/>
        <w:rPr>
          <w:rFonts w:ascii="Arial" w:hAnsi="Arial" w:cs="Arial"/>
          <w:vanish/>
          <w:sz w:val="20"/>
          <w:szCs w:val="20"/>
        </w:rPr>
      </w:pPr>
    </w:p>
    <w:p w:rsidR="00375413" w:rsidRPr="000C3880" w:rsidRDefault="00375413" w:rsidP="00B95838">
      <w:pPr>
        <w:pStyle w:val="Akapitzlist1"/>
        <w:widowControl w:val="0"/>
        <w:numPr>
          <w:ilvl w:val="0"/>
          <w:numId w:val="11"/>
        </w:numPr>
        <w:suppressAutoHyphens/>
        <w:spacing w:before="60"/>
        <w:ind w:left="360" w:hanging="360"/>
        <w:jc w:val="both"/>
        <w:rPr>
          <w:rFonts w:ascii="Arial" w:hAnsi="Arial" w:cs="Arial"/>
          <w:vanish/>
          <w:sz w:val="20"/>
          <w:szCs w:val="20"/>
        </w:rPr>
      </w:pPr>
    </w:p>
    <w:p w:rsidR="00375413" w:rsidRPr="000C3880" w:rsidRDefault="00375413" w:rsidP="00B95838">
      <w:pPr>
        <w:pStyle w:val="Akapitzlist1"/>
        <w:widowControl w:val="0"/>
        <w:numPr>
          <w:ilvl w:val="0"/>
          <w:numId w:val="11"/>
        </w:numPr>
        <w:suppressAutoHyphens/>
        <w:spacing w:before="60"/>
        <w:ind w:left="360" w:hanging="360"/>
        <w:jc w:val="both"/>
        <w:rPr>
          <w:rFonts w:ascii="Arial" w:hAnsi="Arial" w:cs="Arial"/>
          <w:vanish/>
          <w:sz w:val="20"/>
          <w:szCs w:val="20"/>
        </w:rPr>
      </w:pPr>
    </w:p>
    <w:p w:rsidR="00375413" w:rsidRPr="000C3880" w:rsidRDefault="00375413" w:rsidP="00B95838">
      <w:pPr>
        <w:pStyle w:val="Akapitzlist1"/>
        <w:widowControl w:val="0"/>
        <w:numPr>
          <w:ilvl w:val="0"/>
          <w:numId w:val="11"/>
        </w:numPr>
        <w:suppressAutoHyphens/>
        <w:spacing w:before="60"/>
        <w:ind w:left="360" w:hanging="360"/>
        <w:jc w:val="both"/>
        <w:rPr>
          <w:rFonts w:ascii="Arial" w:hAnsi="Arial" w:cs="Arial"/>
          <w:vanish/>
          <w:sz w:val="20"/>
          <w:szCs w:val="20"/>
        </w:rPr>
      </w:pPr>
    </w:p>
    <w:p w:rsidR="00375413" w:rsidRPr="000C3880" w:rsidRDefault="00375413" w:rsidP="00B95838">
      <w:pPr>
        <w:pStyle w:val="WW-Tekstpodstawowywcity21"/>
        <w:numPr>
          <w:ilvl w:val="1"/>
          <w:numId w:val="20"/>
        </w:numPr>
        <w:spacing w:before="60"/>
        <w:ind w:left="567" w:hanging="567"/>
        <w:rPr>
          <w:rFonts w:ascii="Arial" w:hAnsi="Arial" w:cs="Arial"/>
          <w:color w:val="auto"/>
          <w:sz w:val="20"/>
          <w:szCs w:val="20"/>
        </w:rPr>
      </w:pPr>
      <w:r w:rsidRPr="000C3880">
        <w:rPr>
          <w:rFonts w:ascii="Arial" w:hAnsi="Arial" w:cs="Arial"/>
          <w:color w:val="auto"/>
          <w:sz w:val="20"/>
          <w:szCs w:val="20"/>
        </w:rPr>
        <w:t>Każdy Wykonawca może złożyć jedną ofertę. Złożenie większej liczby ofert niż jedna lub złożenie oferty wariantowej skutkować będzie odrzuceniem wszystkich złożonych przez danego Wykonawcę ofert.</w:t>
      </w:r>
    </w:p>
    <w:p w:rsidR="00375413" w:rsidRPr="000C3880" w:rsidRDefault="00375413" w:rsidP="00B95838">
      <w:pPr>
        <w:pStyle w:val="WW-Tekstpodstawowywcity21"/>
        <w:numPr>
          <w:ilvl w:val="1"/>
          <w:numId w:val="20"/>
        </w:numPr>
        <w:tabs>
          <w:tab w:val="left" w:pos="540"/>
        </w:tabs>
        <w:spacing w:before="60"/>
        <w:ind w:hanging="742"/>
        <w:rPr>
          <w:rFonts w:ascii="Arial" w:hAnsi="Arial" w:cs="Arial"/>
          <w:color w:val="auto"/>
          <w:sz w:val="20"/>
          <w:szCs w:val="20"/>
        </w:rPr>
      </w:pPr>
      <w:r w:rsidRPr="000C3880">
        <w:rPr>
          <w:rFonts w:ascii="Arial" w:hAnsi="Arial" w:cs="Arial"/>
          <w:color w:val="auto"/>
          <w:sz w:val="20"/>
          <w:szCs w:val="20"/>
        </w:rPr>
        <w:t>W</w:t>
      </w:r>
      <w:r w:rsidRPr="000C3880">
        <w:rPr>
          <w:rFonts w:ascii="Arial" w:hAnsi="Arial" w:cs="Arial"/>
          <w:sz w:val="20"/>
          <w:szCs w:val="20"/>
        </w:rPr>
        <w:t>ykonawcy ponoszą wszelkie koszty związane z przygotowaniem i złożeniem oferty.</w:t>
      </w:r>
    </w:p>
    <w:p w:rsidR="00375413" w:rsidRPr="000C3880" w:rsidRDefault="00375413" w:rsidP="00B95838">
      <w:pPr>
        <w:pStyle w:val="WW-Tekstpodstawowywcity21"/>
        <w:numPr>
          <w:ilvl w:val="1"/>
          <w:numId w:val="20"/>
        </w:numPr>
        <w:spacing w:before="60"/>
        <w:ind w:left="567" w:hanging="567"/>
        <w:rPr>
          <w:rFonts w:ascii="Arial" w:hAnsi="Arial" w:cs="Arial"/>
          <w:sz w:val="20"/>
          <w:szCs w:val="20"/>
        </w:rPr>
      </w:pPr>
      <w:r w:rsidRPr="000C3880">
        <w:rPr>
          <w:rFonts w:ascii="Arial" w:hAnsi="Arial" w:cs="Arial"/>
          <w:sz w:val="20"/>
          <w:szCs w:val="20"/>
        </w:rPr>
        <w:t>Oferta składana przez Wykonawcę powinna być sporządzona na Formularzu Ofertowym   załączonym do niniejszej SIWZ (Załącznik Nr 3) lub w jego formie. Formularz Ofertowy wraz ze stanowiącymi integralną część oferty załącznikami, musi być wypełniony przez Wykonawcę ściśle według postanowień niniejszej SIWZ.</w:t>
      </w:r>
    </w:p>
    <w:p w:rsidR="00375413" w:rsidRPr="000C3880" w:rsidRDefault="00375413" w:rsidP="00B95838">
      <w:pPr>
        <w:pStyle w:val="WW-Tekstpodstawowywcity21"/>
        <w:numPr>
          <w:ilvl w:val="1"/>
          <w:numId w:val="20"/>
        </w:numPr>
        <w:spacing w:before="60"/>
        <w:ind w:left="567" w:hanging="567"/>
        <w:rPr>
          <w:rFonts w:ascii="Arial" w:hAnsi="Arial" w:cs="Arial"/>
          <w:color w:val="auto"/>
          <w:sz w:val="20"/>
          <w:szCs w:val="20"/>
        </w:rPr>
      </w:pPr>
      <w:r w:rsidRPr="000C3880">
        <w:rPr>
          <w:rFonts w:ascii="Arial" w:hAnsi="Arial" w:cs="Arial"/>
          <w:sz w:val="20"/>
          <w:szCs w:val="20"/>
        </w:rPr>
        <w:t>W przypadku, gdy Wykonawca dołączy do oferty kopię dokumentu, kopia ta musi być poświadczona za zgodność z oryginałem w sposób określony w Rozporządzeniu Prezesa Rady Ministrów z dnia 19 lutego 2013 roku w sprawie rodzajów dokumentów, jakich może żądać Zamawiający od Wykonawcy, oraz form, w jakich te dokumenty mogą być składane (Dz. U. z 2013 r., poz. 231</w:t>
      </w:r>
      <w:r w:rsidRPr="000C3880">
        <w:rPr>
          <w:rFonts w:ascii="Arial" w:hAnsi="Arial" w:cs="Arial"/>
          <w:color w:val="auto"/>
          <w:sz w:val="20"/>
          <w:szCs w:val="20"/>
        </w:rPr>
        <w:t>).</w:t>
      </w:r>
    </w:p>
    <w:p w:rsidR="00375413" w:rsidRPr="000C3880" w:rsidRDefault="00375413" w:rsidP="00B95838">
      <w:pPr>
        <w:pStyle w:val="WW-Tekstpodstawowywcity21"/>
        <w:numPr>
          <w:ilvl w:val="1"/>
          <w:numId w:val="20"/>
        </w:numPr>
        <w:spacing w:before="60"/>
        <w:ind w:left="567" w:hanging="567"/>
        <w:rPr>
          <w:rFonts w:ascii="Arial" w:hAnsi="Arial" w:cs="Arial"/>
          <w:color w:val="auto"/>
          <w:sz w:val="20"/>
          <w:szCs w:val="20"/>
        </w:rPr>
      </w:pPr>
      <w:r w:rsidRPr="000C3880">
        <w:rPr>
          <w:rFonts w:ascii="Arial" w:hAnsi="Arial" w:cs="Arial"/>
          <w:color w:val="auto"/>
          <w:sz w:val="20"/>
          <w:szCs w:val="20"/>
        </w:rPr>
        <w:t>Oferta musi być napisana w języku polskim, na maszynie do pisania, komputerze, ręcznie długopisem lub nieścieralnym atramentem. Treść oferty musi odpowiadać treści niniejszej SIWZ.</w:t>
      </w:r>
    </w:p>
    <w:p w:rsidR="00375413" w:rsidRPr="000C3880" w:rsidRDefault="00375413" w:rsidP="00B95838">
      <w:pPr>
        <w:pStyle w:val="WW-Tekstpodstawowywcity21"/>
        <w:numPr>
          <w:ilvl w:val="1"/>
          <w:numId w:val="20"/>
        </w:numPr>
        <w:spacing w:before="60"/>
        <w:ind w:left="567" w:hanging="567"/>
        <w:rPr>
          <w:rFonts w:ascii="Arial" w:hAnsi="Arial" w:cs="Arial"/>
          <w:color w:val="auto"/>
          <w:sz w:val="20"/>
          <w:szCs w:val="20"/>
        </w:rPr>
      </w:pPr>
      <w:r w:rsidRPr="000C3880">
        <w:rPr>
          <w:rFonts w:ascii="Arial" w:hAnsi="Arial" w:cs="Arial"/>
          <w:sz w:val="20"/>
          <w:szCs w:val="20"/>
        </w:rPr>
        <w:t>Wszystkie miejsca w ofercie, w których Wykonawca naniósł zmiany muszą być opatrzone podpisem osoby podpisującej ofertę.</w:t>
      </w:r>
    </w:p>
    <w:p w:rsidR="00375413" w:rsidRPr="000C3880" w:rsidRDefault="00375413" w:rsidP="00B95838">
      <w:pPr>
        <w:pStyle w:val="WW-Tekstpodstawowywcity21"/>
        <w:numPr>
          <w:ilvl w:val="1"/>
          <w:numId w:val="20"/>
        </w:numPr>
        <w:spacing w:before="60"/>
        <w:ind w:left="567" w:hanging="567"/>
        <w:rPr>
          <w:rFonts w:ascii="Arial" w:hAnsi="Arial" w:cs="Arial"/>
          <w:color w:val="auto"/>
          <w:sz w:val="20"/>
          <w:szCs w:val="20"/>
        </w:rPr>
      </w:pPr>
      <w:r w:rsidRPr="000C3880">
        <w:rPr>
          <w:rFonts w:ascii="Arial" w:hAnsi="Arial" w:cs="Arial"/>
          <w:color w:val="auto"/>
          <w:sz w:val="20"/>
          <w:szCs w:val="20"/>
        </w:rPr>
        <w:t>Jeżeli Wykonawca załączy do oferty dokumenty w języku obcym, dokumenty te muszą być złożone wraz z tłumaczeniem na język polski.</w:t>
      </w:r>
    </w:p>
    <w:p w:rsidR="00375413" w:rsidRPr="000C3880" w:rsidRDefault="00375413" w:rsidP="00B95838">
      <w:pPr>
        <w:pStyle w:val="WW-Tekstpodstawowywcity21"/>
        <w:numPr>
          <w:ilvl w:val="1"/>
          <w:numId w:val="20"/>
        </w:numPr>
        <w:spacing w:before="60"/>
        <w:ind w:left="567" w:hanging="567"/>
        <w:rPr>
          <w:rFonts w:ascii="Arial" w:hAnsi="Arial" w:cs="Arial"/>
          <w:sz w:val="20"/>
          <w:szCs w:val="20"/>
        </w:rPr>
      </w:pPr>
      <w:r w:rsidRPr="000C3880">
        <w:rPr>
          <w:rFonts w:ascii="Arial" w:hAnsi="Arial" w:cs="Arial"/>
          <w:color w:val="auto"/>
          <w:sz w:val="20"/>
          <w:szCs w:val="20"/>
        </w:rPr>
        <w:t>Oferta wraz z załącznikami</w:t>
      </w:r>
      <w:r w:rsidRPr="000C3880">
        <w:rPr>
          <w:rFonts w:ascii="Arial" w:hAnsi="Arial" w:cs="Arial"/>
          <w:sz w:val="20"/>
          <w:szCs w:val="20"/>
        </w:rPr>
        <w:t xml:space="preserve"> musi być podpisana przez osobę upoważnioną do reprezentowania Wykonawcy. Uprawnionymi do składania oświadczeń woli są osoby wykazane w Krajowym Rejestrze Sądowym (rejestrze przedsiębiorców) albo, jeżeli Wykonawca nie uzyskał dotychczas wpisu do KRS, osoby wskazane w dotychczasowych: rejestrze handlowym, rejestrze spółdzielni lub przedsiębiorstw państwowych, w ewidencji działalności gospodarczej. Wyżej wymienione uprawnienia posiadają także osoby legitymujące się odpowiednimi pełnomocnictwami udzielonymi przez osoby uprawnione do składania oświadczeń woli w imieniu Wykonawcy. W przypadku podpisywania oferty przez osobę/osoby posiadające pełnomocnictwa, dokumenty pełnomocnictwa muszą być dołączone do oferty w oryginale lub w notarialnie uwierzytelnionej kopii.</w:t>
      </w:r>
    </w:p>
    <w:p w:rsidR="00375413" w:rsidRPr="000C3880" w:rsidRDefault="00375413" w:rsidP="00B95838">
      <w:pPr>
        <w:pStyle w:val="WW-Tekstpodstawowywcity21"/>
        <w:numPr>
          <w:ilvl w:val="1"/>
          <w:numId w:val="20"/>
        </w:numPr>
        <w:spacing w:before="60"/>
        <w:ind w:left="567" w:hanging="567"/>
        <w:rPr>
          <w:rFonts w:ascii="Arial" w:hAnsi="Arial" w:cs="Arial"/>
          <w:sz w:val="20"/>
          <w:szCs w:val="20"/>
        </w:rPr>
      </w:pPr>
      <w:r w:rsidRPr="000C3880">
        <w:rPr>
          <w:rFonts w:ascii="Arial" w:hAnsi="Arial" w:cs="Arial"/>
          <w:sz w:val="20"/>
          <w:szCs w:val="20"/>
        </w:rPr>
        <w:t>Zaleca się, aby wszystkie zapisane strony oferty (a nie kartki) wraz z załącznikami były jednoznacznie ponumerowane, a także podpisane przez osobę lub osoby podpisujące ofertę.</w:t>
      </w:r>
    </w:p>
    <w:p w:rsidR="00375413" w:rsidRPr="000C3880" w:rsidRDefault="00375413" w:rsidP="00B95838">
      <w:pPr>
        <w:pStyle w:val="WW-Tekstpodstawowywcity21"/>
        <w:numPr>
          <w:ilvl w:val="1"/>
          <w:numId w:val="20"/>
        </w:numPr>
        <w:spacing w:before="60"/>
        <w:ind w:left="567" w:hanging="567"/>
        <w:rPr>
          <w:rFonts w:ascii="Arial" w:hAnsi="Arial" w:cs="Arial"/>
          <w:sz w:val="20"/>
          <w:szCs w:val="20"/>
        </w:rPr>
      </w:pPr>
      <w:r w:rsidRPr="000C3880">
        <w:rPr>
          <w:rFonts w:ascii="Arial" w:hAnsi="Arial" w:cs="Arial"/>
          <w:sz w:val="20"/>
          <w:szCs w:val="20"/>
        </w:rPr>
        <w:lastRenderedPageBreak/>
        <w:t>Proponuje się, aby oferta wraz ze wszystkimi załącznikami była trwale spięta.</w:t>
      </w:r>
    </w:p>
    <w:p w:rsidR="00375413" w:rsidRPr="000C3880" w:rsidRDefault="00375413" w:rsidP="00B95838">
      <w:pPr>
        <w:pStyle w:val="WW-Tekstpodstawowywcity21"/>
        <w:numPr>
          <w:ilvl w:val="1"/>
          <w:numId w:val="20"/>
        </w:numPr>
        <w:spacing w:before="60"/>
        <w:ind w:left="567" w:hanging="567"/>
        <w:rPr>
          <w:rFonts w:ascii="Arial" w:hAnsi="Arial" w:cs="Arial"/>
          <w:sz w:val="20"/>
          <w:szCs w:val="20"/>
        </w:rPr>
      </w:pPr>
      <w:r w:rsidRPr="000C3880">
        <w:rPr>
          <w:rFonts w:ascii="Arial" w:hAnsi="Arial" w:cs="Arial"/>
          <w:sz w:val="20"/>
          <w:szCs w:val="20"/>
        </w:rPr>
        <w:t>Kilka podmiotów może złożyć ofertę wspólną. W takim przypadku podmioty te ponoszą solidarną odpowiedzialność za niewykonanie lub nienależyte wykonanie zamówienia. Wykonawcy ubiegający się wspólnie o udzielenie zamówienia ustanawiają pełnomocnika do reprezentowania ich w postępowaniu o udzielenie zamówienia albo do reprezentowania w postępowaniu i zawarcia umowy.</w:t>
      </w:r>
    </w:p>
    <w:p w:rsidR="006C1094" w:rsidRPr="006C1094" w:rsidRDefault="006C1094" w:rsidP="00B95838">
      <w:pPr>
        <w:pStyle w:val="WW-Tekstpodstawowywcity21"/>
        <w:numPr>
          <w:ilvl w:val="1"/>
          <w:numId w:val="20"/>
        </w:numPr>
        <w:ind w:left="567" w:hanging="567"/>
        <w:rPr>
          <w:rFonts w:ascii="Arial" w:hAnsi="Arial" w:cs="Arial"/>
          <w:color w:val="auto"/>
          <w:sz w:val="20"/>
          <w:szCs w:val="20"/>
        </w:rPr>
      </w:pPr>
      <w:r w:rsidRPr="006C1094">
        <w:rPr>
          <w:rFonts w:ascii="Arial" w:hAnsi="Arial" w:cs="Arial"/>
          <w:color w:val="auto"/>
          <w:sz w:val="20"/>
          <w:szCs w:val="20"/>
        </w:rPr>
        <w:t xml:space="preserve">W przypadku, gdy informacje zawarte w ofercie stanowią tajemnicę przedsiębiorstwa w rozumieniu przepisów ustawy o </w:t>
      </w:r>
      <w:proofErr w:type="spellStart"/>
      <w:r w:rsidRPr="006C1094">
        <w:rPr>
          <w:rFonts w:ascii="Arial" w:hAnsi="Arial" w:cs="Arial"/>
          <w:color w:val="auto"/>
          <w:sz w:val="20"/>
          <w:szCs w:val="20"/>
        </w:rPr>
        <w:t>o</w:t>
      </w:r>
      <w:proofErr w:type="spellEnd"/>
      <w:r w:rsidRPr="006C1094">
        <w:rPr>
          <w:rFonts w:ascii="Arial" w:hAnsi="Arial" w:cs="Arial"/>
          <w:color w:val="auto"/>
          <w:sz w:val="20"/>
          <w:szCs w:val="20"/>
        </w:rPr>
        <w:t xml:space="preserve"> zwalczaniu nieuczciwej konkurencji, co do których Wykonawca zastrzega, że nie mogą być udostępnione innym uczestnikom postępowania, muszą być oznaczone  klauzulą: „INFORMACJE STANOWIĄCE TAJEMNICĘ PRZEDSIĘBIORSTWA W ROZUMIENIU ART.11 UST.4 USTAWY z dnia 16 kwietnia 1993 r. O ZWALCZANIU NIEUCZCIWEJ KONKURENCJI (</w:t>
      </w:r>
      <w:proofErr w:type="spellStart"/>
      <w:r w:rsidRPr="006C1094">
        <w:rPr>
          <w:rFonts w:ascii="Arial" w:hAnsi="Arial" w:cs="Arial"/>
          <w:color w:val="auto"/>
          <w:sz w:val="20"/>
          <w:szCs w:val="20"/>
        </w:rPr>
        <w:t>Dz.U</w:t>
      </w:r>
      <w:proofErr w:type="spellEnd"/>
      <w:r w:rsidRPr="006C1094">
        <w:rPr>
          <w:rFonts w:ascii="Arial" w:hAnsi="Arial" w:cs="Arial"/>
          <w:color w:val="auto"/>
          <w:sz w:val="20"/>
          <w:szCs w:val="20"/>
        </w:rPr>
        <w:t xml:space="preserve">. z 2003 r. Nr 153, poz.1503 z </w:t>
      </w:r>
      <w:proofErr w:type="spellStart"/>
      <w:r w:rsidRPr="006C1094">
        <w:rPr>
          <w:rFonts w:ascii="Arial" w:hAnsi="Arial" w:cs="Arial"/>
          <w:color w:val="auto"/>
          <w:sz w:val="20"/>
          <w:szCs w:val="20"/>
        </w:rPr>
        <w:t>późn</w:t>
      </w:r>
      <w:proofErr w:type="spellEnd"/>
      <w:r w:rsidRPr="006C1094">
        <w:rPr>
          <w:rFonts w:ascii="Arial" w:hAnsi="Arial" w:cs="Arial"/>
          <w:color w:val="auto"/>
          <w:sz w:val="20"/>
          <w:szCs w:val="20"/>
        </w:rPr>
        <w:t xml:space="preserve">. zm.)” </w:t>
      </w:r>
      <w:r w:rsidRPr="006C1094">
        <w:rPr>
          <w:rFonts w:ascii="Arial" w:hAnsi="Arial" w:cs="Arial"/>
          <w:b/>
          <w:color w:val="auto"/>
          <w:sz w:val="20"/>
          <w:szCs w:val="20"/>
        </w:rPr>
        <w:t>i dołączone do oferty, zaleca się, aby były trwale, oddzielnie spięte</w:t>
      </w:r>
      <w:r w:rsidRPr="006C1094">
        <w:rPr>
          <w:rFonts w:ascii="Arial" w:hAnsi="Arial" w:cs="Arial"/>
          <w:color w:val="auto"/>
          <w:sz w:val="20"/>
          <w:szCs w:val="20"/>
        </w:rPr>
        <w:t>. Zgodnie z tym przepisem przez tajemnicę przedsiębiorstwa rozumie się nieujawnione do wiadomości publicznej informacje techniczne, technologiczne, organizacyjne przedsiębiorstwa lub inne informacje posiadające wartość gospodarczą, co do których przedsiębiorca podjął niezbędne działania w celu zachowania ich poufności. Wykonawca zastrzegając tajemnicę przedsiębiorstwa zobowiązany jest załączyć pisemne uzasadnienie odnośnie do charakteru zastrzeżonych w niej informacji. Uzasadnienie ma na celu udowodnienie spełnienia przesłanek określonych w przywołanym powyżej przepisie, tj. że zastrzeżona informacja:</w:t>
      </w:r>
    </w:p>
    <w:p w:rsidR="006C1094" w:rsidRPr="006C1094" w:rsidRDefault="006C1094" w:rsidP="00B95838">
      <w:pPr>
        <w:pStyle w:val="WW-Tekstpodstawowywcity21"/>
        <w:numPr>
          <w:ilvl w:val="0"/>
          <w:numId w:val="22"/>
        </w:numPr>
        <w:rPr>
          <w:rFonts w:ascii="Arial" w:hAnsi="Arial" w:cs="Arial"/>
          <w:color w:val="auto"/>
          <w:sz w:val="20"/>
          <w:szCs w:val="20"/>
        </w:rPr>
      </w:pPr>
      <w:r w:rsidRPr="006C1094">
        <w:rPr>
          <w:rFonts w:ascii="Arial" w:hAnsi="Arial" w:cs="Arial"/>
          <w:color w:val="auto"/>
          <w:sz w:val="20"/>
          <w:szCs w:val="20"/>
        </w:rPr>
        <w:t>ma charakter techniczny, technologiczny lub organizacyjny przedsiębiorstwa,</w:t>
      </w:r>
    </w:p>
    <w:p w:rsidR="006C1094" w:rsidRPr="006C1094" w:rsidRDefault="006C1094" w:rsidP="00B95838">
      <w:pPr>
        <w:pStyle w:val="WW-Tekstpodstawowywcity21"/>
        <w:numPr>
          <w:ilvl w:val="0"/>
          <w:numId w:val="22"/>
        </w:numPr>
        <w:rPr>
          <w:rFonts w:ascii="Arial" w:hAnsi="Arial" w:cs="Arial"/>
          <w:color w:val="auto"/>
          <w:sz w:val="20"/>
          <w:szCs w:val="20"/>
        </w:rPr>
      </w:pPr>
      <w:r w:rsidRPr="006C1094">
        <w:rPr>
          <w:rFonts w:ascii="Arial" w:hAnsi="Arial" w:cs="Arial"/>
          <w:color w:val="auto"/>
          <w:sz w:val="20"/>
          <w:szCs w:val="20"/>
        </w:rPr>
        <w:t>nie została ujawniona do wiadomości publicznej,</w:t>
      </w:r>
    </w:p>
    <w:p w:rsidR="006C1094" w:rsidRPr="006C1094" w:rsidRDefault="006C1094" w:rsidP="00B95838">
      <w:pPr>
        <w:pStyle w:val="WW-Tekstpodstawowywcity21"/>
        <w:numPr>
          <w:ilvl w:val="0"/>
          <w:numId w:val="22"/>
        </w:numPr>
        <w:rPr>
          <w:rFonts w:ascii="Arial" w:hAnsi="Arial" w:cs="Arial"/>
          <w:color w:val="auto"/>
          <w:sz w:val="20"/>
          <w:szCs w:val="20"/>
        </w:rPr>
      </w:pPr>
      <w:r w:rsidRPr="006C1094">
        <w:rPr>
          <w:rFonts w:ascii="Arial" w:hAnsi="Arial" w:cs="Arial"/>
          <w:color w:val="auto"/>
          <w:sz w:val="20"/>
          <w:szCs w:val="20"/>
        </w:rPr>
        <w:t>podjęto w stosunku do niej niezbędne działania w celu zachowania poufności</w:t>
      </w:r>
    </w:p>
    <w:p w:rsidR="00375413" w:rsidRPr="004C2B27" w:rsidRDefault="006C1094" w:rsidP="00B95838">
      <w:pPr>
        <w:pStyle w:val="WW-Tekstpodstawowywcity21"/>
        <w:numPr>
          <w:ilvl w:val="1"/>
          <w:numId w:val="20"/>
        </w:numPr>
        <w:spacing w:before="60"/>
        <w:ind w:left="567" w:hanging="567"/>
        <w:rPr>
          <w:rFonts w:ascii="Arial" w:hAnsi="Arial" w:cs="Arial"/>
          <w:sz w:val="20"/>
          <w:szCs w:val="20"/>
        </w:rPr>
      </w:pPr>
      <w:r w:rsidRPr="004C2B27">
        <w:rPr>
          <w:rFonts w:ascii="Arial" w:hAnsi="Arial" w:cs="Arial"/>
          <w:color w:val="auto"/>
          <w:sz w:val="20"/>
          <w:szCs w:val="20"/>
        </w:rPr>
        <w:t>Zaleca się, aby uzasadnienie o którym mowa powyżej było sformułowane w sposób umożliwiający jego udostępnienie pozostałym uczestnikom postępowania,  w przypadku uznania przez Zamawiającego zasadności tego zastrzeżenia.</w:t>
      </w:r>
    </w:p>
    <w:p w:rsidR="00375413" w:rsidRPr="000C3880" w:rsidRDefault="00375413" w:rsidP="00B95838">
      <w:pPr>
        <w:pStyle w:val="WW-Tekstpodstawowywcity21"/>
        <w:numPr>
          <w:ilvl w:val="1"/>
          <w:numId w:val="20"/>
        </w:numPr>
        <w:spacing w:before="60"/>
        <w:ind w:left="567" w:hanging="567"/>
        <w:rPr>
          <w:rFonts w:ascii="Arial" w:hAnsi="Arial" w:cs="Arial"/>
          <w:sz w:val="20"/>
          <w:szCs w:val="20"/>
        </w:rPr>
      </w:pPr>
      <w:r w:rsidRPr="000C3880">
        <w:rPr>
          <w:rFonts w:ascii="Arial" w:hAnsi="Arial" w:cs="Arial"/>
          <w:sz w:val="20"/>
          <w:szCs w:val="20"/>
        </w:rPr>
        <w:t>Wykonawca zobowiązany jest do wskazania w ofercie części zamówienia, której wykonanie powierzy podwykonawcom.</w:t>
      </w:r>
    </w:p>
    <w:p w:rsidR="00375413" w:rsidRPr="000C3880" w:rsidRDefault="00375413" w:rsidP="00B95838">
      <w:pPr>
        <w:pStyle w:val="Lista"/>
        <w:numPr>
          <w:ilvl w:val="0"/>
          <w:numId w:val="20"/>
        </w:numPr>
        <w:spacing w:before="120"/>
        <w:ind w:left="357" w:hanging="357"/>
        <w:rPr>
          <w:rFonts w:ascii="Arial" w:hAnsi="Arial" w:cs="Arial"/>
          <w:b/>
          <w:bCs/>
        </w:rPr>
      </w:pPr>
      <w:r w:rsidRPr="000C3880">
        <w:rPr>
          <w:rFonts w:ascii="Arial" w:hAnsi="Arial" w:cs="Arial"/>
          <w:b/>
          <w:bCs/>
        </w:rPr>
        <w:t>Miejsce i termin składania ofert.</w:t>
      </w:r>
    </w:p>
    <w:p w:rsidR="00375413" w:rsidRPr="000C3880" w:rsidRDefault="00375413" w:rsidP="00B95838">
      <w:pPr>
        <w:pStyle w:val="Tekstpodstawowy2"/>
        <w:numPr>
          <w:ilvl w:val="1"/>
          <w:numId w:val="20"/>
        </w:numPr>
        <w:spacing w:before="60"/>
        <w:ind w:left="567" w:hanging="567"/>
        <w:jc w:val="both"/>
        <w:rPr>
          <w:color w:val="auto"/>
          <w:sz w:val="20"/>
          <w:szCs w:val="20"/>
        </w:rPr>
      </w:pPr>
      <w:r w:rsidRPr="000C3880">
        <w:rPr>
          <w:color w:val="auto"/>
          <w:sz w:val="20"/>
          <w:szCs w:val="20"/>
        </w:rPr>
        <w:t xml:space="preserve">Oferty należy składać w nieprzejrzystym, zamkniętym opakowaniu do </w:t>
      </w:r>
      <w:r w:rsidR="001C68DF">
        <w:rPr>
          <w:b/>
          <w:bCs/>
          <w:color w:val="auto"/>
          <w:sz w:val="20"/>
          <w:szCs w:val="20"/>
        </w:rPr>
        <w:t xml:space="preserve">dnia </w:t>
      </w:r>
      <w:r w:rsidR="003E78D6">
        <w:rPr>
          <w:b/>
          <w:bCs/>
          <w:color w:val="auto"/>
          <w:sz w:val="20"/>
          <w:szCs w:val="20"/>
        </w:rPr>
        <w:t>22</w:t>
      </w:r>
      <w:r w:rsidR="00031A71">
        <w:rPr>
          <w:b/>
          <w:bCs/>
          <w:color w:val="auto"/>
          <w:sz w:val="20"/>
          <w:szCs w:val="20"/>
        </w:rPr>
        <w:t xml:space="preserve"> </w:t>
      </w:r>
      <w:r w:rsidR="003E78D6">
        <w:rPr>
          <w:b/>
          <w:bCs/>
          <w:color w:val="auto"/>
          <w:sz w:val="20"/>
          <w:szCs w:val="20"/>
        </w:rPr>
        <w:t>stycznia</w:t>
      </w:r>
      <w:r w:rsidR="0001493D">
        <w:rPr>
          <w:b/>
          <w:bCs/>
          <w:color w:val="auto"/>
          <w:sz w:val="20"/>
          <w:szCs w:val="20"/>
        </w:rPr>
        <w:t xml:space="preserve"> </w:t>
      </w:r>
      <w:r w:rsidRPr="000C3880">
        <w:rPr>
          <w:b/>
          <w:bCs/>
          <w:color w:val="auto"/>
          <w:sz w:val="20"/>
          <w:szCs w:val="20"/>
        </w:rPr>
        <w:t>201</w:t>
      </w:r>
      <w:r w:rsidR="00C0654F">
        <w:rPr>
          <w:b/>
          <w:bCs/>
          <w:color w:val="auto"/>
          <w:sz w:val="20"/>
          <w:szCs w:val="20"/>
        </w:rPr>
        <w:t>5</w:t>
      </w:r>
      <w:r w:rsidRPr="000C3880">
        <w:rPr>
          <w:b/>
          <w:bCs/>
          <w:color w:val="auto"/>
          <w:sz w:val="20"/>
          <w:szCs w:val="20"/>
        </w:rPr>
        <w:t xml:space="preserve"> roku do godz. </w:t>
      </w:r>
      <w:r w:rsidR="00031A71">
        <w:rPr>
          <w:b/>
          <w:bCs/>
          <w:color w:val="auto"/>
          <w:sz w:val="20"/>
          <w:szCs w:val="20"/>
        </w:rPr>
        <w:t>9:30</w:t>
      </w:r>
      <w:r w:rsidRPr="000C3880">
        <w:rPr>
          <w:b/>
          <w:bCs/>
          <w:color w:val="000000"/>
          <w:sz w:val="20"/>
          <w:szCs w:val="20"/>
        </w:rPr>
        <w:t xml:space="preserve"> </w:t>
      </w:r>
      <w:r w:rsidRPr="000C3880">
        <w:rPr>
          <w:color w:val="auto"/>
          <w:sz w:val="20"/>
          <w:szCs w:val="20"/>
        </w:rPr>
        <w:t xml:space="preserve">w siedzibie Zamawiającego: Płocki Zakład Opieki Zdrowotnej </w:t>
      </w:r>
      <w:r w:rsidR="00031A71">
        <w:rPr>
          <w:color w:val="auto"/>
          <w:sz w:val="20"/>
          <w:szCs w:val="20"/>
        </w:rPr>
        <w:br/>
      </w:r>
      <w:r w:rsidRPr="000C3880">
        <w:rPr>
          <w:color w:val="auto"/>
          <w:sz w:val="20"/>
          <w:szCs w:val="20"/>
        </w:rPr>
        <w:t>Sp. z o.o., ul. Kościuszki 28, 09-402 Płock, Dział Zamówień Publicznych, pok. Nr 203.</w:t>
      </w:r>
    </w:p>
    <w:p w:rsidR="00375413" w:rsidRPr="000C3880" w:rsidRDefault="00375413" w:rsidP="00B95838">
      <w:pPr>
        <w:pStyle w:val="Tekstpodstawowy2"/>
        <w:numPr>
          <w:ilvl w:val="1"/>
          <w:numId w:val="20"/>
        </w:numPr>
        <w:spacing w:before="120"/>
        <w:ind w:left="567" w:hanging="567"/>
        <w:jc w:val="both"/>
        <w:rPr>
          <w:color w:val="auto"/>
          <w:sz w:val="20"/>
          <w:szCs w:val="20"/>
        </w:rPr>
      </w:pPr>
      <w:r w:rsidRPr="000C3880">
        <w:rPr>
          <w:color w:val="auto"/>
          <w:sz w:val="20"/>
          <w:szCs w:val="20"/>
        </w:rPr>
        <w:t xml:space="preserve">Opakowanie zawierające ofertę powinno być zaadresowane: </w:t>
      </w:r>
    </w:p>
    <w:p w:rsidR="00375413" w:rsidRPr="000C3880" w:rsidRDefault="00375413">
      <w:pPr>
        <w:pStyle w:val="Tekstpodstawowy2"/>
        <w:ind w:left="539"/>
        <w:jc w:val="both"/>
        <w:rPr>
          <w:b/>
          <w:bCs/>
          <w:color w:val="auto"/>
          <w:sz w:val="20"/>
          <w:szCs w:val="20"/>
        </w:rPr>
      </w:pPr>
      <w:r w:rsidRPr="000C3880">
        <w:rPr>
          <w:b/>
          <w:bCs/>
          <w:color w:val="auto"/>
          <w:sz w:val="20"/>
          <w:szCs w:val="20"/>
        </w:rPr>
        <w:t xml:space="preserve">Płocki Zakład Opieki Zdrowotnej Sp. z o.o., ul. Kościuszki 28, 09 – 402 Płock, Dział Zamówień Publicznych, pok. Nr 203 </w:t>
      </w:r>
    </w:p>
    <w:p w:rsidR="00375413" w:rsidRPr="000C3880" w:rsidRDefault="00375413">
      <w:pPr>
        <w:pStyle w:val="Tekstpodstawowy2"/>
        <w:spacing w:before="120"/>
        <w:ind w:left="539"/>
        <w:jc w:val="both"/>
        <w:rPr>
          <w:color w:val="auto"/>
          <w:sz w:val="20"/>
          <w:szCs w:val="20"/>
        </w:rPr>
      </w:pPr>
      <w:r w:rsidRPr="000C3880">
        <w:rPr>
          <w:color w:val="auto"/>
          <w:sz w:val="20"/>
          <w:szCs w:val="20"/>
        </w:rPr>
        <w:t xml:space="preserve">oraz oznakowane następująco: </w:t>
      </w:r>
    </w:p>
    <w:p w:rsidR="003B5E94" w:rsidRPr="00750DE4" w:rsidRDefault="003B5E94" w:rsidP="00750DE4">
      <w:pPr>
        <w:widowControl w:val="0"/>
        <w:suppressAutoHyphens/>
        <w:jc w:val="center"/>
        <w:rPr>
          <w:rFonts w:ascii="Arial" w:eastAsia="Times New Roman" w:hAnsi="Arial" w:cs="Arial"/>
          <w:b/>
          <w:bCs/>
        </w:rPr>
      </w:pPr>
      <w:r w:rsidRPr="00750DE4">
        <w:rPr>
          <w:rFonts w:ascii="Arial" w:eastAsia="Times New Roman" w:hAnsi="Arial" w:cs="Arial"/>
          <w:b/>
          <w:bCs/>
        </w:rPr>
        <w:t>„Dostawa odczynników wraz z dzierżawą analizatorów do badań immunochemicznych, moczu, gazometrii, dostawa skierowań i kodów kreskowych”.</w:t>
      </w:r>
    </w:p>
    <w:p w:rsidR="00375413" w:rsidRPr="000C3880" w:rsidRDefault="00375413" w:rsidP="00750DE4">
      <w:pPr>
        <w:pStyle w:val="Tekstpodstawowy2"/>
        <w:ind w:left="539"/>
        <w:jc w:val="center"/>
        <w:rPr>
          <w:color w:val="auto"/>
          <w:sz w:val="20"/>
          <w:szCs w:val="20"/>
        </w:rPr>
      </w:pPr>
      <w:r w:rsidRPr="000C3880">
        <w:rPr>
          <w:b/>
          <w:bCs/>
          <w:color w:val="auto"/>
          <w:sz w:val="20"/>
          <w:szCs w:val="20"/>
        </w:rPr>
        <w:t xml:space="preserve">Nr sprawy </w:t>
      </w:r>
      <w:r w:rsidR="006C1094">
        <w:rPr>
          <w:b/>
          <w:bCs/>
          <w:color w:val="000000"/>
          <w:sz w:val="20"/>
          <w:szCs w:val="20"/>
        </w:rPr>
        <w:t>PZOZ/DZP/382/0</w:t>
      </w:r>
      <w:r w:rsidR="003B5E94">
        <w:rPr>
          <w:b/>
          <w:bCs/>
          <w:color w:val="000000"/>
          <w:sz w:val="20"/>
          <w:szCs w:val="20"/>
        </w:rPr>
        <w:t>2</w:t>
      </w:r>
      <w:r w:rsidRPr="000C3880">
        <w:rPr>
          <w:b/>
          <w:bCs/>
          <w:color w:val="000000"/>
          <w:sz w:val="20"/>
          <w:szCs w:val="20"/>
        </w:rPr>
        <w:t>PN/1</w:t>
      </w:r>
      <w:r w:rsidR="006C1094">
        <w:rPr>
          <w:b/>
          <w:bCs/>
          <w:color w:val="000000"/>
          <w:sz w:val="20"/>
          <w:szCs w:val="20"/>
        </w:rPr>
        <w:t>5</w:t>
      </w:r>
      <w:r w:rsidRPr="000C3880">
        <w:rPr>
          <w:b/>
          <w:bCs/>
          <w:color w:val="auto"/>
          <w:sz w:val="20"/>
          <w:szCs w:val="20"/>
        </w:rPr>
        <w:t xml:space="preserve"> – nie otwierać przed ………….. roku </w:t>
      </w:r>
      <w:proofErr w:type="spellStart"/>
      <w:r w:rsidRPr="000C3880">
        <w:rPr>
          <w:b/>
          <w:bCs/>
          <w:color w:val="auto"/>
          <w:sz w:val="20"/>
          <w:szCs w:val="20"/>
        </w:rPr>
        <w:t>godz</w:t>
      </w:r>
      <w:proofErr w:type="spellEnd"/>
      <w:r w:rsidRPr="000C3880">
        <w:rPr>
          <w:b/>
          <w:bCs/>
          <w:color w:val="auto"/>
          <w:sz w:val="20"/>
          <w:szCs w:val="20"/>
        </w:rPr>
        <w:t>: ……….”</w:t>
      </w:r>
      <w:r w:rsidRPr="000C3880">
        <w:rPr>
          <w:color w:val="auto"/>
          <w:sz w:val="20"/>
          <w:szCs w:val="20"/>
        </w:rPr>
        <w:t xml:space="preserve"> </w:t>
      </w:r>
      <w:r w:rsidRPr="000C3880">
        <w:rPr>
          <w:b/>
          <w:bCs/>
          <w:color w:val="auto"/>
          <w:sz w:val="20"/>
          <w:szCs w:val="20"/>
        </w:rPr>
        <w:t>(wypełnia Wykonawca)</w:t>
      </w:r>
    </w:p>
    <w:p w:rsidR="00375413" w:rsidRPr="000C3880" w:rsidRDefault="00375413">
      <w:pPr>
        <w:pStyle w:val="Tekstpodstawowy2"/>
        <w:spacing w:before="120"/>
        <w:ind w:left="539"/>
        <w:rPr>
          <w:color w:val="auto"/>
          <w:sz w:val="20"/>
          <w:szCs w:val="20"/>
        </w:rPr>
      </w:pPr>
      <w:r w:rsidRPr="000C3880">
        <w:rPr>
          <w:color w:val="auto"/>
          <w:sz w:val="20"/>
          <w:szCs w:val="20"/>
        </w:rPr>
        <w:t>i opatrzone nazwą, dokładnym adresem Wykonawcy oraz danymi kontaktowymi ( tel., fax., e-mail).</w:t>
      </w:r>
    </w:p>
    <w:p w:rsidR="00375413" w:rsidRPr="000C3880" w:rsidRDefault="00375413" w:rsidP="00B95838">
      <w:pPr>
        <w:pStyle w:val="Tekstpodstawowy2"/>
        <w:numPr>
          <w:ilvl w:val="1"/>
          <w:numId w:val="20"/>
        </w:numPr>
        <w:spacing w:before="60"/>
        <w:ind w:left="567" w:hanging="567"/>
        <w:jc w:val="both"/>
        <w:rPr>
          <w:color w:val="auto"/>
          <w:sz w:val="20"/>
          <w:szCs w:val="20"/>
        </w:rPr>
      </w:pPr>
      <w:r w:rsidRPr="000C3880">
        <w:rPr>
          <w:color w:val="auto"/>
          <w:sz w:val="20"/>
          <w:szCs w:val="20"/>
        </w:rPr>
        <w:t>Wykonawca może wprowadzić zmiany lub wycofać złożoną przez siebie ofertę pod warunkiem, że Zamawiający otrzyma pisemne (listowne) powiadomienie o wprowadzeniu zmian lub wycofaniu oferty przed upływem terminu składania ofert. Zarówno zmiana jak i wycofanie oferty wymagają zachowania formy pisemnej. Zmiany dotyczące treści oferty lub powiadomienie o wycofaniu oferty powinny być przygotowane, opakowane i zaadresowane w ten sam sposób jak oferta. Dodatkowo opakowanie, w którym jest przekazywana zmieniona oferta lub powiadomienie o wycofaniu oferty, należy opatrzyć napisem ZMIANA lub WYCOFANIE.</w:t>
      </w:r>
    </w:p>
    <w:p w:rsidR="00375413" w:rsidRPr="000C3880" w:rsidRDefault="00375413" w:rsidP="00B95838">
      <w:pPr>
        <w:pStyle w:val="Tekstpodstawowy2"/>
        <w:numPr>
          <w:ilvl w:val="1"/>
          <w:numId w:val="20"/>
        </w:numPr>
        <w:spacing w:before="60"/>
        <w:ind w:left="567" w:hanging="567"/>
        <w:jc w:val="both"/>
        <w:rPr>
          <w:color w:val="auto"/>
          <w:sz w:val="20"/>
          <w:szCs w:val="20"/>
        </w:rPr>
      </w:pPr>
      <w:r w:rsidRPr="000C3880">
        <w:rPr>
          <w:color w:val="auto"/>
          <w:sz w:val="20"/>
          <w:szCs w:val="20"/>
        </w:rPr>
        <w:t>Oferty złożone po terminie będą zwrócone Wykonawcom niezwłocznie.</w:t>
      </w:r>
    </w:p>
    <w:p w:rsidR="00375413" w:rsidRPr="000C3880" w:rsidRDefault="00375413" w:rsidP="00B95838">
      <w:pPr>
        <w:pStyle w:val="Lista"/>
        <w:numPr>
          <w:ilvl w:val="0"/>
          <w:numId w:val="20"/>
        </w:numPr>
        <w:spacing w:before="120"/>
        <w:ind w:left="357" w:hanging="357"/>
        <w:rPr>
          <w:rFonts w:ascii="Arial" w:hAnsi="Arial" w:cs="Arial"/>
          <w:b/>
          <w:bCs/>
        </w:rPr>
      </w:pPr>
      <w:r w:rsidRPr="000C3880">
        <w:rPr>
          <w:rFonts w:ascii="Arial" w:hAnsi="Arial" w:cs="Arial"/>
          <w:b/>
          <w:bCs/>
        </w:rPr>
        <w:t>Miejsce i termin otwarcia ofert.</w:t>
      </w:r>
    </w:p>
    <w:p w:rsidR="00375413" w:rsidRPr="000C3880" w:rsidRDefault="00375413" w:rsidP="00B95838">
      <w:pPr>
        <w:pStyle w:val="Lista2"/>
        <w:numPr>
          <w:ilvl w:val="1"/>
          <w:numId w:val="20"/>
        </w:numPr>
        <w:spacing w:before="60"/>
        <w:ind w:left="539" w:hanging="539"/>
        <w:jc w:val="both"/>
        <w:rPr>
          <w:rFonts w:ascii="Arial" w:hAnsi="Arial" w:cs="Arial"/>
        </w:rPr>
      </w:pPr>
      <w:r w:rsidRPr="000C3880">
        <w:rPr>
          <w:rFonts w:ascii="Arial" w:hAnsi="Arial" w:cs="Arial"/>
        </w:rPr>
        <w:t xml:space="preserve">Otwarcie złożonych ofert nastąpi w </w:t>
      </w:r>
      <w:r w:rsidRPr="000C3880">
        <w:rPr>
          <w:rFonts w:ascii="Arial" w:hAnsi="Arial" w:cs="Arial"/>
          <w:b/>
          <w:bCs/>
        </w:rPr>
        <w:t>dniu</w:t>
      </w:r>
      <w:r w:rsidRPr="000C3880">
        <w:rPr>
          <w:rFonts w:ascii="Arial" w:hAnsi="Arial" w:cs="Arial"/>
        </w:rPr>
        <w:t xml:space="preserve"> </w:t>
      </w:r>
      <w:r w:rsidR="003E78D6" w:rsidRPr="003E78D6">
        <w:rPr>
          <w:rFonts w:ascii="Arial" w:hAnsi="Arial" w:cs="Arial"/>
          <w:b/>
        </w:rPr>
        <w:t>22 stycznia</w:t>
      </w:r>
      <w:r w:rsidR="006C1094">
        <w:rPr>
          <w:rFonts w:ascii="Arial" w:hAnsi="Arial" w:cs="Arial"/>
          <w:b/>
        </w:rPr>
        <w:t xml:space="preserve"> </w:t>
      </w:r>
      <w:r w:rsidR="006C1094">
        <w:rPr>
          <w:rFonts w:ascii="Arial" w:hAnsi="Arial" w:cs="Arial"/>
          <w:b/>
          <w:bCs/>
        </w:rPr>
        <w:t>2015</w:t>
      </w:r>
      <w:r w:rsidR="001C68DF">
        <w:rPr>
          <w:rFonts w:ascii="Arial" w:hAnsi="Arial" w:cs="Arial"/>
          <w:b/>
          <w:bCs/>
        </w:rPr>
        <w:t xml:space="preserve"> roku o godz. </w:t>
      </w:r>
      <w:r w:rsidR="00031A71">
        <w:rPr>
          <w:rFonts w:ascii="Arial" w:hAnsi="Arial" w:cs="Arial"/>
          <w:b/>
          <w:bCs/>
        </w:rPr>
        <w:t>10:00</w:t>
      </w:r>
      <w:r w:rsidRPr="000C3880">
        <w:rPr>
          <w:rFonts w:ascii="Arial" w:hAnsi="Arial" w:cs="Arial"/>
          <w:b/>
          <w:bCs/>
          <w:color w:val="FF0000"/>
        </w:rPr>
        <w:t xml:space="preserve"> </w:t>
      </w:r>
      <w:r w:rsidRPr="000C3880">
        <w:rPr>
          <w:rFonts w:ascii="Arial" w:hAnsi="Arial" w:cs="Arial"/>
          <w:b/>
          <w:bCs/>
          <w:color w:val="FF0000"/>
        </w:rPr>
        <w:br/>
      </w:r>
      <w:r w:rsidRPr="000C3880">
        <w:rPr>
          <w:rFonts w:ascii="Arial" w:hAnsi="Arial" w:cs="Arial"/>
        </w:rPr>
        <w:t>w siedzibie Zamawiającego: Płocki Zakład Opieki Zdrowotnej Sp. z o.o., ul. Kościuszki 28, 09-402 Płock, sala „Grzybek” I piętro.</w:t>
      </w:r>
    </w:p>
    <w:p w:rsidR="00375413" w:rsidRPr="000C3880" w:rsidRDefault="00375413" w:rsidP="00B95838">
      <w:pPr>
        <w:pStyle w:val="Lista2"/>
        <w:numPr>
          <w:ilvl w:val="1"/>
          <w:numId w:val="20"/>
        </w:numPr>
        <w:spacing w:before="60"/>
        <w:ind w:left="539" w:hanging="539"/>
        <w:jc w:val="both"/>
        <w:rPr>
          <w:rFonts w:ascii="Arial" w:hAnsi="Arial" w:cs="Arial"/>
        </w:rPr>
      </w:pPr>
      <w:r w:rsidRPr="000C3880">
        <w:rPr>
          <w:rFonts w:ascii="Arial" w:hAnsi="Arial" w:cs="Arial"/>
        </w:rPr>
        <w:t>Otwarcie ofert jest jawne. Bezpośrednio przed otwarciem ofert Zamawiający poda kwotę, jaką zamierza przeznaczyć na sfinansowanie zamówienia.</w:t>
      </w:r>
    </w:p>
    <w:p w:rsidR="00375413" w:rsidRPr="000C3880" w:rsidRDefault="00375413" w:rsidP="00B95838">
      <w:pPr>
        <w:pStyle w:val="Lista2"/>
        <w:numPr>
          <w:ilvl w:val="1"/>
          <w:numId w:val="20"/>
        </w:numPr>
        <w:spacing w:before="60"/>
        <w:ind w:left="539" w:hanging="539"/>
        <w:jc w:val="both"/>
        <w:rPr>
          <w:rFonts w:ascii="Arial" w:hAnsi="Arial" w:cs="Arial"/>
        </w:rPr>
      </w:pPr>
      <w:r w:rsidRPr="000C3880">
        <w:rPr>
          <w:rFonts w:ascii="Arial" w:hAnsi="Arial" w:cs="Arial"/>
        </w:rPr>
        <w:t>Podczas otwarcia ofert Zamawiający poda nazwy i adresy Wykonawców, a także informacje dotyczące ceny, terminu wykonania zamówienia, warunków płatności, zawartych w ofercie.</w:t>
      </w:r>
    </w:p>
    <w:p w:rsidR="00375413" w:rsidRPr="000C3880" w:rsidRDefault="00375413" w:rsidP="00B95838">
      <w:pPr>
        <w:pStyle w:val="Lista2"/>
        <w:numPr>
          <w:ilvl w:val="1"/>
          <w:numId w:val="20"/>
        </w:numPr>
        <w:spacing w:before="60"/>
        <w:ind w:left="539" w:hanging="539"/>
        <w:jc w:val="both"/>
        <w:rPr>
          <w:rFonts w:ascii="Arial" w:hAnsi="Arial" w:cs="Arial"/>
        </w:rPr>
      </w:pPr>
      <w:r w:rsidRPr="000C3880">
        <w:rPr>
          <w:rFonts w:ascii="Arial" w:hAnsi="Arial" w:cs="Arial"/>
        </w:rPr>
        <w:lastRenderedPageBreak/>
        <w:t xml:space="preserve">Na wniosek Wykonawców, którzy nie byli obecni na otwarciu ofert, Zamawiający przekaże niezwłocznie informacje, o których mowa w </w:t>
      </w:r>
      <w:proofErr w:type="spellStart"/>
      <w:r w:rsidRPr="000C3880">
        <w:rPr>
          <w:rFonts w:ascii="Arial" w:hAnsi="Arial" w:cs="Arial"/>
        </w:rPr>
        <w:t>ppkt</w:t>
      </w:r>
      <w:proofErr w:type="spellEnd"/>
      <w:r w:rsidRPr="000C3880">
        <w:rPr>
          <w:rFonts w:ascii="Arial" w:hAnsi="Arial" w:cs="Arial"/>
        </w:rPr>
        <w:t xml:space="preserve"> 2</w:t>
      </w:r>
      <w:r w:rsidR="004C2B27">
        <w:rPr>
          <w:rFonts w:ascii="Arial" w:hAnsi="Arial" w:cs="Arial"/>
        </w:rPr>
        <w:t>1</w:t>
      </w:r>
      <w:r w:rsidRPr="000C3880">
        <w:rPr>
          <w:rFonts w:ascii="Arial" w:hAnsi="Arial" w:cs="Arial"/>
        </w:rPr>
        <w:t>.3.</w:t>
      </w:r>
    </w:p>
    <w:p w:rsidR="00375413" w:rsidRPr="000C3880" w:rsidRDefault="00375413" w:rsidP="00B95838">
      <w:pPr>
        <w:pStyle w:val="Lista"/>
        <w:numPr>
          <w:ilvl w:val="0"/>
          <w:numId w:val="20"/>
        </w:numPr>
        <w:spacing w:before="120"/>
        <w:ind w:left="437" w:hanging="437"/>
        <w:rPr>
          <w:rFonts w:ascii="Arial" w:hAnsi="Arial" w:cs="Arial"/>
          <w:b/>
          <w:bCs/>
          <w:color w:val="000000"/>
        </w:rPr>
      </w:pPr>
      <w:r w:rsidRPr="000C3880">
        <w:rPr>
          <w:rFonts w:ascii="Arial" w:hAnsi="Arial" w:cs="Arial"/>
          <w:b/>
          <w:bCs/>
          <w:color w:val="000000"/>
        </w:rPr>
        <w:t>Opis sposobu obliczenia ceny.</w:t>
      </w:r>
    </w:p>
    <w:p w:rsidR="00375413" w:rsidRPr="000C3880" w:rsidRDefault="00375413" w:rsidP="00B95838">
      <w:pPr>
        <w:widowControl w:val="0"/>
        <w:numPr>
          <w:ilvl w:val="1"/>
          <w:numId w:val="20"/>
        </w:numPr>
        <w:suppressAutoHyphens/>
        <w:autoSpaceDE w:val="0"/>
        <w:autoSpaceDN w:val="0"/>
        <w:adjustRightInd w:val="0"/>
        <w:spacing w:before="60"/>
        <w:ind w:left="567" w:hanging="567"/>
        <w:jc w:val="both"/>
        <w:rPr>
          <w:rFonts w:ascii="Arial" w:hAnsi="Arial" w:cs="Arial"/>
          <w:b/>
          <w:bCs/>
        </w:rPr>
      </w:pPr>
      <w:r w:rsidRPr="000C3880">
        <w:rPr>
          <w:rFonts w:ascii="Arial" w:hAnsi="Arial" w:cs="Arial"/>
        </w:rPr>
        <w:t>Cena oferty musi zawierać wszystkie koszty związane z realizacją zamówienia wynikające wprost        z Opisu przedmiotu zamówienia, jak również inne koszty wynikające z umowy, której istotne postanowienia stanowi Za</w:t>
      </w:r>
      <w:r w:rsidR="003E78D6">
        <w:rPr>
          <w:rFonts w:ascii="Arial" w:hAnsi="Arial" w:cs="Arial"/>
        </w:rPr>
        <w:t>łącznik Nr 2 do niniejszej SIWZ,</w:t>
      </w:r>
      <w:r w:rsidR="003E78D6" w:rsidRPr="003E78D6">
        <w:rPr>
          <w:rFonts w:ascii="Arial" w:eastAsia="Times New Roman" w:hAnsi="Arial" w:cs="Arial"/>
        </w:rPr>
        <w:t xml:space="preserve"> </w:t>
      </w:r>
      <w:r w:rsidR="003E78D6" w:rsidRPr="003E78D6">
        <w:rPr>
          <w:rFonts w:ascii="Arial" w:eastAsia="Times New Roman" w:hAnsi="Arial" w:cs="Arial"/>
        </w:rPr>
        <w:t>w tym również stawkę podatku VAT.</w:t>
      </w:r>
    </w:p>
    <w:p w:rsidR="00375413" w:rsidRPr="000C3880" w:rsidRDefault="00375413" w:rsidP="00B95838">
      <w:pPr>
        <w:widowControl w:val="0"/>
        <w:numPr>
          <w:ilvl w:val="1"/>
          <w:numId w:val="20"/>
        </w:numPr>
        <w:suppressAutoHyphens/>
        <w:autoSpaceDE w:val="0"/>
        <w:autoSpaceDN w:val="0"/>
        <w:adjustRightInd w:val="0"/>
        <w:spacing w:before="60"/>
        <w:ind w:left="567" w:hanging="567"/>
        <w:jc w:val="both"/>
        <w:rPr>
          <w:rFonts w:ascii="Arial" w:hAnsi="Arial" w:cs="Arial"/>
          <w:b/>
          <w:bCs/>
        </w:rPr>
      </w:pPr>
      <w:r w:rsidRPr="000C3880">
        <w:rPr>
          <w:rFonts w:ascii="Arial" w:hAnsi="Arial" w:cs="Arial"/>
        </w:rPr>
        <w:t>Cenę oferty należy wyliczyć zgodnie z formularzami cenowym</w:t>
      </w:r>
      <w:r w:rsidR="001C68DF">
        <w:rPr>
          <w:rFonts w:ascii="Arial" w:hAnsi="Arial" w:cs="Arial"/>
        </w:rPr>
        <w:t>i – wg załączników nr  6.1 – 6.</w:t>
      </w:r>
      <w:r w:rsidR="005F0907">
        <w:rPr>
          <w:rFonts w:ascii="Arial" w:hAnsi="Arial" w:cs="Arial"/>
        </w:rPr>
        <w:t>4</w:t>
      </w:r>
      <w:r w:rsidRPr="000C3880">
        <w:rPr>
          <w:rFonts w:ascii="Arial" w:hAnsi="Arial" w:cs="Arial"/>
        </w:rPr>
        <w:t xml:space="preserve"> do </w:t>
      </w:r>
      <w:proofErr w:type="spellStart"/>
      <w:r w:rsidR="001C68DF">
        <w:rPr>
          <w:rFonts w:ascii="Arial" w:hAnsi="Arial" w:cs="Arial"/>
        </w:rPr>
        <w:t>S</w:t>
      </w:r>
      <w:r w:rsidRPr="000C3880">
        <w:rPr>
          <w:rFonts w:ascii="Arial" w:hAnsi="Arial" w:cs="Arial"/>
        </w:rPr>
        <w:t>iwz</w:t>
      </w:r>
      <w:proofErr w:type="spellEnd"/>
      <w:r w:rsidRPr="000C3880">
        <w:rPr>
          <w:rFonts w:ascii="Arial" w:hAnsi="Arial" w:cs="Arial"/>
        </w:rPr>
        <w:t>, z dokładnością do dwóch miejsc po przecinku.</w:t>
      </w:r>
    </w:p>
    <w:p w:rsidR="00375413" w:rsidRPr="000C3880" w:rsidRDefault="00375413" w:rsidP="00B95838">
      <w:pPr>
        <w:pStyle w:val="WW-Tekstpodstawowywcity2"/>
        <w:numPr>
          <w:ilvl w:val="1"/>
          <w:numId w:val="20"/>
        </w:numPr>
        <w:spacing w:before="60"/>
        <w:ind w:left="567" w:hanging="567"/>
        <w:rPr>
          <w:rFonts w:ascii="Arial" w:hAnsi="Arial" w:cs="Arial"/>
          <w:sz w:val="20"/>
          <w:szCs w:val="20"/>
        </w:rPr>
      </w:pPr>
      <w:r w:rsidRPr="000C3880">
        <w:rPr>
          <w:rFonts w:ascii="Arial" w:hAnsi="Arial" w:cs="Arial"/>
          <w:color w:val="auto"/>
          <w:sz w:val="20"/>
          <w:szCs w:val="20"/>
        </w:rPr>
        <w:t xml:space="preserve">Ewentualne upusty, jakie Wykonawca zamierza udzielić </w:t>
      </w:r>
      <w:r w:rsidRPr="000C3880">
        <w:rPr>
          <w:rFonts w:ascii="Arial" w:hAnsi="Arial" w:cs="Arial"/>
          <w:sz w:val="20"/>
          <w:szCs w:val="20"/>
        </w:rPr>
        <w:t>Zamawiającemu muszą być już uwzględnione w cenie oferty.</w:t>
      </w:r>
    </w:p>
    <w:p w:rsidR="00375413" w:rsidRPr="000C3880" w:rsidRDefault="00375413" w:rsidP="00B95838">
      <w:pPr>
        <w:pStyle w:val="Lista"/>
        <w:numPr>
          <w:ilvl w:val="0"/>
          <w:numId w:val="20"/>
        </w:numPr>
        <w:spacing w:before="120"/>
        <w:ind w:left="426" w:hanging="426"/>
        <w:jc w:val="both"/>
        <w:rPr>
          <w:rFonts w:ascii="Arial" w:hAnsi="Arial" w:cs="Arial"/>
          <w:b/>
          <w:bCs/>
        </w:rPr>
      </w:pPr>
      <w:r w:rsidRPr="000C3880">
        <w:rPr>
          <w:rFonts w:ascii="Arial" w:hAnsi="Arial" w:cs="Arial"/>
          <w:b/>
          <w:bCs/>
        </w:rPr>
        <w:t xml:space="preserve">Informacje dotyczące walut stosowanych przy rozliczeniach między Zamawiającym </w:t>
      </w:r>
      <w:r w:rsidRPr="000C3880">
        <w:rPr>
          <w:rFonts w:ascii="Arial" w:hAnsi="Arial" w:cs="Arial"/>
          <w:b/>
          <w:bCs/>
        </w:rPr>
        <w:br/>
        <w:t>a Wykonawcą.</w:t>
      </w:r>
    </w:p>
    <w:p w:rsidR="00375413" w:rsidRPr="000C3880" w:rsidRDefault="00375413">
      <w:pPr>
        <w:pStyle w:val="Lista-kontynuacja"/>
        <w:spacing w:after="0"/>
        <w:ind w:left="0" w:firstLine="426"/>
        <w:rPr>
          <w:rFonts w:ascii="Arial" w:hAnsi="Arial" w:cs="Arial"/>
        </w:rPr>
      </w:pPr>
      <w:r w:rsidRPr="000C3880">
        <w:rPr>
          <w:rFonts w:ascii="Arial" w:hAnsi="Arial" w:cs="Arial"/>
        </w:rPr>
        <w:t>Rozliczenia pomiędzy Zamawiającym a Wykonawcą będą prowadzone w złotych polskich (PLN).</w:t>
      </w:r>
    </w:p>
    <w:p w:rsidR="00375413" w:rsidRPr="000C3880" w:rsidRDefault="00375413" w:rsidP="00B95838">
      <w:pPr>
        <w:pStyle w:val="Lista"/>
        <w:numPr>
          <w:ilvl w:val="0"/>
          <w:numId w:val="20"/>
        </w:numPr>
        <w:spacing w:before="120"/>
        <w:ind w:left="437" w:hanging="437"/>
        <w:rPr>
          <w:rFonts w:ascii="Arial" w:hAnsi="Arial" w:cs="Arial"/>
          <w:b/>
          <w:bCs/>
        </w:rPr>
      </w:pPr>
      <w:r w:rsidRPr="000C3880">
        <w:rPr>
          <w:rFonts w:ascii="Arial" w:hAnsi="Arial" w:cs="Arial"/>
          <w:b/>
          <w:bCs/>
        </w:rPr>
        <w:t>Kryteria wyboru ofert, sposób oceny ofert.</w:t>
      </w:r>
    </w:p>
    <w:p w:rsidR="00375413" w:rsidRDefault="00DB3367" w:rsidP="00B95838">
      <w:pPr>
        <w:pStyle w:val="Akapitzlist"/>
        <w:numPr>
          <w:ilvl w:val="1"/>
          <w:numId w:val="20"/>
        </w:numPr>
        <w:spacing w:before="60" w:after="120"/>
        <w:ind w:left="567" w:hanging="567"/>
        <w:jc w:val="both"/>
        <w:rPr>
          <w:rFonts w:ascii="Arial" w:hAnsi="Arial" w:cs="Arial"/>
          <w:color w:val="000000"/>
          <w:sz w:val="20"/>
          <w:szCs w:val="20"/>
        </w:rPr>
      </w:pPr>
      <w:r>
        <w:rPr>
          <w:rFonts w:ascii="Arial" w:hAnsi="Arial" w:cs="Arial"/>
          <w:color w:val="000000"/>
          <w:sz w:val="20"/>
          <w:szCs w:val="20"/>
        </w:rPr>
        <w:t xml:space="preserve">Wybór oferty dokonany zostanie na podstawie </w:t>
      </w:r>
      <w:r w:rsidR="00803AC8">
        <w:rPr>
          <w:rFonts w:ascii="Arial" w:hAnsi="Arial" w:cs="Arial"/>
          <w:color w:val="000000"/>
          <w:sz w:val="20"/>
          <w:szCs w:val="20"/>
        </w:rPr>
        <w:t xml:space="preserve">poniższych </w:t>
      </w:r>
      <w:r>
        <w:rPr>
          <w:rFonts w:ascii="Arial" w:hAnsi="Arial" w:cs="Arial"/>
          <w:color w:val="000000"/>
          <w:sz w:val="20"/>
          <w:szCs w:val="20"/>
        </w:rPr>
        <w:t>kryteri</w:t>
      </w:r>
      <w:r w:rsidR="00803AC8">
        <w:rPr>
          <w:rFonts w:ascii="Arial" w:hAnsi="Arial" w:cs="Arial"/>
          <w:color w:val="000000"/>
          <w:sz w:val="20"/>
          <w:szCs w:val="20"/>
        </w:rPr>
        <w:t>ów</w:t>
      </w:r>
      <w:r>
        <w:rPr>
          <w:rFonts w:ascii="Arial" w:hAnsi="Arial" w:cs="Arial"/>
          <w:color w:val="000000"/>
          <w:sz w:val="20"/>
          <w:szCs w:val="20"/>
        </w:rPr>
        <w:t xml:space="preserve"> dla każdego pakietu indywidualnie.</w:t>
      </w:r>
    </w:p>
    <w:p w:rsidR="003A7C99" w:rsidRPr="000C3880" w:rsidRDefault="003A7C99" w:rsidP="003A7C99">
      <w:pPr>
        <w:pStyle w:val="Akapitzlist"/>
        <w:spacing w:before="60" w:after="120"/>
        <w:ind w:left="567"/>
        <w:jc w:val="both"/>
        <w:rPr>
          <w:rFonts w:ascii="Arial" w:hAnsi="Arial" w:cs="Arial"/>
          <w:color w:val="000000"/>
          <w:sz w:val="20"/>
          <w:szCs w:val="20"/>
        </w:rPr>
      </w:pPr>
    </w:p>
    <w:tbl>
      <w:tblPr>
        <w:tblW w:w="8807" w:type="dxa"/>
        <w:jc w:val="center"/>
        <w:tblCellMar>
          <w:left w:w="70" w:type="dxa"/>
          <w:right w:w="70" w:type="dxa"/>
        </w:tblCellMar>
        <w:tblLook w:val="0000" w:firstRow="0" w:lastRow="0" w:firstColumn="0" w:lastColumn="0" w:noHBand="0" w:noVBand="0"/>
      </w:tblPr>
      <w:tblGrid>
        <w:gridCol w:w="440"/>
        <w:gridCol w:w="2289"/>
        <w:gridCol w:w="1985"/>
        <w:gridCol w:w="4083"/>
        <w:gridCol w:w="10"/>
      </w:tblGrid>
      <w:tr w:rsidR="00375413" w:rsidRPr="000C3880">
        <w:trPr>
          <w:gridAfter w:val="1"/>
          <w:wAfter w:w="10" w:type="dxa"/>
          <w:trHeight w:val="209"/>
          <w:jc w:val="center"/>
        </w:trPr>
        <w:tc>
          <w:tcPr>
            <w:tcW w:w="440" w:type="dxa"/>
            <w:tcBorders>
              <w:top w:val="single" w:sz="4" w:space="0" w:color="auto"/>
              <w:left w:val="single" w:sz="4" w:space="0" w:color="auto"/>
              <w:bottom w:val="single" w:sz="4" w:space="0" w:color="auto"/>
              <w:right w:val="single" w:sz="4" w:space="0" w:color="auto"/>
            </w:tcBorders>
          </w:tcPr>
          <w:p w:rsidR="00375413" w:rsidRPr="000C3880" w:rsidRDefault="00375413">
            <w:pPr>
              <w:spacing w:before="60" w:after="60"/>
              <w:jc w:val="center"/>
              <w:rPr>
                <w:rFonts w:ascii="Arial" w:hAnsi="Arial" w:cs="Arial"/>
                <w:b/>
                <w:bCs/>
                <w:color w:val="000000"/>
              </w:rPr>
            </w:pPr>
            <w:r w:rsidRPr="000C3880">
              <w:rPr>
                <w:rFonts w:ascii="Arial" w:hAnsi="Arial" w:cs="Arial"/>
                <w:b/>
                <w:bCs/>
                <w:color w:val="000000"/>
              </w:rPr>
              <w:t>Lp.</w:t>
            </w:r>
          </w:p>
        </w:tc>
        <w:tc>
          <w:tcPr>
            <w:tcW w:w="2289" w:type="dxa"/>
            <w:tcBorders>
              <w:top w:val="single" w:sz="4" w:space="0" w:color="auto"/>
              <w:left w:val="single" w:sz="4" w:space="0" w:color="auto"/>
              <w:bottom w:val="single" w:sz="4" w:space="0" w:color="auto"/>
              <w:right w:val="single" w:sz="4" w:space="0" w:color="auto"/>
            </w:tcBorders>
            <w:noWrap/>
            <w:vAlign w:val="center"/>
          </w:tcPr>
          <w:p w:rsidR="00375413" w:rsidRPr="000C3880" w:rsidRDefault="00375413">
            <w:pPr>
              <w:spacing w:before="60" w:after="60"/>
              <w:jc w:val="center"/>
              <w:rPr>
                <w:rFonts w:ascii="Arial" w:hAnsi="Arial" w:cs="Arial"/>
                <w:b/>
                <w:bCs/>
                <w:color w:val="000000"/>
              </w:rPr>
            </w:pPr>
            <w:r w:rsidRPr="000C3880">
              <w:rPr>
                <w:rFonts w:ascii="Arial" w:hAnsi="Arial" w:cs="Arial"/>
                <w:b/>
                <w:bCs/>
                <w:color w:val="000000"/>
              </w:rPr>
              <w:t>Nazwa kryterium</w:t>
            </w:r>
          </w:p>
        </w:tc>
        <w:tc>
          <w:tcPr>
            <w:tcW w:w="1985" w:type="dxa"/>
            <w:tcBorders>
              <w:top w:val="single" w:sz="4" w:space="0" w:color="auto"/>
              <w:left w:val="nil"/>
              <w:bottom w:val="single" w:sz="4" w:space="0" w:color="auto"/>
              <w:right w:val="single" w:sz="4" w:space="0" w:color="auto"/>
            </w:tcBorders>
            <w:noWrap/>
            <w:vAlign w:val="bottom"/>
          </w:tcPr>
          <w:p w:rsidR="00375413" w:rsidRPr="000C3880" w:rsidRDefault="00375413">
            <w:pPr>
              <w:spacing w:before="60" w:after="60"/>
              <w:jc w:val="center"/>
              <w:rPr>
                <w:rFonts w:ascii="Arial" w:hAnsi="Arial" w:cs="Arial"/>
                <w:b/>
                <w:bCs/>
                <w:color w:val="000000"/>
              </w:rPr>
            </w:pPr>
            <w:r w:rsidRPr="000C3880">
              <w:rPr>
                <w:rFonts w:ascii="Arial" w:hAnsi="Arial" w:cs="Arial"/>
                <w:b/>
                <w:bCs/>
                <w:color w:val="000000"/>
              </w:rPr>
              <w:t>Waga kryterium</w:t>
            </w:r>
          </w:p>
        </w:tc>
        <w:tc>
          <w:tcPr>
            <w:tcW w:w="4083" w:type="dxa"/>
            <w:tcBorders>
              <w:top w:val="single" w:sz="4" w:space="0" w:color="auto"/>
              <w:left w:val="nil"/>
              <w:bottom w:val="single" w:sz="4" w:space="0" w:color="auto"/>
              <w:right w:val="single" w:sz="4" w:space="0" w:color="auto"/>
            </w:tcBorders>
          </w:tcPr>
          <w:p w:rsidR="00375413" w:rsidRPr="000C3880" w:rsidRDefault="00375413">
            <w:pPr>
              <w:jc w:val="center"/>
              <w:rPr>
                <w:rFonts w:ascii="Arial" w:hAnsi="Arial" w:cs="Arial"/>
                <w:b/>
                <w:bCs/>
                <w:color w:val="000000"/>
              </w:rPr>
            </w:pPr>
            <w:r w:rsidRPr="000C3880">
              <w:rPr>
                <w:rFonts w:ascii="Arial" w:hAnsi="Arial" w:cs="Arial"/>
                <w:b/>
                <w:bCs/>
                <w:color w:val="000000"/>
              </w:rPr>
              <w:t>Sposób punktowania</w:t>
            </w:r>
          </w:p>
        </w:tc>
      </w:tr>
      <w:tr w:rsidR="00803AC8" w:rsidRPr="000C3880" w:rsidTr="001B7E81">
        <w:trPr>
          <w:trHeight w:val="172"/>
          <w:jc w:val="center"/>
        </w:trPr>
        <w:tc>
          <w:tcPr>
            <w:tcW w:w="440" w:type="dxa"/>
            <w:tcBorders>
              <w:top w:val="nil"/>
              <w:left w:val="single" w:sz="4" w:space="0" w:color="auto"/>
              <w:bottom w:val="single" w:sz="4" w:space="0" w:color="auto"/>
              <w:right w:val="single" w:sz="4" w:space="0" w:color="auto"/>
            </w:tcBorders>
            <w:vAlign w:val="center"/>
          </w:tcPr>
          <w:p w:rsidR="00803AC8" w:rsidRPr="000C3880" w:rsidRDefault="00803AC8" w:rsidP="001B7E81">
            <w:pPr>
              <w:spacing w:before="60" w:after="60"/>
              <w:jc w:val="center"/>
              <w:rPr>
                <w:rFonts w:ascii="Arial" w:hAnsi="Arial" w:cs="Arial"/>
                <w:color w:val="000000"/>
              </w:rPr>
            </w:pPr>
            <w:r w:rsidRPr="000C3880">
              <w:rPr>
                <w:rFonts w:ascii="Arial" w:hAnsi="Arial" w:cs="Arial"/>
                <w:color w:val="000000"/>
              </w:rPr>
              <w:t>1</w:t>
            </w:r>
          </w:p>
        </w:tc>
        <w:tc>
          <w:tcPr>
            <w:tcW w:w="2289" w:type="dxa"/>
            <w:tcBorders>
              <w:top w:val="nil"/>
              <w:left w:val="single" w:sz="4" w:space="0" w:color="auto"/>
              <w:bottom w:val="single" w:sz="4" w:space="0" w:color="auto"/>
              <w:right w:val="single" w:sz="4" w:space="0" w:color="auto"/>
            </w:tcBorders>
            <w:noWrap/>
            <w:vAlign w:val="center"/>
          </w:tcPr>
          <w:p w:rsidR="00803AC8" w:rsidRPr="000C3880" w:rsidRDefault="00D456CC" w:rsidP="00803AC8">
            <w:pPr>
              <w:spacing w:before="60" w:after="60"/>
              <w:jc w:val="center"/>
              <w:rPr>
                <w:rFonts w:ascii="Arial" w:hAnsi="Arial" w:cs="Arial"/>
                <w:b/>
                <w:bCs/>
                <w:color w:val="000000"/>
              </w:rPr>
            </w:pPr>
            <w:r>
              <w:rPr>
                <w:rFonts w:ascii="Arial" w:hAnsi="Arial" w:cs="Arial"/>
                <w:b/>
                <w:bCs/>
                <w:color w:val="000000"/>
              </w:rPr>
              <w:t>C</w:t>
            </w:r>
            <w:r w:rsidR="00803AC8">
              <w:rPr>
                <w:rFonts w:ascii="Arial" w:hAnsi="Arial" w:cs="Arial"/>
                <w:b/>
                <w:bCs/>
                <w:color w:val="000000"/>
              </w:rPr>
              <w:t>ena</w:t>
            </w:r>
          </w:p>
        </w:tc>
        <w:tc>
          <w:tcPr>
            <w:tcW w:w="1985" w:type="dxa"/>
            <w:tcBorders>
              <w:top w:val="nil"/>
              <w:left w:val="nil"/>
              <w:bottom w:val="single" w:sz="4" w:space="0" w:color="auto"/>
              <w:right w:val="single" w:sz="4" w:space="0" w:color="auto"/>
            </w:tcBorders>
            <w:noWrap/>
            <w:vAlign w:val="center"/>
          </w:tcPr>
          <w:p w:rsidR="00803AC8" w:rsidRPr="000C3880" w:rsidRDefault="00803AC8" w:rsidP="00803AC8">
            <w:pPr>
              <w:spacing w:before="60" w:after="60"/>
              <w:jc w:val="center"/>
              <w:rPr>
                <w:rFonts w:ascii="Arial" w:hAnsi="Arial" w:cs="Arial"/>
                <w:color w:val="000000"/>
              </w:rPr>
            </w:pPr>
            <w:r>
              <w:rPr>
                <w:rFonts w:ascii="Arial" w:hAnsi="Arial" w:cs="Arial"/>
                <w:color w:val="000000"/>
              </w:rPr>
              <w:t>95</w:t>
            </w:r>
            <w:r w:rsidRPr="000C3880">
              <w:rPr>
                <w:rFonts w:ascii="Arial" w:hAnsi="Arial" w:cs="Arial"/>
                <w:color w:val="000000"/>
              </w:rPr>
              <w:t>%</w:t>
            </w:r>
          </w:p>
        </w:tc>
        <w:tc>
          <w:tcPr>
            <w:tcW w:w="4093" w:type="dxa"/>
            <w:gridSpan w:val="2"/>
            <w:tcBorders>
              <w:top w:val="nil"/>
              <w:left w:val="nil"/>
              <w:bottom w:val="single" w:sz="4" w:space="0" w:color="auto"/>
              <w:right w:val="single" w:sz="4" w:space="0" w:color="auto"/>
            </w:tcBorders>
          </w:tcPr>
          <w:p w:rsidR="00803AC8" w:rsidRPr="000C3880" w:rsidRDefault="00803AC8" w:rsidP="001B7E81">
            <w:pPr>
              <w:jc w:val="center"/>
              <w:rPr>
                <w:rFonts w:ascii="Arial" w:hAnsi="Arial" w:cs="Arial"/>
                <w:color w:val="000000"/>
              </w:rPr>
            </w:pPr>
            <w:r w:rsidRPr="000C3880">
              <w:rPr>
                <w:rFonts w:ascii="Arial" w:hAnsi="Arial" w:cs="Arial"/>
                <w:color w:val="000000"/>
              </w:rPr>
              <w:t>najniższa cena</w:t>
            </w:r>
            <w:r>
              <w:rPr>
                <w:rFonts w:ascii="Arial" w:hAnsi="Arial" w:cs="Arial"/>
                <w:color w:val="000000"/>
              </w:rPr>
              <w:t xml:space="preserve"> zaoferowana</w:t>
            </w:r>
          </w:p>
          <w:p w:rsidR="00803AC8" w:rsidRPr="000C3880" w:rsidRDefault="00803AC8" w:rsidP="001B7E81">
            <w:pPr>
              <w:jc w:val="center"/>
              <w:rPr>
                <w:rFonts w:ascii="Arial" w:hAnsi="Arial" w:cs="Arial"/>
                <w:color w:val="000000"/>
              </w:rPr>
            </w:pPr>
            <w:r w:rsidRPr="000C3880">
              <w:rPr>
                <w:rFonts w:ascii="Arial" w:hAnsi="Arial" w:cs="Arial"/>
                <w:color w:val="000000"/>
              </w:rPr>
              <w:t>/ cena badanej oferty</w:t>
            </w:r>
          </w:p>
          <w:p w:rsidR="00803AC8" w:rsidRPr="000C3880" w:rsidRDefault="00803AC8" w:rsidP="001B7E81">
            <w:pPr>
              <w:jc w:val="center"/>
              <w:rPr>
                <w:rFonts w:ascii="Arial" w:hAnsi="Arial" w:cs="Arial"/>
                <w:color w:val="000000"/>
              </w:rPr>
            </w:pPr>
            <w:r w:rsidRPr="000C3880">
              <w:rPr>
                <w:rFonts w:ascii="Arial" w:hAnsi="Arial" w:cs="Arial"/>
                <w:color w:val="000000"/>
              </w:rPr>
              <w:t>x 100 pkt. x  % waga kryterium</w:t>
            </w:r>
          </w:p>
        </w:tc>
      </w:tr>
      <w:tr w:rsidR="00375413" w:rsidRPr="000C3880">
        <w:trPr>
          <w:trHeight w:val="172"/>
          <w:jc w:val="center"/>
        </w:trPr>
        <w:tc>
          <w:tcPr>
            <w:tcW w:w="440" w:type="dxa"/>
            <w:tcBorders>
              <w:top w:val="nil"/>
              <w:left w:val="single" w:sz="4" w:space="0" w:color="auto"/>
              <w:bottom w:val="single" w:sz="4" w:space="0" w:color="auto"/>
              <w:right w:val="single" w:sz="4" w:space="0" w:color="auto"/>
            </w:tcBorders>
            <w:vAlign w:val="center"/>
          </w:tcPr>
          <w:p w:rsidR="00375413" w:rsidRPr="000C3880" w:rsidRDefault="00803AC8">
            <w:pPr>
              <w:spacing w:before="60" w:after="60"/>
              <w:jc w:val="center"/>
              <w:rPr>
                <w:rFonts w:ascii="Arial" w:hAnsi="Arial" w:cs="Arial"/>
                <w:color w:val="000000"/>
              </w:rPr>
            </w:pPr>
            <w:r>
              <w:rPr>
                <w:rFonts w:ascii="Arial" w:hAnsi="Arial" w:cs="Arial"/>
                <w:color w:val="000000"/>
              </w:rPr>
              <w:t>2</w:t>
            </w:r>
          </w:p>
        </w:tc>
        <w:tc>
          <w:tcPr>
            <w:tcW w:w="2289" w:type="dxa"/>
            <w:tcBorders>
              <w:top w:val="nil"/>
              <w:left w:val="single" w:sz="4" w:space="0" w:color="auto"/>
              <w:bottom w:val="single" w:sz="4" w:space="0" w:color="auto"/>
              <w:right w:val="single" w:sz="4" w:space="0" w:color="auto"/>
            </w:tcBorders>
            <w:noWrap/>
            <w:vAlign w:val="center"/>
          </w:tcPr>
          <w:p w:rsidR="00375413" w:rsidRPr="000C3880" w:rsidRDefault="004C2B27" w:rsidP="00803AC8">
            <w:pPr>
              <w:spacing w:before="60" w:after="60"/>
              <w:jc w:val="center"/>
              <w:rPr>
                <w:rFonts w:ascii="Arial" w:hAnsi="Arial" w:cs="Arial"/>
                <w:b/>
                <w:bCs/>
                <w:color w:val="000000"/>
              </w:rPr>
            </w:pPr>
            <w:r>
              <w:rPr>
                <w:rFonts w:ascii="Arial" w:hAnsi="Arial" w:cs="Arial"/>
                <w:b/>
                <w:bCs/>
                <w:color w:val="000000"/>
              </w:rPr>
              <w:t>T</w:t>
            </w:r>
            <w:r w:rsidR="00803AC8">
              <w:rPr>
                <w:rFonts w:ascii="Arial" w:hAnsi="Arial" w:cs="Arial"/>
                <w:b/>
                <w:bCs/>
                <w:color w:val="000000"/>
              </w:rPr>
              <w:t>ermin dostawy</w:t>
            </w:r>
          </w:p>
        </w:tc>
        <w:tc>
          <w:tcPr>
            <w:tcW w:w="1985" w:type="dxa"/>
            <w:tcBorders>
              <w:top w:val="nil"/>
              <w:left w:val="nil"/>
              <w:bottom w:val="single" w:sz="4" w:space="0" w:color="auto"/>
              <w:right w:val="single" w:sz="4" w:space="0" w:color="auto"/>
            </w:tcBorders>
            <w:noWrap/>
            <w:vAlign w:val="center"/>
          </w:tcPr>
          <w:p w:rsidR="00375413" w:rsidRPr="000C3880" w:rsidRDefault="00803AC8" w:rsidP="00803AC8">
            <w:pPr>
              <w:spacing w:before="60" w:after="60"/>
              <w:jc w:val="center"/>
              <w:rPr>
                <w:rFonts w:ascii="Arial" w:hAnsi="Arial" w:cs="Arial"/>
                <w:color w:val="000000"/>
              </w:rPr>
            </w:pPr>
            <w:r>
              <w:rPr>
                <w:rFonts w:ascii="Arial" w:hAnsi="Arial" w:cs="Arial"/>
                <w:color w:val="000000"/>
              </w:rPr>
              <w:t>5</w:t>
            </w:r>
            <w:r w:rsidR="00375413" w:rsidRPr="000C3880">
              <w:rPr>
                <w:rFonts w:ascii="Arial" w:hAnsi="Arial" w:cs="Arial"/>
                <w:color w:val="000000"/>
              </w:rPr>
              <w:t>%</w:t>
            </w:r>
          </w:p>
        </w:tc>
        <w:tc>
          <w:tcPr>
            <w:tcW w:w="4093" w:type="dxa"/>
            <w:gridSpan w:val="2"/>
            <w:tcBorders>
              <w:top w:val="nil"/>
              <w:left w:val="nil"/>
              <w:bottom w:val="single" w:sz="4" w:space="0" w:color="auto"/>
              <w:right w:val="single" w:sz="4" w:space="0" w:color="auto"/>
            </w:tcBorders>
          </w:tcPr>
          <w:p w:rsidR="00375413" w:rsidRPr="000C3880" w:rsidRDefault="00803AC8">
            <w:pPr>
              <w:jc w:val="center"/>
              <w:rPr>
                <w:rFonts w:ascii="Arial" w:hAnsi="Arial" w:cs="Arial"/>
                <w:color w:val="000000"/>
              </w:rPr>
            </w:pPr>
            <w:r>
              <w:rPr>
                <w:rFonts w:ascii="Arial" w:hAnsi="Arial" w:cs="Arial"/>
                <w:color w:val="000000"/>
              </w:rPr>
              <w:t>oferowany termin dostawy</w:t>
            </w:r>
          </w:p>
          <w:p w:rsidR="00375413" w:rsidRPr="000C3880" w:rsidRDefault="00375413">
            <w:pPr>
              <w:jc w:val="center"/>
              <w:rPr>
                <w:rFonts w:ascii="Arial" w:hAnsi="Arial" w:cs="Arial"/>
                <w:color w:val="000000"/>
              </w:rPr>
            </w:pPr>
            <w:r w:rsidRPr="000C3880">
              <w:rPr>
                <w:rFonts w:ascii="Arial" w:hAnsi="Arial" w:cs="Arial"/>
                <w:color w:val="000000"/>
              </w:rPr>
              <w:t xml:space="preserve">/ </w:t>
            </w:r>
            <w:r w:rsidR="00803AC8">
              <w:rPr>
                <w:rFonts w:ascii="Arial" w:hAnsi="Arial" w:cs="Arial"/>
                <w:color w:val="000000"/>
              </w:rPr>
              <w:t>maksymalny termin zaoferowany</w:t>
            </w:r>
          </w:p>
          <w:p w:rsidR="00375413" w:rsidRPr="000C3880" w:rsidRDefault="00375413">
            <w:pPr>
              <w:jc w:val="center"/>
              <w:rPr>
                <w:rFonts w:ascii="Arial" w:hAnsi="Arial" w:cs="Arial"/>
                <w:color w:val="000000"/>
              </w:rPr>
            </w:pPr>
            <w:r w:rsidRPr="000C3880">
              <w:rPr>
                <w:rFonts w:ascii="Arial" w:hAnsi="Arial" w:cs="Arial"/>
                <w:color w:val="000000"/>
              </w:rPr>
              <w:t>x 100 pkt. x  % waga kryterium</w:t>
            </w:r>
          </w:p>
        </w:tc>
      </w:tr>
    </w:tbl>
    <w:p w:rsidR="00803AC8" w:rsidRPr="00A378D0" w:rsidRDefault="00803AC8" w:rsidP="00750DE4">
      <w:pPr>
        <w:pStyle w:val="NormalnyWeb"/>
        <w:spacing w:before="28" w:beforeAutospacing="0" w:after="0"/>
        <w:ind w:left="708"/>
        <w:rPr>
          <w:rFonts w:ascii="Arial" w:hAnsi="Arial" w:cs="Arial"/>
          <w:sz w:val="20"/>
          <w:szCs w:val="20"/>
        </w:rPr>
      </w:pPr>
      <w:r w:rsidRPr="00A378D0">
        <w:rPr>
          <w:rFonts w:ascii="Arial" w:hAnsi="Arial" w:cs="Arial"/>
          <w:sz w:val="20"/>
          <w:szCs w:val="20"/>
        </w:rPr>
        <w:t xml:space="preserve">Zamawiający będzie przyznawał punkty Wykonawcy wg kryterium </w:t>
      </w:r>
      <w:r w:rsidRPr="00A378D0">
        <w:rPr>
          <w:rFonts w:ascii="Arial" w:hAnsi="Arial" w:cs="Arial"/>
          <w:b/>
          <w:sz w:val="20"/>
          <w:szCs w:val="20"/>
        </w:rPr>
        <w:t xml:space="preserve">„termin dostawy” </w:t>
      </w:r>
      <w:r w:rsidRPr="00A378D0">
        <w:rPr>
          <w:rFonts w:ascii="Arial" w:hAnsi="Arial" w:cs="Arial"/>
          <w:sz w:val="20"/>
          <w:szCs w:val="20"/>
        </w:rPr>
        <w:t>w sposób następujący:</w:t>
      </w:r>
    </w:p>
    <w:p w:rsidR="00803AC8" w:rsidRPr="00A378D0" w:rsidRDefault="00803AC8" w:rsidP="004C2B27">
      <w:pPr>
        <w:pStyle w:val="NormalnyWeb"/>
        <w:spacing w:before="28" w:beforeAutospacing="0" w:after="0"/>
        <w:ind w:left="1276" w:hanging="425"/>
        <w:rPr>
          <w:rFonts w:ascii="Arial" w:hAnsi="Arial" w:cs="Arial"/>
          <w:sz w:val="20"/>
          <w:szCs w:val="20"/>
        </w:rPr>
      </w:pPr>
      <w:r w:rsidRPr="00A378D0">
        <w:rPr>
          <w:rFonts w:ascii="Arial" w:hAnsi="Arial" w:cs="Arial"/>
          <w:b/>
          <w:bCs/>
          <w:sz w:val="20"/>
          <w:szCs w:val="20"/>
        </w:rPr>
        <w:t>Wykonawca realizujący dostawy w ciągu:</w:t>
      </w:r>
    </w:p>
    <w:p w:rsidR="00803AC8" w:rsidRPr="00A378D0" w:rsidRDefault="00803AC8" w:rsidP="00B95838">
      <w:pPr>
        <w:pStyle w:val="NormalnyWeb"/>
        <w:numPr>
          <w:ilvl w:val="2"/>
          <w:numId w:val="23"/>
        </w:numPr>
        <w:spacing w:before="28" w:beforeAutospacing="0" w:after="0"/>
        <w:ind w:left="1276" w:hanging="283"/>
        <w:rPr>
          <w:rFonts w:ascii="Arial" w:hAnsi="Arial" w:cs="Arial"/>
          <w:sz w:val="20"/>
          <w:szCs w:val="20"/>
        </w:rPr>
      </w:pPr>
      <w:r w:rsidRPr="00A378D0">
        <w:rPr>
          <w:rFonts w:ascii="Arial" w:hAnsi="Arial" w:cs="Arial"/>
          <w:b/>
          <w:bCs/>
          <w:sz w:val="20"/>
          <w:szCs w:val="20"/>
        </w:rPr>
        <w:t>5 dni roboczych – otrzyma 1</w:t>
      </w:r>
      <w:r w:rsidR="004C2B27" w:rsidRPr="00A378D0">
        <w:rPr>
          <w:rFonts w:ascii="Arial" w:hAnsi="Arial" w:cs="Arial"/>
          <w:b/>
          <w:bCs/>
          <w:sz w:val="20"/>
          <w:szCs w:val="20"/>
        </w:rPr>
        <w:t xml:space="preserve"> pkt</w:t>
      </w:r>
    </w:p>
    <w:p w:rsidR="00803AC8" w:rsidRPr="00A378D0" w:rsidRDefault="00803AC8" w:rsidP="00B95838">
      <w:pPr>
        <w:pStyle w:val="NormalnyWeb"/>
        <w:numPr>
          <w:ilvl w:val="2"/>
          <w:numId w:val="23"/>
        </w:numPr>
        <w:spacing w:before="28" w:beforeAutospacing="0" w:after="0"/>
        <w:ind w:left="1276" w:hanging="283"/>
        <w:rPr>
          <w:rFonts w:ascii="Arial" w:hAnsi="Arial" w:cs="Arial"/>
          <w:b/>
          <w:bCs/>
          <w:sz w:val="20"/>
          <w:szCs w:val="20"/>
        </w:rPr>
      </w:pPr>
      <w:r w:rsidRPr="00A378D0">
        <w:rPr>
          <w:rFonts w:ascii="Arial" w:hAnsi="Arial" w:cs="Arial"/>
          <w:b/>
          <w:bCs/>
          <w:sz w:val="20"/>
          <w:szCs w:val="20"/>
        </w:rPr>
        <w:t>3-4 dni robocze – otrzyma 2 pkt</w:t>
      </w:r>
    </w:p>
    <w:p w:rsidR="00803AC8" w:rsidRPr="00A378D0" w:rsidRDefault="00803AC8" w:rsidP="00B95838">
      <w:pPr>
        <w:pStyle w:val="NormalnyWeb"/>
        <w:numPr>
          <w:ilvl w:val="2"/>
          <w:numId w:val="23"/>
        </w:numPr>
        <w:spacing w:before="28" w:beforeAutospacing="0" w:after="0"/>
        <w:ind w:left="1276" w:hanging="283"/>
        <w:jc w:val="both"/>
        <w:rPr>
          <w:rFonts w:ascii="Arial" w:hAnsi="Arial" w:cs="Arial"/>
          <w:b/>
          <w:sz w:val="20"/>
          <w:szCs w:val="20"/>
        </w:rPr>
      </w:pPr>
      <w:r w:rsidRPr="00A378D0">
        <w:rPr>
          <w:rFonts w:ascii="Arial" w:hAnsi="Arial" w:cs="Arial"/>
          <w:b/>
          <w:bCs/>
          <w:sz w:val="20"/>
          <w:szCs w:val="20"/>
        </w:rPr>
        <w:t>poniżej 3 dni roboczych – otrzyma 3</w:t>
      </w:r>
      <w:r w:rsidR="004C2B27" w:rsidRPr="00A378D0">
        <w:rPr>
          <w:rFonts w:ascii="Arial" w:hAnsi="Arial" w:cs="Arial"/>
          <w:b/>
          <w:bCs/>
          <w:sz w:val="20"/>
          <w:szCs w:val="20"/>
        </w:rPr>
        <w:t xml:space="preserve"> pkt</w:t>
      </w:r>
    </w:p>
    <w:p w:rsidR="00750DE4" w:rsidRPr="00A378D0" w:rsidRDefault="00750DE4" w:rsidP="00750DE4">
      <w:pPr>
        <w:pStyle w:val="NormalnyWeb"/>
        <w:spacing w:before="28" w:beforeAutospacing="0" w:after="0"/>
        <w:ind w:firstLine="708"/>
        <w:jc w:val="both"/>
        <w:rPr>
          <w:rFonts w:ascii="Arial" w:hAnsi="Arial" w:cs="Arial"/>
          <w:b/>
          <w:sz w:val="20"/>
          <w:szCs w:val="20"/>
        </w:rPr>
      </w:pPr>
    </w:p>
    <w:p w:rsidR="004C2B27" w:rsidRPr="00A378D0" w:rsidRDefault="00750DE4" w:rsidP="00750DE4">
      <w:pPr>
        <w:pStyle w:val="NormalnyWeb"/>
        <w:spacing w:before="28" w:beforeAutospacing="0" w:after="0"/>
        <w:ind w:firstLine="708"/>
        <w:jc w:val="both"/>
        <w:rPr>
          <w:rFonts w:ascii="Arial" w:hAnsi="Arial" w:cs="Arial"/>
          <w:b/>
          <w:sz w:val="20"/>
          <w:szCs w:val="20"/>
        </w:rPr>
      </w:pPr>
      <w:r w:rsidRPr="00A378D0">
        <w:rPr>
          <w:rFonts w:ascii="Arial" w:hAnsi="Arial" w:cs="Arial"/>
          <w:b/>
          <w:sz w:val="20"/>
          <w:szCs w:val="20"/>
        </w:rPr>
        <w:t>Zaoferowany termin dostawy nie może być dłuższy niż 5 dni roboczych.</w:t>
      </w:r>
    </w:p>
    <w:p w:rsidR="00803AC8" w:rsidRPr="00A378D0" w:rsidRDefault="00803AC8" w:rsidP="004C2B27">
      <w:pPr>
        <w:pStyle w:val="NormalnyWeb"/>
        <w:spacing w:before="28" w:beforeAutospacing="0" w:after="0"/>
        <w:ind w:firstLine="708"/>
        <w:jc w:val="both"/>
        <w:rPr>
          <w:rFonts w:ascii="Arial" w:hAnsi="Arial" w:cs="Arial"/>
          <w:b/>
          <w:sz w:val="20"/>
          <w:szCs w:val="20"/>
        </w:rPr>
      </w:pPr>
      <w:r w:rsidRPr="00A378D0">
        <w:rPr>
          <w:rFonts w:ascii="Arial" w:hAnsi="Arial" w:cs="Arial"/>
          <w:b/>
          <w:sz w:val="20"/>
          <w:szCs w:val="20"/>
        </w:rPr>
        <w:t>UWAGA</w:t>
      </w:r>
      <w:r w:rsidR="004C2B27" w:rsidRPr="00A378D0">
        <w:rPr>
          <w:rFonts w:ascii="Arial" w:hAnsi="Arial" w:cs="Arial"/>
          <w:b/>
          <w:sz w:val="20"/>
          <w:szCs w:val="20"/>
        </w:rPr>
        <w:t xml:space="preserve"> !</w:t>
      </w:r>
    </w:p>
    <w:p w:rsidR="00803AC8" w:rsidRPr="00A378D0" w:rsidRDefault="00803AC8" w:rsidP="00C0654F">
      <w:pPr>
        <w:pStyle w:val="Lista2"/>
        <w:spacing w:before="60"/>
        <w:ind w:left="709" w:firstLine="284"/>
        <w:jc w:val="both"/>
        <w:rPr>
          <w:rFonts w:ascii="Arial" w:hAnsi="Arial" w:cs="Arial"/>
        </w:rPr>
      </w:pPr>
      <w:r w:rsidRPr="00A378D0">
        <w:rPr>
          <w:rFonts w:ascii="Arial" w:hAnsi="Arial" w:cs="Arial"/>
        </w:rPr>
        <w:t xml:space="preserve">Termin realizacji dostaw jaki deklaruje Wykonawca i za który przyznaje punkty Zamawiający (zgodnie z powyższą informacją) nie dotyczy sytuacji opisanych w paragrafie </w:t>
      </w:r>
      <w:r w:rsidR="00C0654F" w:rsidRPr="00A378D0">
        <w:rPr>
          <w:rFonts w:ascii="Arial" w:hAnsi="Arial" w:cs="Arial"/>
        </w:rPr>
        <w:t>4</w:t>
      </w:r>
      <w:r w:rsidRPr="00A378D0">
        <w:rPr>
          <w:rFonts w:ascii="Arial" w:hAnsi="Arial" w:cs="Arial"/>
        </w:rPr>
        <w:t xml:space="preserve"> ust. </w:t>
      </w:r>
      <w:r w:rsidR="00C0654F" w:rsidRPr="00A378D0">
        <w:rPr>
          <w:rFonts w:ascii="Arial" w:hAnsi="Arial" w:cs="Arial"/>
        </w:rPr>
        <w:t>2 Istotnych</w:t>
      </w:r>
      <w:r w:rsidRPr="00A378D0">
        <w:rPr>
          <w:rFonts w:ascii="Arial" w:hAnsi="Arial" w:cs="Arial"/>
        </w:rPr>
        <w:t xml:space="preserve"> postanowie</w:t>
      </w:r>
      <w:r w:rsidR="00C0654F" w:rsidRPr="00A378D0">
        <w:rPr>
          <w:rFonts w:ascii="Arial" w:hAnsi="Arial" w:cs="Arial"/>
        </w:rPr>
        <w:t>ń</w:t>
      </w:r>
      <w:r w:rsidRPr="00A378D0">
        <w:rPr>
          <w:rFonts w:ascii="Arial" w:hAnsi="Arial" w:cs="Arial"/>
        </w:rPr>
        <w:t xml:space="preserve"> umowy, który określa, że w wyjątkowych sytuacjach Zamawiający będzie miał prawo do</w:t>
      </w:r>
      <w:r w:rsidR="005962FA" w:rsidRPr="00A378D0">
        <w:rPr>
          <w:rFonts w:ascii="Arial" w:hAnsi="Arial" w:cs="Arial"/>
        </w:rPr>
        <w:t xml:space="preserve"> składania zamówień</w:t>
      </w:r>
      <w:r w:rsidRPr="00A378D0">
        <w:rPr>
          <w:rFonts w:ascii="Arial" w:hAnsi="Arial" w:cs="Arial"/>
        </w:rPr>
        <w:t xml:space="preserve"> </w:t>
      </w:r>
      <w:r w:rsidR="005962FA" w:rsidRPr="00A378D0">
        <w:rPr>
          <w:rFonts w:ascii="Arial" w:hAnsi="Arial" w:cs="Arial"/>
        </w:rPr>
        <w:t>n</w:t>
      </w:r>
      <w:r w:rsidRPr="00A378D0">
        <w:rPr>
          <w:rFonts w:ascii="Arial" w:hAnsi="Arial" w:cs="Arial"/>
        </w:rPr>
        <w:t xml:space="preserve">a CITO tj. z terminem dostawy w ciągu </w:t>
      </w:r>
      <w:r w:rsidR="00C0654F" w:rsidRPr="00A378D0">
        <w:rPr>
          <w:rFonts w:ascii="Arial" w:hAnsi="Arial" w:cs="Arial"/>
        </w:rPr>
        <w:t>4</w:t>
      </w:r>
      <w:r w:rsidRPr="00A378D0">
        <w:rPr>
          <w:rFonts w:ascii="Arial" w:hAnsi="Arial" w:cs="Arial"/>
        </w:rPr>
        <w:t>8 godzin</w:t>
      </w:r>
      <w:r w:rsidR="005962FA" w:rsidRPr="00A378D0">
        <w:rPr>
          <w:rFonts w:ascii="Arial" w:eastAsia="Calibri" w:hAnsi="Arial" w:cs="Arial"/>
        </w:rPr>
        <w:t xml:space="preserve"> w dni robocze</w:t>
      </w:r>
      <w:r w:rsidRPr="00A378D0">
        <w:rPr>
          <w:rFonts w:ascii="Arial" w:hAnsi="Arial" w:cs="Arial"/>
        </w:rPr>
        <w:t xml:space="preserve"> od chwili złożenia zamówienia.</w:t>
      </w:r>
    </w:p>
    <w:p w:rsidR="00803AC8" w:rsidRPr="00994C41" w:rsidRDefault="00803AC8" w:rsidP="00B95838">
      <w:pPr>
        <w:pStyle w:val="NormalnyWeb"/>
        <w:numPr>
          <w:ilvl w:val="1"/>
          <w:numId w:val="20"/>
        </w:numPr>
        <w:spacing w:before="28" w:beforeAutospacing="0" w:after="0"/>
        <w:ind w:left="567"/>
        <w:jc w:val="both"/>
        <w:rPr>
          <w:rFonts w:ascii="Arial" w:hAnsi="Arial" w:cs="Arial"/>
          <w:sz w:val="20"/>
          <w:szCs w:val="20"/>
        </w:rPr>
      </w:pPr>
      <w:r>
        <w:rPr>
          <w:rFonts w:ascii="Arial" w:hAnsi="Arial" w:cs="Arial"/>
          <w:sz w:val="20"/>
          <w:szCs w:val="20"/>
        </w:rPr>
        <w:t>Zamawiający wybierze ofertę najkorzystniejszą, która uzyskała największą ilość punktów w obu wymienionych kryteriach, spośród ofert niepodlegających odrzuceniu.</w:t>
      </w:r>
    </w:p>
    <w:p w:rsidR="00375413" w:rsidRPr="000C3880" w:rsidRDefault="00803AC8" w:rsidP="00B95838">
      <w:pPr>
        <w:pStyle w:val="Lista2"/>
        <w:numPr>
          <w:ilvl w:val="1"/>
          <w:numId w:val="20"/>
        </w:numPr>
        <w:spacing w:before="60"/>
        <w:ind w:left="567"/>
        <w:jc w:val="both"/>
        <w:rPr>
          <w:rFonts w:ascii="Arial" w:hAnsi="Arial" w:cs="Arial"/>
        </w:rPr>
      </w:pPr>
      <w:r w:rsidRPr="00423D75">
        <w:rPr>
          <w:rFonts w:ascii="Arial" w:hAnsi="Arial" w:cs="Arial"/>
        </w:rPr>
        <w:t xml:space="preserve">Jeżeli nie można wybrać oferty najkorzystniejszej z uwagi na to, że dwie lub więcej ofert przedstawia taki sam bilans ceny i kryterium </w:t>
      </w:r>
      <w:r>
        <w:rPr>
          <w:rFonts w:ascii="Arial" w:hAnsi="Arial" w:cs="Arial"/>
        </w:rPr>
        <w:t>t</w:t>
      </w:r>
      <w:r w:rsidRPr="00423D75">
        <w:rPr>
          <w:rFonts w:ascii="Arial" w:hAnsi="Arial" w:cs="Arial"/>
        </w:rPr>
        <w:t>ermin dostawy, Zamawiający spośród tych ofert wybiera ofertę z niższą ceną</w:t>
      </w:r>
      <w:r w:rsidR="00375413" w:rsidRPr="000C3880">
        <w:rPr>
          <w:rFonts w:ascii="Arial" w:hAnsi="Arial" w:cs="Arial"/>
        </w:rPr>
        <w:t>.</w:t>
      </w:r>
    </w:p>
    <w:p w:rsidR="00375413" w:rsidRPr="000C3880" w:rsidRDefault="00375413" w:rsidP="00B95838">
      <w:pPr>
        <w:pStyle w:val="Domyolnie"/>
        <w:numPr>
          <w:ilvl w:val="0"/>
          <w:numId w:val="20"/>
        </w:numPr>
        <w:spacing w:before="120"/>
        <w:ind w:left="437" w:hanging="437"/>
        <w:jc w:val="both"/>
        <w:outlineLvl w:val="0"/>
        <w:rPr>
          <w:rFonts w:ascii="Arial" w:hAnsi="Arial" w:cs="Arial"/>
          <w:b/>
          <w:bCs/>
          <w:sz w:val="20"/>
          <w:szCs w:val="20"/>
        </w:rPr>
      </w:pPr>
      <w:r w:rsidRPr="000C3880">
        <w:rPr>
          <w:rFonts w:ascii="Arial" w:hAnsi="Arial" w:cs="Arial"/>
          <w:b/>
          <w:bCs/>
          <w:sz w:val="20"/>
          <w:szCs w:val="20"/>
        </w:rPr>
        <w:t>Udzielenie zamówienia.</w:t>
      </w:r>
    </w:p>
    <w:p w:rsidR="00375413" w:rsidRPr="000C3880" w:rsidRDefault="00375413" w:rsidP="00B95838">
      <w:pPr>
        <w:pStyle w:val="Tekstpodstawowy"/>
        <w:numPr>
          <w:ilvl w:val="1"/>
          <w:numId w:val="20"/>
        </w:numPr>
        <w:spacing w:before="60"/>
        <w:ind w:left="567" w:hanging="567"/>
        <w:jc w:val="both"/>
        <w:rPr>
          <w:rFonts w:ascii="Arial" w:hAnsi="Arial" w:cs="Arial"/>
        </w:rPr>
      </w:pPr>
      <w:r w:rsidRPr="000C3880">
        <w:rPr>
          <w:rFonts w:ascii="Arial" w:hAnsi="Arial" w:cs="Arial"/>
        </w:rPr>
        <w:t>Zamawiający udzieli zamówienia Wykonawcy, którego oferta została oceniona jako najkorzystniejsza w oparciu o kryterium wyboru podane w pkt 2</w:t>
      </w:r>
      <w:r w:rsidR="00571DFC">
        <w:rPr>
          <w:rFonts w:ascii="Arial" w:hAnsi="Arial" w:cs="Arial"/>
        </w:rPr>
        <w:t>4</w:t>
      </w:r>
      <w:r w:rsidRPr="000C3880">
        <w:rPr>
          <w:rFonts w:ascii="Arial" w:hAnsi="Arial" w:cs="Arial"/>
        </w:rPr>
        <w:t xml:space="preserve">. </w:t>
      </w:r>
      <w:proofErr w:type="spellStart"/>
      <w:r w:rsidRPr="000C3880">
        <w:rPr>
          <w:rFonts w:ascii="Arial" w:hAnsi="Arial" w:cs="Arial"/>
        </w:rPr>
        <w:t>siwz</w:t>
      </w:r>
      <w:proofErr w:type="spellEnd"/>
      <w:r w:rsidRPr="000C3880">
        <w:rPr>
          <w:rFonts w:ascii="Arial" w:hAnsi="Arial" w:cs="Arial"/>
        </w:rPr>
        <w:t>.</w:t>
      </w:r>
    </w:p>
    <w:p w:rsidR="00375413" w:rsidRPr="000C3880" w:rsidRDefault="00375413" w:rsidP="00B95838">
      <w:pPr>
        <w:pStyle w:val="Tekstpodstawowy"/>
        <w:numPr>
          <w:ilvl w:val="1"/>
          <w:numId w:val="20"/>
        </w:numPr>
        <w:spacing w:before="60"/>
        <w:ind w:left="567" w:hanging="567"/>
        <w:jc w:val="both"/>
        <w:rPr>
          <w:rFonts w:ascii="Arial" w:hAnsi="Arial" w:cs="Arial"/>
        </w:rPr>
      </w:pPr>
      <w:r w:rsidRPr="000C3880">
        <w:rPr>
          <w:rFonts w:ascii="Arial" w:hAnsi="Arial" w:cs="Arial"/>
        </w:rPr>
        <w:t>O odrzuceniu ofert(y) oraz wyborze najkorzystniejszej oferty, Zamawiający zawiadomi niezwłocznie Wykonawców, którzy złożyli oferty w przedmiotowym postępowaniu, podając uzasadnienie faktyczne i prawne.</w:t>
      </w:r>
    </w:p>
    <w:p w:rsidR="00375413" w:rsidRPr="000C3880" w:rsidRDefault="00375413" w:rsidP="00B95838">
      <w:pPr>
        <w:pStyle w:val="Tekstpodstawowy"/>
        <w:numPr>
          <w:ilvl w:val="1"/>
          <w:numId w:val="20"/>
        </w:numPr>
        <w:spacing w:before="60"/>
        <w:ind w:left="567" w:hanging="567"/>
        <w:jc w:val="both"/>
        <w:rPr>
          <w:rFonts w:ascii="Arial" w:hAnsi="Arial" w:cs="Arial"/>
        </w:rPr>
      </w:pPr>
      <w:r w:rsidRPr="000C3880">
        <w:rPr>
          <w:rFonts w:ascii="Arial" w:hAnsi="Arial" w:cs="Arial"/>
        </w:rPr>
        <w:t xml:space="preserve">Niezwłocznie po wyborze oferty najkorzystniejszej, Zamawiający zamieści informacje, określone </w:t>
      </w:r>
      <w:r w:rsidRPr="000C3880">
        <w:rPr>
          <w:rFonts w:ascii="Arial" w:hAnsi="Arial" w:cs="Arial"/>
        </w:rPr>
        <w:br/>
        <w:t xml:space="preserve">w art. 92 ust. 1 pkt 1 ustawy </w:t>
      </w:r>
      <w:proofErr w:type="spellStart"/>
      <w:r w:rsidRPr="000C3880">
        <w:rPr>
          <w:rFonts w:ascii="Arial" w:hAnsi="Arial" w:cs="Arial"/>
        </w:rPr>
        <w:t>Pzp</w:t>
      </w:r>
      <w:proofErr w:type="spellEnd"/>
      <w:r w:rsidRPr="000C3880">
        <w:rPr>
          <w:rFonts w:ascii="Arial" w:hAnsi="Arial" w:cs="Arial"/>
        </w:rPr>
        <w:t xml:space="preserve"> (zawiadomienie o wyborze najkorzystniejszej oferty) na własnej stronie internetowej oraz w swojej siedzibie na tablicy ogłoszeń w budynku H-1.</w:t>
      </w:r>
    </w:p>
    <w:p w:rsidR="00375413" w:rsidRPr="000C3880" w:rsidRDefault="00375413" w:rsidP="00B95838">
      <w:pPr>
        <w:pStyle w:val="Tekstpodstawowy"/>
        <w:numPr>
          <w:ilvl w:val="1"/>
          <w:numId w:val="20"/>
        </w:numPr>
        <w:tabs>
          <w:tab w:val="num" w:pos="540"/>
        </w:tabs>
        <w:spacing w:before="60"/>
        <w:ind w:left="567" w:hanging="567"/>
        <w:jc w:val="both"/>
        <w:rPr>
          <w:rFonts w:ascii="Arial" w:hAnsi="Arial" w:cs="Arial"/>
        </w:rPr>
      </w:pPr>
      <w:r w:rsidRPr="000C3880">
        <w:rPr>
          <w:rFonts w:ascii="Arial" w:hAnsi="Arial" w:cs="Arial"/>
        </w:rPr>
        <w:t>Zamawiający zawrze umowę w sprawie zamówienia publicznego w terminie nie krótszym niż 5 dni od dnia przekazania zawiadomienia o wyborze oferty.</w:t>
      </w:r>
    </w:p>
    <w:p w:rsidR="00375413" w:rsidRPr="000C3880" w:rsidRDefault="00375413" w:rsidP="00B95838">
      <w:pPr>
        <w:pStyle w:val="Tekstpodstawowy"/>
        <w:numPr>
          <w:ilvl w:val="1"/>
          <w:numId w:val="20"/>
        </w:numPr>
        <w:tabs>
          <w:tab w:val="num" w:pos="540"/>
        </w:tabs>
        <w:spacing w:before="60"/>
        <w:ind w:left="567" w:hanging="567"/>
        <w:jc w:val="both"/>
        <w:rPr>
          <w:rFonts w:ascii="Arial" w:hAnsi="Arial" w:cs="Arial"/>
        </w:rPr>
      </w:pPr>
      <w:r w:rsidRPr="000C3880">
        <w:rPr>
          <w:rFonts w:ascii="Arial" w:hAnsi="Arial" w:cs="Arial"/>
        </w:rPr>
        <w:t xml:space="preserve">Zamawiający może zawrzeć umowę przed upływem 5-dniowego terminu, jeżeli: </w:t>
      </w:r>
    </w:p>
    <w:p w:rsidR="00375413" w:rsidRPr="000C3880" w:rsidRDefault="00375413" w:rsidP="00B95838">
      <w:pPr>
        <w:pStyle w:val="Tekstpodstawowy"/>
        <w:numPr>
          <w:ilvl w:val="0"/>
          <w:numId w:val="21"/>
        </w:numPr>
        <w:spacing w:before="60"/>
        <w:jc w:val="both"/>
        <w:rPr>
          <w:rFonts w:ascii="Arial" w:hAnsi="Arial" w:cs="Arial"/>
        </w:rPr>
      </w:pPr>
      <w:r w:rsidRPr="000C3880">
        <w:rPr>
          <w:rFonts w:ascii="Arial" w:hAnsi="Arial" w:cs="Arial"/>
        </w:rPr>
        <w:lastRenderedPageBreak/>
        <w:t>w postępowaniu zostanie złożona tylko jedna oferta</w:t>
      </w:r>
    </w:p>
    <w:p w:rsidR="00375413" w:rsidRPr="000C3880" w:rsidRDefault="00375413" w:rsidP="00B95838">
      <w:pPr>
        <w:pStyle w:val="Tekstpodstawowy"/>
        <w:numPr>
          <w:ilvl w:val="0"/>
          <w:numId w:val="21"/>
        </w:numPr>
        <w:spacing w:before="60"/>
        <w:jc w:val="both"/>
        <w:rPr>
          <w:rFonts w:ascii="Arial" w:hAnsi="Arial" w:cs="Arial"/>
        </w:rPr>
      </w:pPr>
      <w:r w:rsidRPr="000C3880">
        <w:rPr>
          <w:rFonts w:ascii="Arial" w:hAnsi="Arial" w:cs="Arial"/>
        </w:rPr>
        <w:t>żadna z ofert nie zostanie odrzucona, ani żaden z Wykonawców nie zostanie wykluczony.</w:t>
      </w:r>
    </w:p>
    <w:p w:rsidR="00375413" w:rsidRPr="000C3880" w:rsidRDefault="00375413" w:rsidP="00B95838">
      <w:pPr>
        <w:pStyle w:val="Lista2"/>
        <w:numPr>
          <w:ilvl w:val="0"/>
          <w:numId w:val="20"/>
        </w:numPr>
        <w:spacing w:before="120"/>
        <w:ind w:left="426" w:hanging="426"/>
        <w:jc w:val="both"/>
        <w:rPr>
          <w:rFonts w:ascii="Arial" w:hAnsi="Arial" w:cs="Arial"/>
          <w:b/>
          <w:bCs/>
        </w:rPr>
      </w:pPr>
      <w:r w:rsidRPr="000C3880">
        <w:rPr>
          <w:rFonts w:ascii="Arial" w:hAnsi="Arial" w:cs="Arial"/>
          <w:b/>
          <w:bCs/>
        </w:rPr>
        <w:t>Informacja o formalnościach, jakie powinny zostać dopełnione po wyborze oferty    najkorzystniejszej, w celu zawarcia umowy.</w:t>
      </w:r>
    </w:p>
    <w:p w:rsidR="00375413" w:rsidRPr="000C3880" w:rsidRDefault="00375413" w:rsidP="00B95838">
      <w:pPr>
        <w:pStyle w:val="Lista3"/>
        <w:numPr>
          <w:ilvl w:val="1"/>
          <w:numId w:val="20"/>
        </w:numPr>
        <w:spacing w:before="60"/>
        <w:ind w:left="567" w:hanging="567"/>
        <w:jc w:val="both"/>
        <w:rPr>
          <w:rFonts w:ascii="Arial" w:hAnsi="Arial" w:cs="Arial"/>
        </w:rPr>
      </w:pPr>
      <w:r w:rsidRPr="000C3880">
        <w:rPr>
          <w:rFonts w:ascii="Arial" w:hAnsi="Arial" w:cs="Arial"/>
        </w:rPr>
        <w:t>Umowa z wybranym Wykonawcą zostanie zawarta w miejscu i terminie określonym przez</w:t>
      </w:r>
      <w:r w:rsidRPr="000C3880">
        <w:rPr>
          <w:rFonts w:ascii="Arial" w:hAnsi="Arial" w:cs="Arial"/>
          <w:b/>
          <w:bCs/>
        </w:rPr>
        <w:t xml:space="preserve">      </w:t>
      </w:r>
      <w:r w:rsidRPr="000C3880">
        <w:rPr>
          <w:rFonts w:ascii="Arial" w:hAnsi="Arial" w:cs="Arial"/>
        </w:rPr>
        <w:t>Zamawiającego.</w:t>
      </w:r>
    </w:p>
    <w:p w:rsidR="00375413" w:rsidRPr="000C3880" w:rsidRDefault="00375413" w:rsidP="00B95838">
      <w:pPr>
        <w:pStyle w:val="Lista3"/>
        <w:numPr>
          <w:ilvl w:val="1"/>
          <w:numId w:val="20"/>
        </w:numPr>
        <w:spacing w:before="60"/>
        <w:ind w:left="567" w:hanging="567"/>
        <w:jc w:val="both"/>
        <w:rPr>
          <w:rFonts w:ascii="Arial" w:hAnsi="Arial" w:cs="Arial"/>
        </w:rPr>
      </w:pPr>
      <w:r w:rsidRPr="000C3880">
        <w:rPr>
          <w:rFonts w:ascii="Arial" w:hAnsi="Arial" w:cs="Arial"/>
        </w:rPr>
        <w:t>Umowa zostanie sporządzona w dwóch egzemplarzach: jeden dla Zamawiającego, jeden dla   Wykonawcy.</w:t>
      </w:r>
    </w:p>
    <w:p w:rsidR="00375413" w:rsidRPr="000C3880" w:rsidRDefault="00375413" w:rsidP="00B95838">
      <w:pPr>
        <w:pStyle w:val="Lista3"/>
        <w:numPr>
          <w:ilvl w:val="1"/>
          <w:numId w:val="20"/>
        </w:numPr>
        <w:spacing w:before="60"/>
        <w:ind w:left="567" w:hanging="567"/>
        <w:jc w:val="both"/>
        <w:rPr>
          <w:rFonts w:ascii="Arial" w:hAnsi="Arial" w:cs="Arial"/>
        </w:rPr>
      </w:pPr>
      <w:r w:rsidRPr="000C3880">
        <w:rPr>
          <w:rFonts w:ascii="Arial" w:hAnsi="Arial" w:cs="Arial"/>
        </w:rPr>
        <w:t xml:space="preserve">W przypadku udzielenia zamówienia konsorcjum (tzn. Wykonawcy określonemu w art. 23 ust. 1 ustawy </w:t>
      </w:r>
      <w:proofErr w:type="spellStart"/>
      <w:r w:rsidRPr="000C3880">
        <w:rPr>
          <w:rFonts w:ascii="Arial" w:hAnsi="Arial" w:cs="Arial"/>
        </w:rPr>
        <w:t>Pzp</w:t>
      </w:r>
      <w:proofErr w:type="spellEnd"/>
      <w:r w:rsidRPr="000C3880">
        <w:rPr>
          <w:rFonts w:ascii="Arial" w:hAnsi="Arial" w:cs="Arial"/>
        </w:rPr>
        <w:t>) – Zamawiający przed podpisaniem umowy może zażądać złożenia umowy regulującej współpracę tych Wykonawców.</w:t>
      </w:r>
    </w:p>
    <w:p w:rsidR="0032651F" w:rsidRPr="0032651F" w:rsidRDefault="00375413" w:rsidP="0032651F">
      <w:pPr>
        <w:pStyle w:val="Lista3"/>
        <w:numPr>
          <w:ilvl w:val="1"/>
          <w:numId w:val="20"/>
        </w:numPr>
        <w:spacing w:before="60"/>
        <w:ind w:left="567" w:hanging="567"/>
        <w:jc w:val="both"/>
        <w:rPr>
          <w:rFonts w:ascii="Arial" w:hAnsi="Arial" w:cs="Arial"/>
          <w:strike/>
        </w:rPr>
      </w:pPr>
      <w:r w:rsidRPr="000C3880">
        <w:rPr>
          <w:rFonts w:ascii="Arial" w:hAnsi="Arial" w:cs="Arial"/>
        </w:rPr>
        <w:t>Zamawiający może zwrócić się do Wykonawcy o dodatkowe dane w zakresie niezbędnym do wypełnienia umowy,</w:t>
      </w:r>
      <w:r w:rsidR="008714EB" w:rsidRPr="008714EB">
        <w:rPr>
          <w:rFonts w:ascii="Arial" w:hAnsi="Arial" w:cs="Arial"/>
        </w:rPr>
        <w:t xml:space="preserve"> </w:t>
      </w:r>
      <w:r w:rsidR="008714EB" w:rsidRPr="000C3880">
        <w:rPr>
          <w:rFonts w:ascii="Arial" w:hAnsi="Arial" w:cs="Arial"/>
        </w:rPr>
        <w:t xml:space="preserve">tj. części wstępnej umowy, </w:t>
      </w:r>
      <w:r w:rsidR="0032651F">
        <w:rPr>
          <w:rFonts w:ascii="Arial" w:hAnsi="Arial" w:cs="Arial"/>
        </w:rPr>
        <w:t xml:space="preserve">w której określa się jej </w:t>
      </w:r>
      <w:r w:rsidR="0032651F" w:rsidRPr="0032651F">
        <w:rPr>
          <w:rFonts w:ascii="Arial" w:hAnsi="Arial" w:cs="Arial"/>
        </w:rPr>
        <w:t xml:space="preserve">strony jak również </w:t>
      </w:r>
      <w:r w:rsidR="0032651F" w:rsidRPr="0032651F">
        <w:rPr>
          <w:rFonts w:ascii="Arial" w:hAnsi="Arial" w:cs="Arial"/>
        </w:rPr>
        <w:br/>
        <w:t>w zakresie zastosowanej stawki podatku VAT.</w:t>
      </w:r>
    </w:p>
    <w:p w:rsidR="00375413" w:rsidRPr="000C3880" w:rsidRDefault="00375413" w:rsidP="00B95838">
      <w:pPr>
        <w:pStyle w:val="Lista2"/>
        <w:numPr>
          <w:ilvl w:val="0"/>
          <w:numId w:val="20"/>
        </w:numPr>
        <w:spacing w:before="120"/>
        <w:ind w:left="426" w:hanging="426"/>
        <w:rPr>
          <w:rFonts w:ascii="Arial" w:hAnsi="Arial" w:cs="Arial"/>
          <w:b/>
          <w:bCs/>
        </w:rPr>
      </w:pPr>
      <w:r w:rsidRPr="000C3880">
        <w:rPr>
          <w:rFonts w:ascii="Arial" w:hAnsi="Arial" w:cs="Arial"/>
          <w:b/>
          <w:bCs/>
        </w:rPr>
        <w:t>Istotne postanowienia umowy.</w:t>
      </w:r>
      <w:r w:rsidR="0032651F">
        <w:rPr>
          <w:rFonts w:ascii="Arial" w:hAnsi="Arial" w:cs="Arial"/>
          <w:b/>
          <w:bCs/>
        </w:rPr>
        <w:t xml:space="preserve"> </w:t>
      </w:r>
    </w:p>
    <w:p w:rsidR="00375413" w:rsidRPr="000C3880" w:rsidRDefault="00375413" w:rsidP="00B95838">
      <w:pPr>
        <w:pStyle w:val="Lista-kontynuacja2"/>
        <w:numPr>
          <w:ilvl w:val="1"/>
          <w:numId w:val="20"/>
        </w:numPr>
        <w:spacing w:before="60" w:after="0"/>
        <w:ind w:left="567" w:hanging="567"/>
        <w:jc w:val="both"/>
        <w:rPr>
          <w:rFonts w:ascii="Arial" w:hAnsi="Arial" w:cs="Arial"/>
        </w:rPr>
      </w:pPr>
      <w:r w:rsidRPr="000C3880">
        <w:rPr>
          <w:rFonts w:ascii="Arial" w:hAnsi="Arial" w:cs="Arial"/>
        </w:rPr>
        <w:t>Istotne dla stron postanowienia, które zostaną wprowadzone do treści umowy, która zostanie   zawarta z wybranym Wykonawcą, stanowią Załącznik nr 2 do niniejszej specyfikacji.</w:t>
      </w:r>
    </w:p>
    <w:p w:rsidR="00375413" w:rsidRPr="000C3880" w:rsidRDefault="00375413" w:rsidP="00B95838">
      <w:pPr>
        <w:pStyle w:val="Lista-kontynuacja2"/>
        <w:numPr>
          <w:ilvl w:val="1"/>
          <w:numId w:val="20"/>
        </w:numPr>
        <w:spacing w:before="60" w:after="0"/>
        <w:ind w:left="567" w:hanging="567"/>
        <w:jc w:val="both"/>
        <w:rPr>
          <w:rFonts w:ascii="Arial" w:hAnsi="Arial" w:cs="Arial"/>
        </w:rPr>
      </w:pPr>
      <w:r w:rsidRPr="000C3880">
        <w:rPr>
          <w:rFonts w:ascii="Arial" w:hAnsi="Arial" w:cs="Arial"/>
        </w:rPr>
        <w:t>Zamawiający przewiduje możliwość dokonania istotnych zmian zawartej umowy w przypadkach określonych w istotnych postanowieniach umowy.</w:t>
      </w:r>
    </w:p>
    <w:p w:rsidR="00375413" w:rsidRPr="000C3880" w:rsidRDefault="00375413" w:rsidP="00B95838">
      <w:pPr>
        <w:pStyle w:val="Lista2"/>
        <w:numPr>
          <w:ilvl w:val="0"/>
          <w:numId w:val="20"/>
        </w:numPr>
        <w:spacing w:before="120"/>
        <w:ind w:left="426" w:hanging="426"/>
        <w:rPr>
          <w:rFonts w:ascii="Arial" w:hAnsi="Arial" w:cs="Arial"/>
          <w:b/>
          <w:bCs/>
        </w:rPr>
      </w:pPr>
      <w:r w:rsidRPr="000C3880">
        <w:rPr>
          <w:rFonts w:ascii="Arial" w:hAnsi="Arial" w:cs="Arial"/>
          <w:b/>
          <w:bCs/>
        </w:rPr>
        <w:t>Zabezpieczenie należytego wykonania umowy.</w:t>
      </w:r>
    </w:p>
    <w:p w:rsidR="00375413" w:rsidRPr="000C3880" w:rsidRDefault="00375413" w:rsidP="00AD1E35">
      <w:pPr>
        <w:pStyle w:val="Lista-kontynuacja2"/>
        <w:spacing w:after="0"/>
        <w:ind w:left="567"/>
        <w:jc w:val="both"/>
        <w:rPr>
          <w:rFonts w:ascii="Arial" w:hAnsi="Arial" w:cs="Arial"/>
        </w:rPr>
      </w:pPr>
      <w:r w:rsidRPr="000C3880">
        <w:rPr>
          <w:rFonts w:ascii="Arial" w:hAnsi="Arial" w:cs="Arial"/>
        </w:rPr>
        <w:t>Zamawiający nie wymaga wniesienia zabezpieczenia należytego wykonania umowy.</w:t>
      </w:r>
    </w:p>
    <w:p w:rsidR="00375413" w:rsidRPr="000C3880" w:rsidRDefault="00375413" w:rsidP="00B95838">
      <w:pPr>
        <w:pStyle w:val="Lista2"/>
        <w:numPr>
          <w:ilvl w:val="0"/>
          <w:numId w:val="20"/>
        </w:numPr>
        <w:spacing w:before="120"/>
        <w:ind w:left="437" w:hanging="437"/>
        <w:rPr>
          <w:rFonts w:ascii="Arial" w:hAnsi="Arial" w:cs="Arial"/>
          <w:b/>
          <w:bCs/>
        </w:rPr>
      </w:pPr>
      <w:r w:rsidRPr="000C3880">
        <w:rPr>
          <w:rFonts w:ascii="Arial" w:hAnsi="Arial" w:cs="Arial"/>
          <w:b/>
          <w:bCs/>
        </w:rPr>
        <w:t>Środki ochrony prawnej przysługujące Wykonawcom</w:t>
      </w:r>
    </w:p>
    <w:p w:rsidR="00375413" w:rsidRPr="000C3880" w:rsidRDefault="00375413" w:rsidP="00B95838">
      <w:pPr>
        <w:pStyle w:val="Lista3"/>
        <w:numPr>
          <w:ilvl w:val="1"/>
          <w:numId w:val="20"/>
        </w:numPr>
        <w:spacing w:before="60"/>
        <w:ind w:left="567" w:hanging="567"/>
        <w:jc w:val="both"/>
        <w:rPr>
          <w:rFonts w:ascii="Arial" w:hAnsi="Arial" w:cs="Arial"/>
        </w:rPr>
      </w:pPr>
      <w:r w:rsidRPr="000C3880">
        <w:rPr>
          <w:rFonts w:ascii="Arial" w:hAnsi="Arial" w:cs="Arial"/>
        </w:rPr>
        <w:t xml:space="preserve">Wykonawcom, a także innemu podmiotowi, jeżeli ma lub miał interes w uzyskaniu zamówienia oraz poniósł lub może ponieść szkodę w wyniku naruszenia przez Zamawiającego przepisów ustawy </w:t>
      </w:r>
      <w:proofErr w:type="spellStart"/>
      <w:r w:rsidRPr="000C3880">
        <w:rPr>
          <w:rFonts w:ascii="Arial" w:hAnsi="Arial" w:cs="Arial"/>
        </w:rPr>
        <w:t>Pzp</w:t>
      </w:r>
      <w:proofErr w:type="spellEnd"/>
      <w:r w:rsidRPr="000C3880">
        <w:rPr>
          <w:rFonts w:ascii="Arial" w:hAnsi="Arial" w:cs="Arial"/>
        </w:rPr>
        <w:t>, na podstawie art. 180 ust. 2 tej ustawy przysługuje odwołanie wyłącznie wobec czynności:</w:t>
      </w:r>
    </w:p>
    <w:p w:rsidR="00375413" w:rsidRPr="000C3880" w:rsidRDefault="00375413">
      <w:pPr>
        <w:pStyle w:val="Lista3"/>
        <w:numPr>
          <w:ilvl w:val="0"/>
          <w:numId w:val="3"/>
        </w:numPr>
        <w:spacing w:before="60"/>
        <w:ind w:left="924"/>
        <w:jc w:val="both"/>
        <w:rPr>
          <w:rFonts w:ascii="Arial" w:hAnsi="Arial" w:cs="Arial"/>
        </w:rPr>
      </w:pPr>
      <w:r w:rsidRPr="000C3880">
        <w:rPr>
          <w:rFonts w:ascii="Arial" w:hAnsi="Arial" w:cs="Arial"/>
        </w:rPr>
        <w:t xml:space="preserve">opisu sposobu dokonywania oceny spełniania warunków udziału w postępowaniu, </w:t>
      </w:r>
    </w:p>
    <w:p w:rsidR="00375413" w:rsidRPr="000C3880" w:rsidRDefault="00375413">
      <w:pPr>
        <w:pStyle w:val="Lista3"/>
        <w:numPr>
          <w:ilvl w:val="0"/>
          <w:numId w:val="3"/>
        </w:numPr>
        <w:spacing w:before="60"/>
        <w:ind w:left="924"/>
        <w:jc w:val="both"/>
        <w:rPr>
          <w:rFonts w:ascii="Arial" w:hAnsi="Arial" w:cs="Arial"/>
        </w:rPr>
      </w:pPr>
      <w:r w:rsidRPr="000C3880">
        <w:rPr>
          <w:rFonts w:ascii="Arial" w:hAnsi="Arial" w:cs="Arial"/>
        </w:rPr>
        <w:t>wykluczenia odwołującego z postępowania o udzielenie zamówienia,</w:t>
      </w:r>
    </w:p>
    <w:p w:rsidR="00375413" w:rsidRPr="000C3880" w:rsidRDefault="00375413">
      <w:pPr>
        <w:pStyle w:val="Lista3"/>
        <w:numPr>
          <w:ilvl w:val="0"/>
          <w:numId w:val="3"/>
        </w:numPr>
        <w:spacing w:before="60"/>
        <w:ind w:left="924"/>
        <w:jc w:val="both"/>
        <w:rPr>
          <w:rFonts w:ascii="Arial" w:hAnsi="Arial" w:cs="Arial"/>
        </w:rPr>
      </w:pPr>
      <w:r w:rsidRPr="000C3880">
        <w:rPr>
          <w:rFonts w:ascii="Arial" w:hAnsi="Arial" w:cs="Arial"/>
        </w:rPr>
        <w:t>odrzucenia oferty odwołującego.</w:t>
      </w:r>
    </w:p>
    <w:p w:rsidR="00375413" w:rsidRPr="000C3880" w:rsidRDefault="00375413" w:rsidP="00B95838">
      <w:pPr>
        <w:pStyle w:val="Lista3"/>
        <w:numPr>
          <w:ilvl w:val="1"/>
          <w:numId w:val="20"/>
        </w:numPr>
        <w:spacing w:before="60"/>
        <w:ind w:left="567" w:hanging="567"/>
        <w:jc w:val="both"/>
        <w:rPr>
          <w:rFonts w:ascii="Arial" w:hAnsi="Arial" w:cs="Arial"/>
        </w:rPr>
      </w:pPr>
      <w:r w:rsidRPr="000C3880">
        <w:rPr>
          <w:rFonts w:ascii="Arial" w:hAnsi="Arial" w:cs="Arial"/>
        </w:rPr>
        <w:t xml:space="preserve">Na powyższe czynności odwołanie wnosi się w terminach określonych w art. 182 ustawy </w:t>
      </w:r>
      <w:proofErr w:type="spellStart"/>
      <w:r w:rsidRPr="000C3880">
        <w:rPr>
          <w:rFonts w:ascii="Arial" w:hAnsi="Arial" w:cs="Arial"/>
        </w:rPr>
        <w:t>Pzp</w:t>
      </w:r>
      <w:proofErr w:type="spellEnd"/>
      <w:r w:rsidRPr="000C3880">
        <w:rPr>
          <w:rFonts w:ascii="Arial" w:hAnsi="Arial" w:cs="Arial"/>
        </w:rPr>
        <w:t>.</w:t>
      </w:r>
    </w:p>
    <w:p w:rsidR="00375413" w:rsidRPr="000C3880" w:rsidRDefault="00375413" w:rsidP="00B95838">
      <w:pPr>
        <w:pStyle w:val="Lista3"/>
        <w:numPr>
          <w:ilvl w:val="1"/>
          <w:numId w:val="20"/>
        </w:numPr>
        <w:spacing w:before="60"/>
        <w:ind w:left="567" w:hanging="567"/>
        <w:jc w:val="both"/>
        <w:rPr>
          <w:rFonts w:ascii="Arial" w:hAnsi="Arial" w:cs="Arial"/>
        </w:rPr>
      </w:pPr>
      <w:r w:rsidRPr="000C3880">
        <w:rPr>
          <w:rFonts w:ascii="Arial" w:hAnsi="Arial" w:cs="Arial"/>
        </w:rPr>
        <w:t xml:space="preserve">Szczegółowe zasady wnoszenia środków ochrony prawnej opisane są w Dziale VI ustawy z dnia 29 stycznia 2004 roku Prawo zamówień publicznych (Dz. U. z dnia 9 sierpnia 2013 r. poz. 907 z </w:t>
      </w:r>
      <w:proofErr w:type="spellStart"/>
      <w:r w:rsidRPr="000C3880">
        <w:rPr>
          <w:rFonts w:ascii="Arial" w:hAnsi="Arial" w:cs="Arial"/>
        </w:rPr>
        <w:t>późn</w:t>
      </w:r>
      <w:proofErr w:type="spellEnd"/>
      <w:r w:rsidRPr="000C3880">
        <w:rPr>
          <w:rFonts w:ascii="Arial" w:hAnsi="Arial" w:cs="Arial"/>
        </w:rPr>
        <w:t>. zm.).</w:t>
      </w:r>
    </w:p>
    <w:p w:rsidR="00375413" w:rsidRDefault="00375413">
      <w:pPr>
        <w:pStyle w:val="Nagwek2"/>
        <w:jc w:val="left"/>
        <w:rPr>
          <w:rFonts w:ascii="Arial" w:hAnsi="Arial" w:cs="Arial"/>
        </w:rPr>
      </w:pPr>
    </w:p>
    <w:p w:rsidR="008714EB" w:rsidRPr="008714EB" w:rsidRDefault="008714EB" w:rsidP="008714EB"/>
    <w:p w:rsidR="00375413" w:rsidRPr="000C3880" w:rsidRDefault="00375413">
      <w:pPr>
        <w:pStyle w:val="Nagwek2"/>
        <w:jc w:val="left"/>
        <w:rPr>
          <w:rFonts w:ascii="Arial" w:hAnsi="Arial" w:cs="Arial"/>
        </w:rPr>
      </w:pPr>
      <w:r w:rsidRPr="000C3880">
        <w:rPr>
          <w:rFonts w:ascii="Arial" w:hAnsi="Arial" w:cs="Arial"/>
        </w:rPr>
        <w:t xml:space="preserve">Załączniki: </w:t>
      </w:r>
    </w:p>
    <w:p w:rsidR="00375413" w:rsidRPr="000C3880" w:rsidRDefault="00375413">
      <w:pPr>
        <w:jc w:val="both"/>
        <w:rPr>
          <w:rFonts w:ascii="Arial" w:hAnsi="Arial" w:cs="Arial"/>
        </w:rPr>
      </w:pPr>
      <w:r w:rsidRPr="000C3880">
        <w:rPr>
          <w:rFonts w:ascii="Arial" w:hAnsi="Arial" w:cs="Arial"/>
        </w:rPr>
        <w:t>Załącznik Nr 1 – Opis przedmiotu zamówienia</w:t>
      </w:r>
    </w:p>
    <w:p w:rsidR="00375413" w:rsidRPr="000C3880" w:rsidRDefault="00375413">
      <w:pPr>
        <w:jc w:val="both"/>
        <w:rPr>
          <w:rFonts w:ascii="Arial" w:hAnsi="Arial" w:cs="Arial"/>
        </w:rPr>
      </w:pPr>
      <w:r w:rsidRPr="000C3880">
        <w:rPr>
          <w:rFonts w:ascii="Arial" w:hAnsi="Arial" w:cs="Arial"/>
        </w:rPr>
        <w:t>Załącznik Nr 2</w:t>
      </w:r>
      <w:r w:rsidR="00A378D0">
        <w:rPr>
          <w:rFonts w:ascii="Arial" w:hAnsi="Arial" w:cs="Arial"/>
        </w:rPr>
        <w:t>A i 2B</w:t>
      </w:r>
      <w:r w:rsidRPr="000C3880">
        <w:rPr>
          <w:rFonts w:ascii="Arial" w:hAnsi="Arial" w:cs="Arial"/>
        </w:rPr>
        <w:t xml:space="preserve"> – Istotne postanowienia umowy</w:t>
      </w:r>
    </w:p>
    <w:p w:rsidR="00375413" w:rsidRPr="000C3880" w:rsidRDefault="00375413">
      <w:pPr>
        <w:jc w:val="both"/>
        <w:rPr>
          <w:rFonts w:ascii="Arial" w:hAnsi="Arial" w:cs="Arial"/>
        </w:rPr>
      </w:pPr>
      <w:r w:rsidRPr="000C3880">
        <w:rPr>
          <w:rFonts w:ascii="Arial" w:hAnsi="Arial" w:cs="Arial"/>
        </w:rPr>
        <w:t>Załącznik Nr 3 – Formularz ofertowy</w:t>
      </w:r>
    </w:p>
    <w:p w:rsidR="00375413" w:rsidRPr="000C3880" w:rsidRDefault="00375413">
      <w:pPr>
        <w:jc w:val="both"/>
        <w:rPr>
          <w:rFonts w:ascii="Arial" w:hAnsi="Arial" w:cs="Arial"/>
        </w:rPr>
      </w:pPr>
      <w:r w:rsidRPr="000C3880">
        <w:rPr>
          <w:rFonts w:ascii="Arial" w:hAnsi="Arial" w:cs="Arial"/>
        </w:rPr>
        <w:t xml:space="preserve">Załącznik Nr 4 – Oświadczenie Wykonawcy w trybie art. 22 ustawy </w:t>
      </w:r>
      <w:proofErr w:type="spellStart"/>
      <w:r w:rsidRPr="000C3880">
        <w:rPr>
          <w:rFonts w:ascii="Arial" w:hAnsi="Arial" w:cs="Arial"/>
        </w:rPr>
        <w:t>Pzp</w:t>
      </w:r>
      <w:proofErr w:type="spellEnd"/>
    </w:p>
    <w:p w:rsidR="00375413" w:rsidRPr="000C3880" w:rsidRDefault="00375413">
      <w:pPr>
        <w:jc w:val="both"/>
        <w:rPr>
          <w:rFonts w:ascii="Arial" w:hAnsi="Arial" w:cs="Arial"/>
        </w:rPr>
      </w:pPr>
      <w:r w:rsidRPr="000C3880">
        <w:rPr>
          <w:rFonts w:ascii="Arial" w:hAnsi="Arial" w:cs="Arial"/>
        </w:rPr>
        <w:t xml:space="preserve">Załącznik Nr 5 – Oświadczenie Wykonawcy w trybie art. 24 ustawy </w:t>
      </w:r>
      <w:proofErr w:type="spellStart"/>
      <w:r w:rsidRPr="000C3880">
        <w:rPr>
          <w:rFonts w:ascii="Arial" w:hAnsi="Arial" w:cs="Arial"/>
        </w:rPr>
        <w:t>Pzp</w:t>
      </w:r>
      <w:proofErr w:type="spellEnd"/>
    </w:p>
    <w:p w:rsidR="00375413" w:rsidRPr="000C3880" w:rsidRDefault="001C68DF">
      <w:pPr>
        <w:jc w:val="both"/>
        <w:rPr>
          <w:rFonts w:ascii="Arial" w:hAnsi="Arial" w:cs="Arial"/>
          <w:color w:val="000000"/>
        </w:rPr>
      </w:pPr>
      <w:r>
        <w:rPr>
          <w:rFonts w:ascii="Arial" w:hAnsi="Arial" w:cs="Arial"/>
        </w:rPr>
        <w:t>Załącznik Nr 6.1 – 6.</w:t>
      </w:r>
      <w:r w:rsidR="00AD1E35">
        <w:rPr>
          <w:rFonts w:ascii="Arial" w:hAnsi="Arial" w:cs="Arial"/>
        </w:rPr>
        <w:t>4</w:t>
      </w:r>
      <w:r w:rsidR="00375413" w:rsidRPr="000C3880">
        <w:rPr>
          <w:rFonts w:ascii="Arial" w:hAnsi="Arial" w:cs="Arial"/>
        </w:rPr>
        <w:t xml:space="preserve"> – </w:t>
      </w:r>
      <w:r w:rsidR="00375413" w:rsidRPr="000C3880">
        <w:rPr>
          <w:rFonts w:ascii="Arial" w:hAnsi="Arial" w:cs="Arial"/>
          <w:color w:val="000000"/>
        </w:rPr>
        <w:t xml:space="preserve">Formularz/e cenowy/e </w:t>
      </w:r>
    </w:p>
    <w:p w:rsidR="00375413" w:rsidRPr="000C3880" w:rsidRDefault="00375413" w:rsidP="00AD1E35">
      <w:pPr>
        <w:ind w:left="1701" w:hanging="1701"/>
        <w:jc w:val="both"/>
        <w:rPr>
          <w:rFonts w:ascii="Arial" w:hAnsi="Arial" w:cs="Arial"/>
        </w:rPr>
      </w:pPr>
      <w:r w:rsidRPr="000C3880">
        <w:rPr>
          <w:rFonts w:ascii="Arial" w:hAnsi="Arial" w:cs="Arial"/>
        </w:rPr>
        <w:t>Załącznik Nr 7 – Lista podmiotów należących do tej samej grupy kapitałowej/ Informacja o tym, że wykonawca nie należy do grupy kapitałowej</w:t>
      </w:r>
    </w:p>
    <w:p w:rsidR="00375413" w:rsidRPr="000C3880" w:rsidRDefault="00375413">
      <w:pPr>
        <w:pStyle w:val="Lista-kontynuacja2"/>
        <w:spacing w:after="0"/>
        <w:ind w:left="0"/>
        <w:rPr>
          <w:rFonts w:ascii="Arial" w:hAnsi="Arial" w:cs="Arial"/>
        </w:rPr>
      </w:pPr>
    </w:p>
    <w:p w:rsidR="00375413" w:rsidRPr="000C3880" w:rsidRDefault="001C68DF">
      <w:pPr>
        <w:pStyle w:val="Lista-kontynuacja2"/>
        <w:spacing w:after="0"/>
        <w:ind w:left="0"/>
        <w:rPr>
          <w:rFonts w:ascii="Arial" w:hAnsi="Arial" w:cs="Arial"/>
          <w:b/>
          <w:bCs/>
        </w:rPr>
      </w:pPr>
      <w:r>
        <w:rPr>
          <w:rFonts w:ascii="Arial" w:hAnsi="Arial" w:cs="Arial"/>
          <w:b/>
          <w:bCs/>
        </w:rPr>
        <w:t xml:space="preserve">Płock, dnia  </w:t>
      </w:r>
      <w:r w:rsidR="003E78D6">
        <w:rPr>
          <w:rFonts w:ascii="Arial" w:hAnsi="Arial" w:cs="Arial"/>
          <w:b/>
          <w:bCs/>
        </w:rPr>
        <w:t>14</w:t>
      </w:r>
      <w:r w:rsidR="006C1094">
        <w:rPr>
          <w:rFonts w:ascii="Arial" w:hAnsi="Arial" w:cs="Arial"/>
          <w:b/>
          <w:bCs/>
        </w:rPr>
        <w:t xml:space="preserve"> </w:t>
      </w:r>
      <w:r w:rsidR="00A378D0">
        <w:rPr>
          <w:rFonts w:ascii="Arial" w:hAnsi="Arial" w:cs="Arial"/>
          <w:b/>
          <w:bCs/>
        </w:rPr>
        <w:t>stycznia</w:t>
      </w:r>
      <w:r w:rsidR="00375413" w:rsidRPr="000C3880">
        <w:rPr>
          <w:rFonts w:ascii="Arial" w:hAnsi="Arial" w:cs="Arial"/>
          <w:b/>
          <w:bCs/>
        </w:rPr>
        <w:t xml:space="preserve"> 201</w:t>
      </w:r>
      <w:r w:rsidR="006C1094">
        <w:rPr>
          <w:rFonts w:ascii="Arial" w:hAnsi="Arial" w:cs="Arial"/>
          <w:b/>
          <w:bCs/>
        </w:rPr>
        <w:t>5</w:t>
      </w:r>
      <w:r w:rsidR="00375413" w:rsidRPr="000C3880">
        <w:rPr>
          <w:rFonts w:ascii="Arial" w:hAnsi="Arial" w:cs="Arial"/>
          <w:b/>
          <w:bCs/>
        </w:rPr>
        <w:t xml:space="preserve"> roku</w:t>
      </w:r>
    </w:p>
    <w:p w:rsidR="00375413" w:rsidRPr="000C3880" w:rsidRDefault="00375413">
      <w:pPr>
        <w:rPr>
          <w:rFonts w:ascii="Arial" w:hAnsi="Arial" w:cs="Arial"/>
        </w:rPr>
      </w:pPr>
    </w:p>
    <w:p w:rsidR="00375413" w:rsidRPr="000C3880" w:rsidRDefault="00375413">
      <w:pPr>
        <w:rPr>
          <w:rFonts w:ascii="Arial" w:hAnsi="Arial" w:cs="Arial"/>
        </w:rPr>
      </w:pPr>
    </w:p>
    <w:p w:rsidR="00375413" w:rsidRPr="000C3880" w:rsidRDefault="00375413">
      <w:pPr>
        <w:rPr>
          <w:rFonts w:ascii="Arial" w:hAnsi="Arial" w:cs="Arial"/>
        </w:rPr>
      </w:pPr>
      <w:r w:rsidRPr="000C3880">
        <w:rPr>
          <w:rFonts w:ascii="Arial" w:hAnsi="Arial" w:cs="Arial"/>
        </w:rPr>
        <w:t>SIWZ zatwierdził:</w:t>
      </w:r>
    </w:p>
    <w:p w:rsidR="00375413" w:rsidRPr="000C3880" w:rsidRDefault="00375413">
      <w:pPr>
        <w:pStyle w:val="Lista-kontynuacja2"/>
        <w:ind w:left="0"/>
        <w:jc w:val="right"/>
        <w:rPr>
          <w:rFonts w:ascii="Arial" w:hAnsi="Arial" w:cs="Arial"/>
          <w:b/>
          <w:bCs/>
        </w:rPr>
      </w:pPr>
    </w:p>
    <w:p w:rsidR="00375413" w:rsidRPr="000C3880" w:rsidRDefault="00375413">
      <w:pPr>
        <w:pStyle w:val="Lista-kontynuacja2"/>
        <w:ind w:left="0"/>
        <w:rPr>
          <w:rFonts w:ascii="Arial" w:hAnsi="Arial" w:cs="Arial"/>
          <w:b/>
          <w:bCs/>
        </w:rPr>
        <w:sectPr w:rsidR="00375413" w:rsidRPr="000C3880">
          <w:headerReference w:type="default" r:id="rId9"/>
          <w:footerReference w:type="default" r:id="rId10"/>
          <w:pgSz w:w="11906" w:h="16838"/>
          <w:pgMar w:top="1134" w:right="1134" w:bottom="1134" w:left="1418" w:header="709" w:footer="709" w:gutter="0"/>
          <w:cols w:space="708"/>
          <w:docGrid w:linePitch="360"/>
        </w:sectPr>
      </w:pPr>
    </w:p>
    <w:p w:rsidR="00375413" w:rsidRPr="000C3880" w:rsidRDefault="00375413">
      <w:pPr>
        <w:pStyle w:val="Lista-kontynuacja2"/>
        <w:ind w:left="0"/>
        <w:jc w:val="right"/>
        <w:rPr>
          <w:rFonts w:ascii="Arial" w:hAnsi="Arial" w:cs="Arial"/>
          <w:b/>
          <w:bCs/>
        </w:rPr>
      </w:pPr>
      <w:r w:rsidRPr="000C3880">
        <w:rPr>
          <w:rFonts w:ascii="Arial" w:hAnsi="Arial" w:cs="Arial"/>
          <w:b/>
          <w:bCs/>
        </w:rPr>
        <w:lastRenderedPageBreak/>
        <w:t>Załącznik Nr 1 do SIWZ</w:t>
      </w:r>
    </w:p>
    <w:p w:rsidR="00AD1E35" w:rsidRDefault="00AD1E35">
      <w:pPr>
        <w:widowControl w:val="0"/>
        <w:suppressAutoHyphens/>
        <w:autoSpaceDE w:val="0"/>
        <w:autoSpaceDN w:val="0"/>
        <w:adjustRightInd w:val="0"/>
        <w:spacing w:before="120"/>
        <w:jc w:val="center"/>
        <w:rPr>
          <w:rFonts w:ascii="Arial" w:hAnsi="Arial" w:cs="Arial"/>
          <w:b/>
          <w:bCs/>
        </w:rPr>
      </w:pPr>
    </w:p>
    <w:p w:rsidR="00375413" w:rsidRPr="000C3880" w:rsidRDefault="00375413">
      <w:pPr>
        <w:widowControl w:val="0"/>
        <w:suppressAutoHyphens/>
        <w:autoSpaceDE w:val="0"/>
        <w:autoSpaceDN w:val="0"/>
        <w:adjustRightInd w:val="0"/>
        <w:spacing w:before="120"/>
        <w:jc w:val="center"/>
        <w:rPr>
          <w:rFonts w:ascii="Arial" w:hAnsi="Arial" w:cs="Arial"/>
          <w:b/>
          <w:bCs/>
        </w:rPr>
      </w:pPr>
      <w:r w:rsidRPr="000C3880">
        <w:rPr>
          <w:rFonts w:ascii="Arial" w:hAnsi="Arial" w:cs="Arial"/>
          <w:b/>
          <w:bCs/>
        </w:rPr>
        <w:t>OPIS PRZEDMIOTU ZAMÓWIENIA</w:t>
      </w:r>
    </w:p>
    <w:p w:rsidR="009369BC" w:rsidRPr="009369BC" w:rsidRDefault="009369BC" w:rsidP="00B95838">
      <w:pPr>
        <w:pStyle w:val="Akapitzlist"/>
        <w:numPr>
          <w:ilvl w:val="0"/>
          <w:numId w:val="26"/>
        </w:numPr>
        <w:autoSpaceDE w:val="0"/>
        <w:autoSpaceDN w:val="0"/>
        <w:adjustRightInd w:val="0"/>
        <w:spacing w:before="60"/>
        <w:jc w:val="both"/>
        <w:rPr>
          <w:rFonts w:ascii="Arial" w:eastAsia="Times New Roman" w:hAnsi="Arial" w:cs="Arial"/>
          <w:sz w:val="20"/>
          <w:szCs w:val="20"/>
        </w:rPr>
      </w:pPr>
      <w:r>
        <w:rPr>
          <w:rFonts w:ascii="Arial" w:eastAsia="Times New Roman" w:hAnsi="Arial" w:cs="Arial"/>
          <w:sz w:val="20"/>
          <w:szCs w:val="20"/>
        </w:rPr>
        <w:t>Przedmiotem zamówienia jest:</w:t>
      </w:r>
    </w:p>
    <w:p w:rsidR="009369BC" w:rsidRPr="009369BC" w:rsidRDefault="009369BC" w:rsidP="009369BC">
      <w:pPr>
        <w:pStyle w:val="Akapitzlist"/>
        <w:autoSpaceDE w:val="0"/>
        <w:autoSpaceDN w:val="0"/>
        <w:adjustRightInd w:val="0"/>
        <w:spacing w:before="60"/>
        <w:jc w:val="both"/>
        <w:rPr>
          <w:rFonts w:ascii="Arial" w:eastAsia="Times New Roman" w:hAnsi="Arial" w:cs="Arial"/>
          <w:b/>
          <w:sz w:val="20"/>
          <w:szCs w:val="20"/>
        </w:rPr>
      </w:pPr>
      <w:r>
        <w:rPr>
          <w:rFonts w:ascii="Arial" w:eastAsia="Times New Roman" w:hAnsi="Arial" w:cs="Arial"/>
          <w:b/>
          <w:color w:val="000000"/>
          <w:sz w:val="20"/>
          <w:szCs w:val="20"/>
        </w:rPr>
        <w:t>Pakiet nr 1</w:t>
      </w:r>
    </w:p>
    <w:p w:rsidR="009369BC" w:rsidRPr="009369BC" w:rsidRDefault="00AD1E35" w:rsidP="009369BC">
      <w:pPr>
        <w:pStyle w:val="Akapitzlist"/>
        <w:autoSpaceDE w:val="0"/>
        <w:autoSpaceDN w:val="0"/>
        <w:adjustRightInd w:val="0"/>
        <w:spacing w:before="60"/>
        <w:jc w:val="both"/>
        <w:rPr>
          <w:rFonts w:ascii="Arial" w:eastAsia="Times New Roman" w:hAnsi="Arial" w:cs="Arial"/>
          <w:sz w:val="20"/>
          <w:szCs w:val="20"/>
        </w:rPr>
      </w:pPr>
      <w:r w:rsidRPr="00AD1E35">
        <w:rPr>
          <w:rFonts w:ascii="Arial" w:eastAsia="Times New Roman" w:hAnsi="Arial" w:cs="Arial"/>
          <w:color w:val="000000"/>
          <w:sz w:val="20"/>
          <w:szCs w:val="20"/>
        </w:rPr>
        <w:t>Dzierżawa analizatora do badań immunochemicznych wraz z dostawą odczynników i materiałów kontrolnych oraz zużywalnych;</w:t>
      </w:r>
    </w:p>
    <w:p w:rsidR="009369BC" w:rsidRPr="009369BC" w:rsidRDefault="009369BC" w:rsidP="009369BC">
      <w:pPr>
        <w:pStyle w:val="Akapitzlist"/>
        <w:autoSpaceDE w:val="0"/>
        <w:autoSpaceDN w:val="0"/>
        <w:adjustRightInd w:val="0"/>
        <w:spacing w:before="60"/>
        <w:jc w:val="both"/>
        <w:rPr>
          <w:rFonts w:ascii="Arial" w:eastAsia="Times New Roman" w:hAnsi="Arial" w:cs="Arial"/>
          <w:b/>
          <w:color w:val="000000"/>
          <w:sz w:val="20"/>
          <w:szCs w:val="20"/>
        </w:rPr>
      </w:pPr>
      <w:r>
        <w:rPr>
          <w:rFonts w:ascii="Arial" w:eastAsia="Times New Roman" w:hAnsi="Arial" w:cs="Arial"/>
          <w:b/>
          <w:color w:val="000000"/>
          <w:sz w:val="20"/>
          <w:szCs w:val="20"/>
        </w:rPr>
        <w:t>Pakiet nr 2</w:t>
      </w:r>
    </w:p>
    <w:p w:rsidR="009369BC" w:rsidRPr="009369BC" w:rsidRDefault="00AD1E35" w:rsidP="009369BC">
      <w:pPr>
        <w:pStyle w:val="Akapitzlist"/>
        <w:autoSpaceDE w:val="0"/>
        <w:autoSpaceDN w:val="0"/>
        <w:adjustRightInd w:val="0"/>
        <w:spacing w:before="60"/>
        <w:jc w:val="both"/>
        <w:rPr>
          <w:rFonts w:ascii="Arial" w:eastAsia="Times New Roman" w:hAnsi="Arial" w:cs="Arial"/>
          <w:sz w:val="20"/>
          <w:szCs w:val="20"/>
        </w:rPr>
      </w:pPr>
      <w:r w:rsidRPr="00AD1E35">
        <w:rPr>
          <w:rFonts w:ascii="Arial" w:eastAsia="Times New Roman" w:hAnsi="Arial" w:cs="Arial"/>
          <w:color w:val="000000"/>
          <w:sz w:val="20"/>
          <w:szCs w:val="20"/>
        </w:rPr>
        <w:t>Dzierżawa aparatu do badań moczu wraz z dostawą odczynników i materiał</w:t>
      </w:r>
      <w:r w:rsidR="009369BC">
        <w:rPr>
          <w:rFonts w:ascii="Arial" w:eastAsia="Times New Roman" w:hAnsi="Arial" w:cs="Arial"/>
          <w:color w:val="000000"/>
          <w:sz w:val="20"/>
          <w:szCs w:val="20"/>
        </w:rPr>
        <w:t>ów kontrolnych oraz zużywalnych;</w:t>
      </w:r>
    </w:p>
    <w:p w:rsidR="009369BC" w:rsidRPr="009369BC" w:rsidRDefault="009369BC" w:rsidP="009369BC">
      <w:pPr>
        <w:pStyle w:val="Akapitzlist"/>
        <w:autoSpaceDE w:val="0"/>
        <w:autoSpaceDN w:val="0"/>
        <w:adjustRightInd w:val="0"/>
        <w:spacing w:before="60"/>
        <w:jc w:val="both"/>
        <w:rPr>
          <w:rFonts w:ascii="Arial" w:eastAsia="Times New Roman" w:hAnsi="Arial" w:cs="Arial"/>
          <w:b/>
          <w:color w:val="000000"/>
          <w:sz w:val="20"/>
          <w:szCs w:val="20"/>
        </w:rPr>
      </w:pPr>
      <w:r>
        <w:rPr>
          <w:rFonts w:ascii="Arial" w:eastAsia="Times New Roman" w:hAnsi="Arial" w:cs="Arial"/>
          <w:b/>
          <w:color w:val="000000"/>
          <w:sz w:val="20"/>
          <w:szCs w:val="20"/>
        </w:rPr>
        <w:t>Pakiet nr 3</w:t>
      </w:r>
    </w:p>
    <w:p w:rsidR="009369BC" w:rsidRPr="009369BC" w:rsidRDefault="00AD1E35" w:rsidP="009369BC">
      <w:pPr>
        <w:pStyle w:val="Akapitzlist"/>
        <w:autoSpaceDE w:val="0"/>
        <w:autoSpaceDN w:val="0"/>
        <w:adjustRightInd w:val="0"/>
        <w:spacing w:before="60"/>
        <w:jc w:val="both"/>
        <w:rPr>
          <w:rFonts w:ascii="Arial" w:eastAsia="Times New Roman" w:hAnsi="Arial" w:cs="Arial"/>
          <w:sz w:val="20"/>
          <w:szCs w:val="20"/>
        </w:rPr>
      </w:pPr>
      <w:r w:rsidRPr="00AD1E35">
        <w:rPr>
          <w:rFonts w:ascii="Arial" w:eastAsia="Times New Roman" w:hAnsi="Arial" w:cs="Arial"/>
          <w:color w:val="000000"/>
          <w:sz w:val="20"/>
          <w:szCs w:val="20"/>
        </w:rPr>
        <w:t>D</w:t>
      </w:r>
      <w:r w:rsidRPr="00AD1E35">
        <w:rPr>
          <w:rFonts w:ascii="Arial" w:eastAsia="Times New Roman" w:hAnsi="Arial" w:cs="Arial"/>
          <w:bCs/>
          <w:color w:val="000000"/>
          <w:sz w:val="20"/>
          <w:szCs w:val="20"/>
        </w:rPr>
        <w:t>zierżawa analizatora parametrów krytycznych wraz z sukcesywną dostawą odczynników</w:t>
      </w:r>
      <w:r w:rsidRPr="00AD1E35">
        <w:rPr>
          <w:rFonts w:ascii="Arial" w:eastAsia="Times New Roman" w:hAnsi="Arial" w:cs="Arial"/>
          <w:color w:val="000000"/>
          <w:sz w:val="20"/>
          <w:szCs w:val="20"/>
        </w:rPr>
        <w:t xml:space="preserve"> niezbędnych do wykonania: 6 600 oznaczeń gazometrycznych i  oznaczeń jonów /Na, K/ i kon</w:t>
      </w:r>
      <w:r w:rsidR="009369BC">
        <w:rPr>
          <w:rFonts w:ascii="Arial" w:eastAsia="Times New Roman" w:hAnsi="Arial" w:cs="Arial"/>
          <w:color w:val="000000"/>
          <w:sz w:val="20"/>
          <w:szCs w:val="20"/>
        </w:rPr>
        <w:t>troli codziennej na 2 poziomach;</w:t>
      </w:r>
    </w:p>
    <w:p w:rsidR="009369BC" w:rsidRPr="009369BC" w:rsidRDefault="009369BC" w:rsidP="009369BC">
      <w:pPr>
        <w:pStyle w:val="Akapitzlist"/>
        <w:autoSpaceDE w:val="0"/>
        <w:autoSpaceDN w:val="0"/>
        <w:adjustRightInd w:val="0"/>
        <w:spacing w:before="60"/>
        <w:jc w:val="both"/>
        <w:rPr>
          <w:rFonts w:ascii="Arial" w:eastAsia="Times New Roman" w:hAnsi="Arial" w:cs="Arial"/>
          <w:b/>
          <w:color w:val="000000"/>
          <w:sz w:val="20"/>
          <w:szCs w:val="20"/>
        </w:rPr>
      </w:pPr>
      <w:r>
        <w:rPr>
          <w:rFonts w:ascii="Arial" w:eastAsia="Times New Roman" w:hAnsi="Arial" w:cs="Arial"/>
          <w:b/>
          <w:color w:val="000000"/>
          <w:sz w:val="20"/>
          <w:szCs w:val="20"/>
        </w:rPr>
        <w:t>Pakiet nr 4</w:t>
      </w:r>
    </w:p>
    <w:p w:rsidR="009369BC" w:rsidRDefault="00AD1E35" w:rsidP="009369BC">
      <w:pPr>
        <w:pStyle w:val="Akapitzlist"/>
        <w:autoSpaceDE w:val="0"/>
        <w:autoSpaceDN w:val="0"/>
        <w:adjustRightInd w:val="0"/>
        <w:spacing w:before="60"/>
        <w:jc w:val="both"/>
        <w:rPr>
          <w:rFonts w:ascii="Arial" w:eastAsia="Times New Roman" w:hAnsi="Arial" w:cs="Arial"/>
          <w:color w:val="000000"/>
          <w:sz w:val="20"/>
          <w:szCs w:val="20"/>
        </w:rPr>
      </w:pPr>
      <w:r w:rsidRPr="00AD1E35">
        <w:rPr>
          <w:rFonts w:ascii="Arial" w:eastAsia="Times New Roman" w:hAnsi="Arial" w:cs="Arial"/>
          <w:color w:val="000000"/>
          <w:sz w:val="20"/>
          <w:szCs w:val="20"/>
        </w:rPr>
        <w:t xml:space="preserve">Zakup kart skierowań i kodów kreskowych </w:t>
      </w:r>
      <w:r w:rsidRPr="00AD1E35">
        <w:rPr>
          <w:rFonts w:ascii="Arial" w:eastAsia="Times New Roman" w:hAnsi="Arial" w:cs="Arial"/>
          <w:bCs/>
          <w:color w:val="000000"/>
          <w:sz w:val="20"/>
          <w:szCs w:val="20"/>
        </w:rPr>
        <w:t xml:space="preserve">do czytnika OMR </w:t>
      </w:r>
      <w:r w:rsidRPr="00AD1E35">
        <w:rPr>
          <w:rFonts w:ascii="Arial" w:eastAsia="Times New Roman" w:hAnsi="Arial" w:cs="Arial"/>
          <w:color w:val="000000"/>
          <w:sz w:val="20"/>
          <w:szCs w:val="20"/>
        </w:rPr>
        <w:t>laboratoryjnego systemu informatycznego firmy Roche wykorzystywanego w laboratorium</w:t>
      </w:r>
      <w:r w:rsidR="009369BC">
        <w:rPr>
          <w:rFonts w:ascii="Arial" w:eastAsia="Times New Roman" w:hAnsi="Arial" w:cs="Arial"/>
          <w:color w:val="000000"/>
          <w:sz w:val="20"/>
          <w:szCs w:val="20"/>
        </w:rPr>
        <w:t>.</w:t>
      </w:r>
    </w:p>
    <w:p w:rsidR="00AD1E35" w:rsidRPr="00AD1E35" w:rsidRDefault="00AD1E35" w:rsidP="009369BC">
      <w:pPr>
        <w:pStyle w:val="Akapitzlist"/>
        <w:autoSpaceDE w:val="0"/>
        <w:autoSpaceDN w:val="0"/>
        <w:adjustRightInd w:val="0"/>
        <w:spacing w:before="60"/>
        <w:jc w:val="both"/>
        <w:rPr>
          <w:rFonts w:ascii="Arial" w:eastAsia="Times New Roman" w:hAnsi="Arial" w:cs="Arial"/>
          <w:sz w:val="20"/>
          <w:szCs w:val="20"/>
        </w:rPr>
      </w:pPr>
      <w:r w:rsidRPr="00AD1E35">
        <w:rPr>
          <w:rFonts w:ascii="Arial" w:eastAsia="Times New Roman" w:hAnsi="Arial" w:cs="Arial"/>
          <w:bCs/>
          <w:sz w:val="20"/>
          <w:szCs w:val="20"/>
        </w:rPr>
        <w:t>N</w:t>
      </w:r>
      <w:r w:rsidRPr="00AD1E35">
        <w:rPr>
          <w:rFonts w:ascii="Arial" w:eastAsia="Times New Roman" w:hAnsi="Arial" w:cs="Arial"/>
          <w:sz w:val="20"/>
          <w:szCs w:val="20"/>
        </w:rPr>
        <w:t>a zasadach określonych w „Istotnych postanowieniach umowy” – Załącznik Nr 2 do SIWZ</w:t>
      </w:r>
      <w:r w:rsidR="009369BC">
        <w:rPr>
          <w:rFonts w:ascii="Arial" w:eastAsia="Times New Roman" w:hAnsi="Arial" w:cs="Arial"/>
          <w:sz w:val="20"/>
          <w:szCs w:val="20"/>
        </w:rPr>
        <w:t>.</w:t>
      </w:r>
      <w:r w:rsidRPr="00AD1E35">
        <w:rPr>
          <w:rFonts w:ascii="Arial" w:eastAsia="Times New Roman" w:hAnsi="Arial" w:cs="Arial"/>
          <w:sz w:val="20"/>
          <w:szCs w:val="20"/>
        </w:rPr>
        <w:t xml:space="preserve"> </w:t>
      </w:r>
    </w:p>
    <w:p w:rsidR="00AD1E35" w:rsidRDefault="00AD1E35" w:rsidP="00B95838">
      <w:pPr>
        <w:pStyle w:val="Akapitzlist"/>
        <w:numPr>
          <w:ilvl w:val="0"/>
          <w:numId w:val="26"/>
        </w:numPr>
        <w:autoSpaceDE w:val="0"/>
        <w:autoSpaceDN w:val="0"/>
        <w:adjustRightInd w:val="0"/>
        <w:spacing w:before="120"/>
        <w:jc w:val="both"/>
        <w:rPr>
          <w:rFonts w:ascii="Arial" w:eastAsia="Times New Roman" w:hAnsi="Arial" w:cs="Arial"/>
          <w:sz w:val="20"/>
          <w:szCs w:val="20"/>
        </w:rPr>
      </w:pPr>
      <w:r w:rsidRPr="00AD1E35">
        <w:rPr>
          <w:rFonts w:ascii="Arial" w:eastAsia="Times New Roman" w:hAnsi="Arial" w:cs="Arial"/>
          <w:sz w:val="20"/>
          <w:szCs w:val="20"/>
        </w:rPr>
        <w:t>Przedmiotem zamówienia w</w:t>
      </w:r>
      <w:r w:rsidR="009369BC">
        <w:rPr>
          <w:rFonts w:ascii="Arial" w:eastAsia="Times New Roman" w:hAnsi="Arial" w:cs="Arial"/>
          <w:sz w:val="20"/>
          <w:szCs w:val="20"/>
        </w:rPr>
        <w:t xml:space="preserve"> zakresie </w:t>
      </w:r>
      <w:r w:rsidRPr="00AD1E35">
        <w:rPr>
          <w:rFonts w:ascii="Arial" w:eastAsia="Times New Roman" w:hAnsi="Arial" w:cs="Arial"/>
          <w:b/>
          <w:sz w:val="20"/>
          <w:szCs w:val="20"/>
        </w:rPr>
        <w:t>Pakiet</w:t>
      </w:r>
      <w:r w:rsidR="009369BC">
        <w:rPr>
          <w:rFonts w:ascii="Arial" w:eastAsia="Times New Roman" w:hAnsi="Arial" w:cs="Arial"/>
          <w:b/>
          <w:sz w:val="20"/>
          <w:szCs w:val="20"/>
        </w:rPr>
        <w:t>ów</w:t>
      </w:r>
      <w:r w:rsidRPr="00AD1E35">
        <w:rPr>
          <w:rFonts w:ascii="Arial" w:eastAsia="Times New Roman" w:hAnsi="Arial" w:cs="Arial"/>
          <w:b/>
          <w:sz w:val="20"/>
          <w:szCs w:val="20"/>
        </w:rPr>
        <w:t xml:space="preserve"> nr 1-3</w:t>
      </w:r>
      <w:r w:rsidRPr="00AD1E35">
        <w:rPr>
          <w:rFonts w:ascii="Arial" w:eastAsia="Times New Roman" w:hAnsi="Arial" w:cs="Arial"/>
          <w:sz w:val="20"/>
          <w:szCs w:val="20"/>
        </w:rPr>
        <w:t xml:space="preserve"> </w:t>
      </w:r>
      <w:r w:rsidRPr="00AD1E35">
        <w:rPr>
          <w:rFonts w:ascii="Arial" w:eastAsia="Times New Roman" w:hAnsi="Arial" w:cs="Arial"/>
          <w:b/>
          <w:bCs/>
          <w:sz w:val="20"/>
          <w:szCs w:val="20"/>
        </w:rPr>
        <w:t>jest wyrób medyczny</w:t>
      </w:r>
      <w:r w:rsidRPr="00AD1E35">
        <w:rPr>
          <w:rFonts w:ascii="Arial" w:eastAsia="Times New Roman" w:hAnsi="Arial" w:cs="Arial"/>
          <w:sz w:val="20"/>
          <w:szCs w:val="20"/>
        </w:rPr>
        <w:t xml:space="preserve"> dopuszczony do obrotu i używania zgodnie z ustawą z dnia 20 maja 2010 r. o wyrobach medycznych (Dz. U. 2010r., nr 107, poz.679).</w:t>
      </w:r>
    </w:p>
    <w:p w:rsidR="00AD1E35" w:rsidRPr="004C3698" w:rsidRDefault="00AD1E35" w:rsidP="00B95838">
      <w:pPr>
        <w:pStyle w:val="Akapitzlist"/>
        <w:numPr>
          <w:ilvl w:val="0"/>
          <w:numId w:val="26"/>
        </w:numPr>
        <w:spacing w:before="120"/>
        <w:jc w:val="both"/>
        <w:rPr>
          <w:rFonts w:ascii="Arial" w:eastAsia="Times New Roman" w:hAnsi="Arial" w:cs="Arial"/>
          <w:b/>
          <w:sz w:val="20"/>
          <w:szCs w:val="20"/>
        </w:rPr>
      </w:pPr>
      <w:r w:rsidRPr="004C3698">
        <w:rPr>
          <w:rFonts w:ascii="Arial" w:eastAsia="Times New Roman" w:hAnsi="Arial" w:cs="Arial"/>
          <w:b/>
          <w:bCs/>
          <w:sz w:val="20"/>
          <w:szCs w:val="20"/>
        </w:rPr>
        <w:t>Szczegółowy opis przedmiotu zamówienia</w:t>
      </w:r>
      <w:r w:rsidRPr="004C3698">
        <w:rPr>
          <w:rFonts w:ascii="Arial" w:eastAsia="Times New Roman" w:hAnsi="Arial" w:cs="Arial"/>
          <w:sz w:val="20"/>
          <w:szCs w:val="20"/>
        </w:rPr>
        <w:t xml:space="preserve"> został określony w </w:t>
      </w:r>
      <w:r w:rsidRPr="004C3698">
        <w:rPr>
          <w:rFonts w:ascii="Arial" w:eastAsia="Times New Roman" w:hAnsi="Arial" w:cs="Arial"/>
          <w:b/>
          <w:sz w:val="20"/>
          <w:szCs w:val="20"/>
        </w:rPr>
        <w:t>Formularzach cenowych -</w:t>
      </w:r>
      <w:r w:rsidRPr="004C3698">
        <w:rPr>
          <w:rFonts w:ascii="Arial" w:eastAsia="Times New Roman" w:hAnsi="Arial" w:cs="Arial"/>
          <w:sz w:val="20"/>
          <w:szCs w:val="20"/>
        </w:rPr>
        <w:t xml:space="preserve"> </w:t>
      </w:r>
      <w:r w:rsidRPr="004C3698">
        <w:rPr>
          <w:rFonts w:ascii="Arial" w:eastAsia="Times New Roman" w:hAnsi="Arial" w:cs="Arial"/>
          <w:b/>
          <w:bCs/>
          <w:sz w:val="20"/>
          <w:szCs w:val="20"/>
        </w:rPr>
        <w:t>Załącznik Nr 6.1 – 6.4  do SIWZ</w:t>
      </w:r>
      <w:r w:rsidR="00750DE4" w:rsidRPr="004C3698">
        <w:rPr>
          <w:rFonts w:ascii="Arial" w:eastAsia="Times New Roman" w:hAnsi="Arial" w:cs="Arial"/>
          <w:sz w:val="20"/>
          <w:szCs w:val="20"/>
        </w:rPr>
        <w:t xml:space="preserve"> oraz </w:t>
      </w:r>
      <w:r w:rsidR="00750DE4" w:rsidRPr="004C3698">
        <w:rPr>
          <w:rFonts w:ascii="Arial" w:eastAsia="Times New Roman" w:hAnsi="Arial" w:cs="Arial"/>
          <w:b/>
          <w:sz w:val="20"/>
          <w:szCs w:val="20"/>
        </w:rPr>
        <w:t>Załącznik Nr 1.1 -1.4 do OPZ - Opis parametrów granicznych.</w:t>
      </w:r>
    </w:p>
    <w:p w:rsidR="004C3698" w:rsidRDefault="004C3698">
      <w:pPr>
        <w:rPr>
          <w:rFonts w:ascii="Arial" w:eastAsia="Times New Roman" w:hAnsi="Arial" w:cs="Arial"/>
          <w:color w:val="FF0000"/>
        </w:rPr>
      </w:pPr>
      <w:r>
        <w:rPr>
          <w:rFonts w:ascii="Arial" w:eastAsia="Times New Roman" w:hAnsi="Arial" w:cs="Arial"/>
          <w:color w:val="FF0000"/>
        </w:rPr>
        <w:br w:type="page"/>
      </w:r>
    </w:p>
    <w:p w:rsidR="00311CB4" w:rsidRPr="00311CB4" w:rsidRDefault="00311CB4" w:rsidP="00311CB4">
      <w:pPr>
        <w:ind w:left="360"/>
        <w:jc w:val="right"/>
        <w:rPr>
          <w:rFonts w:ascii="Arial" w:eastAsia="Times New Roman" w:hAnsi="Arial" w:cs="Arial"/>
          <w:b/>
        </w:rPr>
      </w:pPr>
      <w:r w:rsidRPr="00311CB4">
        <w:rPr>
          <w:rFonts w:ascii="Arial" w:eastAsia="Times New Roman" w:hAnsi="Arial" w:cs="Arial"/>
          <w:b/>
        </w:rPr>
        <w:lastRenderedPageBreak/>
        <w:t>Załącznik Nr 1.1. do OPZ</w:t>
      </w:r>
    </w:p>
    <w:p w:rsidR="00311CB4" w:rsidRDefault="00311CB4" w:rsidP="00311CB4">
      <w:pPr>
        <w:widowControl w:val="0"/>
        <w:suppressAutoHyphens/>
        <w:autoSpaceDE w:val="0"/>
        <w:autoSpaceDN w:val="0"/>
        <w:adjustRightInd w:val="0"/>
        <w:rPr>
          <w:rFonts w:ascii="Arial" w:eastAsia="Times New Roman" w:hAnsi="Arial" w:cs="Arial"/>
          <w:strike/>
        </w:rPr>
      </w:pPr>
    </w:p>
    <w:p w:rsidR="00311CB4" w:rsidRPr="00311CB4" w:rsidRDefault="00311CB4" w:rsidP="00311CB4">
      <w:pPr>
        <w:keepNext/>
        <w:shd w:val="pct20" w:color="auto" w:fill="FFFFFF"/>
        <w:jc w:val="center"/>
        <w:outlineLvl w:val="1"/>
        <w:rPr>
          <w:rFonts w:eastAsia="Times New Roman" w:cs="Times New Roman"/>
          <w:b/>
          <w:bCs/>
          <w:sz w:val="24"/>
          <w:szCs w:val="24"/>
        </w:rPr>
      </w:pPr>
      <w:r w:rsidRPr="00311CB4">
        <w:rPr>
          <w:rFonts w:ascii="Arial" w:eastAsia="Times New Roman" w:hAnsi="Arial" w:cs="Arial"/>
          <w:b/>
          <w:bCs/>
          <w:szCs w:val="24"/>
        </w:rPr>
        <w:t xml:space="preserve">OPIS PARAMETRÓW GRANICZNYCH </w:t>
      </w:r>
      <w:r w:rsidRPr="00311CB4">
        <w:rPr>
          <w:rFonts w:ascii="Arial" w:eastAsia="Times New Roman" w:hAnsi="Arial" w:cs="Arial"/>
          <w:b/>
          <w:bCs/>
          <w:iCs/>
          <w:szCs w:val="24"/>
        </w:rPr>
        <w:t>ANALIZATORA DO IMMUNOCHEMII</w:t>
      </w:r>
    </w:p>
    <w:p w:rsidR="00311CB4" w:rsidRPr="00311CB4" w:rsidRDefault="00311CB4" w:rsidP="00311CB4">
      <w:pPr>
        <w:rPr>
          <w:rFonts w:eastAsia="Times New Roman" w:cs="Times New Roman"/>
        </w:rPr>
      </w:pPr>
    </w:p>
    <w:p w:rsidR="00942714" w:rsidRPr="0085508A" w:rsidRDefault="00942714" w:rsidP="00750DE4">
      <w:pPr>
        <w:rPr>
          <w:rFonts w:eastAsia="Times New Roman" w:cs="Times New Roman"/>
        </w:rPr>
      </w:pPr>
      <w:r w:rsidRPr="0085508A">
        <w:rPr>
          <w:rFonts w:ascii="Arial" w:eastAsia="Times New Roman" w:hAnsi="Arial" w:cs="Arial"/>
        </w:rPr>
        <w:t>…....................................................................................................................................................................</w:t>
      </w:r>
    </w:p>
    <w:p w:rsidR="00942714" w:rsidRPr="0085508A" w:rsidRDefault="00942714" w:rsidP="00750DE4">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 xml:space="preserve">Nazwa Wykonawcy </w:t>
      </w:r>
    </w:p>
    <w:p w:rsidR="00942714" w:rsidRPr="0085508A" w:rsidRDefault="00942714" w:rsidP="00750DE4">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w:t>
      </w:r>
    </w:p>
    <w:p w:rsidR="00942714" w:rsidRPr="0085508A" w:rsidRDefault="00942714" w:rsidP="00750DE4">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 xml:space="preserve">Adres Wykonawcy </w:t>
      </w:r>
    </w:p>
    <w:p w:rsidR="00942714" w:rsidRPr="0085508A" w:rsidRDefault="00942714" w:rsidP="00750DE4">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w:t>
      </w:r>
    </w:p>
    <w:p w:rsidR="00942714" w:rsidRPr="0085508A" w:rsidRDefault="00942714" w:rsidP="00942714">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 xml:space="preserve">Nazwa analizatora, typ, producent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83"/>
        <w:gridCol w:w="6063"/>
        <w:gridCol w:w="1460"/>
        <w:gridCol w:w="1462"/>
      </w:tblGrid>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keepNext/>
              <w:spacing w:before="60" w:after="60"/>
              <w:jc w:val="center"/>
              <w:outlineLvl w:val="0"/>
              <w:rPr>
                <w:rFonts w:ascii="Arial" w:eastAsia="Times New Roman" w:hAnsi="Arial" w:cs="Arial"/>
                <w:b/>
                <w:sz w:val="18"/>
                <w:szCs w:val="18"/>
              </w:rPr>
            </w:pPr>
            <w:r w:rsidRPr="00311CB4">
              <w:rPr>
                <w:rFonts w:ascii="Arial" w:eastAsia="Times New Roman" w:hAnsi="Arial" w:cs="Arial"/>
                <w:b/>
                <w:sz w:val="18"/>
                <w:szCs w:val="18"/>
              </w:rPr>
              <w:t>Lp.</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left="33" w:hanging="33"/>
              <w:jc w:val="center"/>
              <w:outlineLvl w:val="6"/>
              <w:rPr>
                <w:rFonts w:ascii="Arial" w:eastAsia="Times New Roman" w:hAnsi="Arial" w:cs="Arial"/>
                <w:b/>
                <w:sz w:val="18"/>
                <w:szCs w:val="18"/>
              </w:rPr>
            </w:pPr>
            <w:r w:rsidRPr="00311CB4">
              <w:rPr>
                <w:rFonts w:ascii="Arial" w:eastAsia="Times New Roman" w:hAnsi="Arial" w:cs="Arial"/>
                <w:b/>
                <w:sz w:val="18"/>
                <w:szCs w:val="18"/>
              </w:rPr>
              <w:t>Parametry</w:t>
            </w:r>
          </w:p>
        </w:tc>
        <w:tc>
          <w:tcPr>
            <w:tcW w:w="771"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right="-12"/>
              <w:jc w:val="center"/>
              <w:rPr>
                <w:rFonts w:ascii="Arial" w:eastAsia="Times New Roman" w:hAnsi="Arial" w:cs="Arial"/>
                <w:b/>
                <w:sz w:val="18"/>
                <w:szCs w:val="18"/>
              </w:rPr>
            </w:pPr>
            <w:r w:rsidRPr="00311CB4">
              <w:rPr>
                <w:rFonts w:ascii="Arial" w:eastAsia="Times New Roman" w:hAnsi="Arial" w:cs="Arial"/>
                <w:b/>
                <w:sz w:val="18"/>
                <w:szCs w:val="18"/>
              </w:rPr>
              <w:t>Odpowiedź wymagana</w:t>
            </w:r>
            <w:r w:rsidR="00B35B82">
              <w:rPr>
                <w:rFonts w:ascii="Arial" w:eastAsia="Times New Roman" w:hAnsi="Arial" w:cs="Arial"/>
                <w:b/>
                <w:sz w:val="18"/>
                <w:szCs w:val="18"/>
              </w:rPr>
              <w:t xml:space="preserve"> *)</w:t>
            </w:r>
          </w:p>
        </w:tc>
        <w:tc>
          <w:tcPr>
            <w:tcW w:w="77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076CB">
            <w:pPr>
              <w:spacing w:before="60" w:after="60"/>
              <w:jc w:val="center"/>
              <w:outlineLvl w:val="5"/>
              <w:rPr>
                <w:rFonts w:ascii="Arial" w:eastAsia="Times New Roman" w:hAnsi="Arial" w:cs="Arial"/>
                <w:b/>
                <w:bCs/>
                <w:sz w:val="18"/>
                <w:szCs w:val="18"/>
              </w:rPr>
            </w:pPr>
            <w:r w:rsidRPr="00311CB4">
              <w:rPr>
                <w:rFonts w:ascii="Arial" w:eastAsia="Times New Roman" w:hAnsi="Arial" w:cs="Arial"/>
                <w:b/>
                <w:bCs/>
                <w:sz w:val="18"/>
                <w:szCs w:val="18"/>
              </w:rPr>
              <w:t xml:space="preserve">Odpowiedź </w:t>
            </w:r>
            <w:r w:rsidR="003076CB" w:rsidRPr="004C1BF6">
              <w:rPr>
                <w:rFonts w:ascii="Arial" w:eastAsia="Times New Roman" w:hAnsi="Arial" w:cs="Arial"/>
                <w:b/>
                <w:bCs/>
                <w:sz w:val="18"/>
                <w:szCs w:val="18"/>
              </w:rPr>
              <w:t>Wykonawcy</w:t>
            </w: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keepNext/>
              <w:spacing w:before="60" w:after="60"/>
              <w:jc w:val="center"/>
              <w:outlineLvl w:val="0"/>
              <w:rPr>
                <w:rFonts w:ascii="Arial" w:eastAsia="Times New Roman" w:hAnsi="Arial" w:cs="Arial"/>
                <w:sz w:val="18"/>
                <w:szCs w:val="18"/>
              </w:rPr>
            </w:pPr>
            <w:r w:rsidRPr="00311CB4">
              <w:rPr>
                <w:rFonts w:ascii="Arial" w:eastAsia="Times New Roman" w:hAnsi="Arial" w:cs="Arial"/>
                <w:sz w:val="18"/>
                <w:szCs w:val="18"/>
              </w:rPr>
              <w:t>1.</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rPr>
                <w:rFonts w:ascii="Arial" w:eastAsia="Times New Roman" w:hAnsi="Arial" w:cs="Arial"/>
                <w:sz w:val="18"/>
                <w:szCs w:val="18"/>
              </w:rPr>
            </w:pPr>
            <w:r w:rsidRPr="00311CB4">
              <w:rPr>
                <w:rFonts w:ascii="Arial" w:eastAsia="Times New Roman" w:hAnsi="Arial" w:cs="Arial"/>
                <w:sz w:val="18"/>
                <w:szCs w:val="18"/>
              </w:rPr>
              <w:t>Analizator nie starszy niż z 2011 r.</w:t>
            </w:r>
          </w:p>
        </w:tc>
        <w:tc>
          <w:tcPr>
            <w:tcW w:w="771"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 podać rok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keepNext/>
              <w:spacing w:before="60" w:after="60"/>
              <w:jc w:val="center"/>
              <w:outlineLvl w:val="0"/>
              <w:rPr>
                <w:rFonts w:ascii="Arial" w:eastAsia="Times New Roman" w:hAnsi="Arial" w:cs="Arial"/>
                <w:sz w:val="18"/>
                <w:szCs w:val="18"/>
              </w:rPr>
            </w:pPr>
            <w:r w:rsidRPr="00311CB4">
              <w:rPr>
                <w:rFonts w:ascii="Arial" w:eastAsia="Times New Roman" w:hAnsi="Arial" w:cs="Arial"/>
                <w:sz w:val="18"/>
                <w:szCs w:val="18"/>
              </w:rPr>
              <w:t>2.</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rPr>
                <w:rFonts w:ascii="Arial" w:eastAsia="Times New Roman" w:hAnsi="Arial" w:cs="Arial"/>
                <w:sz w:val="18"/>
                <w:szCs w:val="18"/>
              </w:rPr>
            </w:pPr>
            <w:r w:rsidRPr="00311CB4">
              <w:rPr>
                <w:rFonts w:ascii="Arial" w:eastAsia="Times New Roman" w:hAnsi="Arial" w:cs="Arial"/>
                <w:sz w:val="18"/>
                <w:szCs w:val="18"/>
              </w:rPr>
              <w:t>Metoda badań: chemiluminescencja</w:t>
            </w:r>
          </w:p>
        </w:tc>
        <w:tc>
          <w:tcPr>
            <w:tcW w:w="771"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keepNext/>
              <w:spacing w:before="60" w:after="60"/>
              <w:jc w:val="center"/>
              <w:outlineLvl w:val="0"/>
              <w:rPr>
                <w:rFonts w:ascii="Arial" w:eastAsia="Times New Roman" w:hAnsi="Arial" w:cs="Arial"/>
                <w:sz w:val="18"/>
                <w:szCs w:val="18"/>
              </w:rPr>
            </w:pPr>
            <w:r w:rsidRPr="00311CB4">
              <w:rPr>
                <w:rFonts w:ascii="Arial" w:eastAsia="Times New Roman" w:hAnsi="Arial" w:cs="Arial"/>
                <w:sz w:val="18"/>
                <w:szCs w:val="18"/>
              </w:rPr>
              <w:t>3.</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rPr>
                <w:rFonts w:ascii="Arial" w:eastAsia="Times New Roman" w:hAnsi="Arial" w:cs="Arial"/>
                <w:sz w:val="18"/>
                <w:szCs w:val="18"/>
              </w:rPr>
            </w:pPr>
            <w:r w:rsidRPr="00311CB4">
              <w:rPr>
                <w:rFonts w:ascii="Arial" w:eastAsia="Times New Roman" w:hAnsi="Arial" w:cs="Arial"/>
                <w:sz w:val="18"/>
                <w:szCs w:val="18"/>
              </w:rPr>
              <w:t>Analizator pracujący w systemie „Random Access”.</w:t>
            </w:r>
          </w:p>
        </w:tc>
        <w:tc>
          <w:tcPr>
            <w:tcW w:w="771"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keepNext/>
              <w:spacing w:before="60" w:after="60"/>
              <w:jc w:val="center"/>
              <w:outlineLvl w:val="0"/>
              <w:rPr>
                <w:rFonts w:ascii="Arial" w:eastAsia="Times New Roman" w:hAnsi="Arial" w:cs="Arial"/>
                <w:sz w:val="18"/>
                <w:szCs w:val="18"/>
              </w:rPr>
            </w:pPr>
            <w:r w:rsidRPr="00311CB4">
              <w:rPr>
                <w:rFonts w:ascii="Arial" w:eastAsia="Times New Roman" w:hAnsi="Arial" w:cs="Arial"/>
                <w:sz w:val="18"/>
                <w:szCs w:val="18"/>
              </w:rPr>
              <w:t>4.</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rPr>
                <w:rFonts w:ascii="Arial" w:eastAsia="Times New Roman" w:hAnsi="Arial" w:cs="Arial"/>
                <w:sz w:val="18"/>
                <w:szCs w:val="18"/>
              </w:rPr>
            </w:pPr>
            <w:r w:rsidRPr="00311CB4">
              <w:rPr>
                <w:rFonts w:ascii="Arial" w:eastAsia="Times New Roman" w:hAnsi="Arial" w:cs="Arial"/>
                <w:sz w:val="18"/>
                <w:szCs w:val="18"/>
              </w:rPr>
              <w:t>Analizator kompaktowy o niewielkich wymiarach, umożliwiający instalację i pracę na stole laboratoryjnym.</w:t>
            </w:r>
          </w:p>
        </w:tc>
        <w:tc>
          <w:tcPr>
            <w:tcW w:w="771"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keepNext/>
              <w:spacing w:before="60" w:after="60"/>
              <w:jc w:val="center"/>
              <w:outlineLvl w:val="0"/>
              <w:rPr>
                <w:rFonts w:ascii="Arial" w:eastAsia="Times New Roman" w:hAnsi="Arial" w:cs="Arial"/>
                <w:sz w:val="18"/>
                <w:szCs w:val="18"/>
              </w:rPr>
            </w:pPr>
            <w:r w:rsidRPr="00311CB4">
              <w:rPr>
                <w:rFonts w:ascii="Arial" w:eastAsia="Times New Roman" w:hAnsi="Arial" w:cs="Arial"/>
                <w:sz w:val="18"/>
                <w:szCs w:val="18"/>
              </w:rPr>
              <w:t>5.</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rPr>
                <w:rFonts w:ascii="Arial" w:eastAsia="Times New Roman" w:hAnsi="Arial" w:cs="Arial"/>
                <w:sz w:val="18"/>
                <w:szCs w:val="18"/>
              </w:rPr>
            </w:pPr>
            <w:r w:rsidRPr="00311CB4">
              <w:rPr>
                <w:rFonts w:ascii="Arial" w:eastAsia="Times New Roman" w:hAnsi="Arial" w:cs="Arial"/>
                <w:sz w:val="18"/>
                <w:szCs w:val="18"/>
              </w:rPr>
              <w:t>Minimalna wydajność analizatora  80 oznaczeń na godzinę.</w:t>
            </w:r>
          </w:p>
        </w:tc>
        <w:tc>
          <w:tcPr>
            <w:tcW w:w="771"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keepNext/>
              <w:spacing w:before="60" w:after="60"/>
              <w:jc w:val="center"/>
              <w:outlineLvl w:val="0"/>
              <w:rPr>
                <w:rFonts w:ascii="Arial" w:eastAsia="Times New Roman" w:hAnsi="Arial" w:cs="Arial"/>
                <w:sz w:val="18"/>
                <w:szCs w:val="18"/>
              </w:rPr>
            </w:pPr>
            <w:r w:rsidRPr="00311CB4">
              <w:rPr>
                <w:rFonts w:ascii="Arial" w:eastAsia="Times New Roman" w:hAnsi="Arial" w:cs="Arial"/>
                <w:sz w:val="18"/>
                <w:szCs w:val="18"/>
              </w:rPr>
              <w:t>6.</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rPr>
                <w:rFonts w:ascii="Arial" w:eastAsia="Times New Roman" w:hAnsi="Arial" w:cs="Arial"/>
                <w:sz w:val="18"/>
                <w:szCs w:val="18"/>
              </w:rPr>
            </w:pPr>
            <w:r w:rsidRPr="00311CB4">
              <w:rPr>
                <w:rFonts w:ascii="Arial" w:eastAsia="Times New Roman" w:hAnsi="Arial" w:cs="Arial"/>
                <w:sz w:val="18"/>
                <w:szCs w:val="18"/>
              </w:rPr>
              <w:t xml:space="preserve">Szybkość otrzymania pierwszego wyniku do 30 minut, w przypadku </w:t>
            </w:r>
            <w:proofErr w:type="spellStart"/>
            <w:r w:rsidRPr="00311CB4">
              <w:rPr>
                <w:rFonts w:ascii="Arial" w:eastAsia="Times New Roman" w:hAnsi="Arial" w:cs="Arial"/>
                <w:sz w:val="18"/>
                <w:szCs w:val="18"/>
              </w:rPr>
              <w:t>troponiny</w:t>
            </w:r>
            <w:proofErr w:type="spellEnd"/>
            <w:r w:rsidRPr="00311CB4">
              <w:rPr>
                <w:rFonts w:ascii="Arial" w:eastAsia="Times New Roman" w:hAnsi="Arial" w:cs="Arial"/>
                <w:sz w:val="18"/>
                <w:szCs w:val="18"/>
              </w:rPr>
              <w:t xml:space="preserve"> do 10 minut.</w:t>
            </w:r>
          </w:p>
        </w:tc>
        <w:tc>
          <w:tcPr>
            <w:tcW w:w="771"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keepNext/>
              <w:spacing w:before="60" w:after="60"/>
              <w:jc w:val="center"/>
              <w:outlineLvl w:val="0"/>
              <w:rPr>
                <w:rFonts w:ascii="Arial" w:eastAsia="Times New Roman" w:hAnsi="Arial" w:cs="Arial"/>
                <w:sz w:val="18"/>
                <w:szCs w:val="18"/>
              </w:rPr>
            </w:pPr>
            <w:r w:rsidRPr="00311CB4">
              <w:rPr>
                <w:rFonts w:ascii="Arial" w:eastAsia="Times New Roman" w:hAnsi="Arial" w:cs="Arial"/>
                <w:sz w:val="18"/>
                <w:szCs w:val="18"/>
              </w:rPr>
              <w:t>7.</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rPr>
                <w:rFonts w:ascii="Arial" w:eastAsia="Times New Roman" w:hAnsi="Arial" w:cs="Arial"/>
                <w:sz w:val="18"/>
                <w:szCs w:val="18"/>
              </w:rPr>
            </w:pPr>
            <w:r w:rsidRPr="00311CB4">
              <w:rPr>
                <w:rFonts w:ascii="Arial" w:eastAsia="Times New Roman" w:hAnsi="Arial" w:cs="Arial"/>
                <w:sz w:val="18"/>
                <w:szCs w:val="18"/>
              </w:rPr>
              <w:t xml:space="preserve"> Możliwość wykonania minimum  14 </w:t>
            </w:r>
            <w:r w:rsidR="009369BC">
              <w:rPr>
                <w:rFonts w:ascii="Arial" w:eastAsia="Times New Roman" w:hAnsi="Arial" w:cs="Arial"/>
                <w:sz w:val="18"/>
                <w:szCs w:val="18"/>
              </w:rPr>
              <w:t xml:space="preserve"> lub więcej </w:t>
            </w:r>
            <w:r w:rsidRPr="00311CB4">
              <w:rPr>
                <w:rFonts w:ascii="Arial" w:eastAsia="Times New Roman" w:hAnsi="Arial" w:cs="Arial"/>
                <w:sz w:val="18"/>
                <w:szCs w:val="18"/>
              </w:rPr>
              <w:t>oznaczeń z jednej próbki.</w:t>
            </w:r>
          </w:p>
        </w:tc>
        <w:tc>
          <w:tcPr>
            <w:tcW w:w="771"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keepNext/>
              <w:spacing w:before="60" w:after="60"/>
              <w:jc w:val="center"/>
              <w:outlineLvl w:val="0"/>
              <w:rPr>
                <w:rFonts w:ascii="Arial" w:eastAsia="Times New Roman" w:hAnsi="Arial" w:cs="Arial"/>
                <w:sz w:val="18"/>
                <w:szCs w:val="18"/>
              </w:rPr>
            </w:pPr>
            <w:r w:rsidRPr="00311CB4">
              <w:rPr>
                <w:rFonts w:ascii="Arial" w:eastAsia="Times New Roman" w:hAnsi="Arial" w:cs="Arial"/>
                <w:sz w:val="18"/>
                <w:szCs w:val="18"/>
              </w:rPr>
              <w:t>8.</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rPr>
                <w:rFonts w:ascii="Arial" w:eastAsia="Times New Roman" w:hAnsi="Arial" w:cs="Arial"/>
                <w:sz w:val="18"/>
                <w:szCs w:val="18"/>
              </w:rPr>
            </w:pPr>
            <w:r w:rsidRPr="00311CB4">
              <w:rPr>
                <w:rFonts w:ascii="Arial" w:eastAsia="Times New Roman" w:hAnsi="Arial" w:cs="Arial"/>
                <w:sz w:val="18"/>
                <w:szCs w:val="18"/>
              </w:rPr>
              <w:t>Jednorazowe końcówki do pipetowania materiału badanego i odczynników.</w:t>
            </w:r>
          </w:p>
        </w:tc>
        <w:tc>
          <w:tcPr>
            <w:tcW w:w="771"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keepNext/>
              <w:spacing w:before="60" w:after="60"/>
              <w:jc w:val="center"/>
              <w:outlineLvl w:val="0"/>
              <w:rPr>
                <w:rFonts w:ascii="Arial" w:eastAsia="Times New Roman" w:hAnsi="Arial" w:cs="Arial"/>
                <w:sz w:val="18"/>
                <w:szCs w:val="18"/>
              </w:rPr>
            </w:pPr>
            <w:r w:rsidRPr="00311CB4">
              <w:rPr>
                <w:rFonts w:ascii="Arial" w:eastAsia="Times New Roman" w:hAnsi="Arial" w:cs="Arial"/>
                <w:sz w:val="18"/>
                <w:szCs w:val="18"/>
              </w:rPr>
              <w:t>9.</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rPr>
                <w:rFonts w:ascii="Arial" w:eastAsia="Times New Roman" w:hAnsi="Arial" w:cs="Arial"/>
                <w:sz w:val="18"/>
                <w:szCs w:val="18"/>
              </w:rPr>
            </w:pPr>
            <w:r w:rsidRPr="00311CB4">
              <w:rPr>
                <w:rFonts w:ascii="Arial" w:eastAsia="Times New Roman" w:hAnsi="Arial" w:cs="Arial"/>
                <w:sz w:val="18"/>
                <w:szCs w:val="18"/>
              </w:rPr>
              <w:t xml:space="preserve">Detektor wykrywania skrzepów i </w:t>
            </w:r>
            <w:proofErr w:type="spellStart"/>
            <w:r w:rsidRPr="00311CB4">
              <w:rPr>
                <w:rFonts w:ascii="Arial" w:eastAsia="Times New Roman" w:hAnsi="Arial" w:cs="Arial"/>
                <w:sz w:val="18"/>
                <w:szCs w:val="18"/>
              </w:rPr>
              <w:t>mikroskrzepów</w:t>
            </w:r>
            <w:proofErr w:type="spellEnd"/>
            <w:r w:rsidRPr="00311CB4">
              <w:rPr>
                <w:rFonts w:ascii="Arial" w:eastAsia="Times New Roman" w:hAnsi="Arial" w:cs="Arial"/>
                <w:sz w:val="18"/>
                <w:szCs w:val="18"/>
              </w:rPr>
              <w:t xml:space="preserve"> w materiale badanym.</w:t>
            </w:r>
          </w:p>
        </w:tc>
        <w:tc>
          <w:tcPr>
            <w:tcW w:w="771"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keepNext/>
              <w:spacing w:before="60" w:after="60"/>
              <w:jc w:val="center"/>
              <w:outlineLvl w:val="0"/>
              <w:rPr>
                <w:rFonts w:ascii="Arial" w:eastAsia="Times New Roman" w:hAnsi="Arial" w:cs="Arial"/>
                <w:sz w:val="18"/>
                <w:szCs w:val="18"/>
              </w:rPr>
            </w:pPr>
            <w:r w:rsidRPr="00311CB4">
              <w:rPr>
                <w:rFonts w:ascii="Arial" w:eastAsia="Times New Roman" w:hAnsi="Arial" w:cs="Arial"/>
                <w:sz w:val="18"/>
                <w:szCs w:val="18"/>
              </w:rPr>
              <w:t>10.</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rPr>
                <w:rFonts w:ascii="Arial" w:eastAsia="Times New Roman" w:hAnsi="Arial" w:cs="Arial"/>
                <w:sz w:val="18"/>
                <w:szCs w:val="18"/>
              </w:rPr>
            </w:pPr>
            <w:r w:rsidRPr="00311CB4">
              <w:rPr>
                <w:rFonts w:ascii="Arial" w:eastAsia="Times New Roman" w:hAnsi="Arial" w:cs="Arial"/>
                <w:sz w:val="18"/>
                <w:szCs w:val="18"/>
              </w:rPr>
              <w:t>Pełna krzywa kalibracyjna wczytywana automatycznie do analizatora.</w:t>
            </w:r>
          </w:p>
        </w:tc>
        <w:tc>
          <w:tcPr>
            <w:tcW w:w="771"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keepNext/>
              <w:spacing w:before="60" w:after="60"/>
              <w:jc w:val="center"/>
              <w:outlineLvl w:val="0"/>
              <w:rPr>
                <w:rFonts w:ascii="Arial" w:eastAsia="Times New Roman" w:hAnsi="Arial" w:cs="Arial"/>
                <w:sz w:val="18"/>
                <w:szCs w:val="18"/>
              </w:rPr>
            </w:pPr>
            <w:r w:rsidRPr="00311CB4">
              <w:rPr>
                <w:rFonts w:ascii="Arial" w:eastAsia="Times New Roman" w:hAnsi="Arial" w:cs="Arial"/>
                <w:sz w:val="18"/>
                <w:szCs w:val="18"/>
              </w:rPr>
              <w:t>11.</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rPr>
                <w:rFonts w:ascii="Arial" w:eastAsia="Times New Roman" w:hAnsi="Arial" w:cs="Arial"/>
                <w:sz w:val="18"/>
                <w:szCs w:val="18"/>
              </w:rPr>
            </w:pPr>
            <w:r w:rsidRPr="00311CB4">
              <w:rPr>
                <w:rFonts w:ascii="Arial" w:eastAsia="Times New Roman" w:hAnsi="Arial" w:cs="Arial"/>
                <w:sz w:val="18"/>
                <w:szCs w:val="18"/>
              </w:rPr>
              <w:t>Gwarancja i serwis analizatora przez cały okres trw</w:t>
            </w:r>
            <w:r w:rsidR="00A378D0">
              <w:rPr>
                <w:rFonts w:ascii="Arial" w:eastAsia="Times New Roman" w:hAnsi="Arial" w:cs="Arial"/>
                <w:sz w:val="18"/>
                <w:szCs w:val="18"/>
              </w:rPr>
              <w:t>ania dzierżawy na koszt Wykonawcy</w:t>
            </w:r>
            <w:r w:rsidRPr="00311CB4">
              <w:rPr>
                <w:rFonts w:ascii="Arial" w:eastAsia="Times New Roman" w:hAnsi="Arial" w:cs="Arial"/>
                <w:sz w:val="18"/>
                <w:szCs w:val="18"/>
              </w:rPr>
              <w:t>.</w:t>
            </w:r>
          </w:p>
        </w:tc>
        <w:tc>
          <w:tcPr>
            <w:tcW w:w="771"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keepNext/>
              <w:spacing w:before="60" w:after="60"/>
              <w:jc w:val="center"/>
              <w:outlineLvl w:val="0"/>
              <w:rPr>
                <w:rFonts w:ascii="Arial" w:eastAsia="Times New Roman" w:hAnsi="Arial" w:cs="Arial"/>
                <w:sz w:val="18"/>
                <w:szCs w:val="18"/>
              </w:rPr>
            </w:pPr>
            <w:r w:rsidRPr="00311CB4">
              <w:rPr>
                <w:rFonts w:ascii="Arial" w:eastAsia="Times New Roman" w:hAnsi="Arial" w:cs="Arial"/>
                <w:sz w:val="18"/>
                <w:szCs w:val="18"/>
              </w:rPr>
              <w:t>12.</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C4432A" w:rsidP="00204169">
            <w:pPr>
              <w:rPr>
                <w:rFonts w:ascii="Arial" w:eastAsia="Times New Roman" w:hAnsi="Arial" w:cs="Arial"/>
                <w:sz w:val="18"/>
                <w:szCs w:val="18"/>
              </w:rPr>
            </w:pPr>
            <w:r w:rsidRPr="00A378D0">
              <w:rPr>
                <w:rFonts w:ascii="Arial" w:eastAsia="Times New Roman" w:hAnsi="Arial" w:cs="Arial"/>
                <w:sz w:val="18"/>
                <w:szCs w:val="18"/>
              </w:rPr>
              <w:t>Możliwość p</w:t>
            </w:r>
            <w:r w:rsidR="00942714" w:rsidRPr="00A378D0">
              <w:rPr>
                <w:rFonts w:ascii="Arial" w:eastAsia="Times New Roman" w:hAnsi="Arial" w:cs="Arial"/>
                <w:sz w:val="18"/>
                <w:szCs w:val="18"/>
              </w:rPr>
              <w:t>odłączenia</w:t>
            </w:r>
            <w:r w:rsidR="00311CB4" w:rsidRPr="00A378D0">
              <w:rPr>
                <w:rFonts w:ascii="Arial" w:eastAsia="Times New Roman" w:hAnsi="Arial" w:cs="Arial"/>
                <w:sz w:val="18"/>
                <w:szCs w:val="18"/>
              </w:rPr>
              <w:t xml:space="preserve"> analizatora do </w:t>
            </w:r>
            <w:r w:rsidRPr="00A378D0">
              <w:rPr>
                <w:rFonts w:ascii="Arial" w:eastAsia="Times New Roman" w:hAnsi="Arial" w:cs="Arial"/>
                <w:sz w:val="18"/>
                <w:szCs w:val="18"/>
              </w:rPr>
              <w:t xml:space="preserve">istniejącej sieci informatycznej w laboratorium </w:t>
            </w:r>
            <w:r w:rsidR="00727780" w:rsidRPr="00A378D0">
              <w:rPr>
                <w:rFonts w:ascii="Arial" w:eastAsia="Times New Roman" w:hAnsi="Arial" w:cs="Arial"/>
                <w:sz w:val="18"/>
                <w:szCs w:val="18"/>
              </w:rPr>
              <w:t xml:space="preserve"> (</w:t>
            </w:r>
            <w:r w:rsidR="00204169" w:rsidRPr="00A378D0">
              <w:rPr>
                <w:rFonts w:ascii="Arial" w:eastAsia="Times New Roman" w:hAnsi="Arial" w:cs="Arial"/>
                <w:sz w:val="18"/>
                <w:szCs w:val="18"/>
              </w:rPr>
              <w:t xml:space="preserve"> system </w:t>
            </w:r>
            <w:r w:rsidR="00727780" w:rsidRPr="00A378D0">
              <w:rPr>
                <w:rFonts w:ascii="Arial" w:eastAsia="Times New Roman" w:hAnsi="Arial" w:cs="Arial"/>
                <w:sz w:val="18"/>
                <w:szCs w:val="18"/>
              </w:rPr>
              <w:t>PSM f</w:t>
            </w:r>
            <w:r w:rsidR="00204169" w:rsidRPr="00A378D0">
              <w:rPr>
                <w:rFonts w:ascii="Arial" w:eastAsia="Times New Roman" w:hAnsi="Arial" w:cs="Arial"/>
                <w:sz w:val="18"/>
                <w:szCs w:val="18"/>
              </w:rPr>
              <w:t xml:space="preserve">irmy </w:t>
            </w:r>
            <w:r w:rsidR="00727780" w:rsidRPr="00A378D0">
              <w:rPr>
                <w:rFonts w:ascii="Arial" w:eastAsia="Times New Roman" w:hAnsi="Arial" w:cs="Arial"/>
                <w:sz w:val="18"/>
                <w:szCs w:val="18"/>
              </w:rPr>
              <w:t>Roche)</w:t>
            </w:r>
            <w:r w:rsidR="00204169" w:rsidRPr="00A378D0">
              <w:rPr>
                <w:rFonts w:ascii="Arial" w:eastAsia="Times New Roman" w:hAnsi="Arial" w:cs="Arial"/>
                <w:sz w:val="18"/>
                <w:szCs w:val="18"/>
              </w:rPr>
              <w:t xml:space="preserve"> </w:t>
            </w:r>
          </w:p>
        </w:tc>
        <w:tc>
          <w:tcPr>
            <w:tcW w:w="771"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311CB4"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tcPr>
          <w:p w:rsidR="00C4432A" w:rsidRPr="00311CB4" w:rsidRDefault="00C4432A" w:rsidP="00311CB4">
            <w:pPr>
              <w:keepNext/>
              <w:spacing w:before="60" w:after="60"/>
              <w:jc w:val="center"/>
              <w:outlineLvl w:val="0"/>
              <w:rPr>
                <w:rFonts w:ascii="Arial" w:eastAsia="Times New Roman" w:hAnsi="Arial" w:cs="Arial"/>
                <w:sz w:val="18"/>
                <w:szCs w:val="18"/>
              </w:rPr>
            </w:pPr>
            <w:r>
              <w:rPr>
                <w:rFonts w:ascii="Arial" w:eastAsia="Times New Roman" w:hAnsi="Arial" w:cs="Arial"/>
                <w:sz w:val="18"/>
                <w:szCs w:val="18"/>
              </w:rPr>
              <w:t>13.</w:t>
            </w:r>
          </w:p>
        </w:tc>
        <w:tc>
          <w:tcPr>
            <w:tcW w:w="3202" w:type="pct"/>
            <w:tcBorders>
              <w:top w:val="single" w:sz="4" w:space="0" w:color="auto"/>
              <w:left w:val="single" w:sz="4" w:space="0" w:color="auto"/>
              <w:bottom w:val="single" w:sz="4" w:space="0" w:color="auto"/>
              <w:right w:val="single" w:sz="4" w:space="0" w:color="auto"/>
            </w:tcBorders>
            <w:vAlign w:val="center"/>
          </w:tcPr>
          <w:p w:rsidR="00C4432A" w:rsidRPr="00311CB4" w:rsidRDefault="00C4432A" w:rsidP="00727780">
            <w:pPr>
              <w:rPr>
                <w:rFonts w:ascii="Arial" w:eastAsia="Times New Roman" w:hAnsi="Arial" w:cs="Arial"/>
                <w:color w:val="FF0000"/>
                <w:sz w:val="18"/>
                <w:szCs w:val="18"/>
              </w:rPr>
            </w:pPr>
            <w:r>
              <w:rPr>
                <w:rFonts w:ascii="Arial" w:eastAsia="Times New Roman" w:hAnsi="Arial" w:cs="Arial"/>
                <w:sz w:val="18"/>
                <w:szCs w:val="18"/>
              </w:rPr>
              <w:t xml:space="preserve">Zapewnienie kontroli zewnętrznej następujących parametrów: HIV, </w:t>
            </w:r>
            <w:proofErr w:type="spellStart"/>
            <w:r>
              <w:rPr>
                <w:rFonts w:ascii="Arial" w:eastAsia="Times New Roman" w:hAnsi="Arial" w:cs="Arial"/>
                <w:sz w:val="18"/>
                <w:szCs w:val="18"/>
              </w:rPr>
              <w:t>HBs</w:t>
            </w:r>
            <w:proofErr w:type="spellEnd"/>
            <w:r>
              <w:rPr>
                <w:rFonts w:ascii="Arial" w:eastAsia="Times New Roman" w:hAnsi="Arial" w:cs="Arial"/>
                <w:sz w:val="18"/>
                <w:szCs w:val="18"/>
              </w:rPr>
              <w:t xml:space="preserve">, CMV, </w:t>
            </w:r>
            <w:proofErr w:type="spellStart"/>
            <w:r>
              <w:rPr>
                <w:rFonts w:ascii="Arial" w:eastAsia="Times New Roman" w:hAnsi="Arial" w:cs="Arial"/>
                <w:sz w:val="18"/>
                <w:szCs w:val="18"/>
              </w:rPr>
              <w:t>IgG</w:t>
            </w:r>
            <w:proofErr w:type="spellEnd"/>
            <w:r>
              <w:rPr>
                <w:rFonts w:ascii="Arial" w:eastAsia="Times New Roman" w:hAnsi="Arial" w:cs="Arial"/>
                <w:sz w:val="18"/>
                <w:szCs w:val="18"/>
              </w:rPr>
              <w:t xml:space="preserve"> i </w:t>
            </w:r>
            <w:proofErr w:type="spellStart"/>
            <w:r>
              <w:rPr>
                <w:rFonts w:ascii="Arial" w:eastAsia="Times New Roman" w:hAnsi="Arial" w:cs="Arial"/>
                <w:sz w:val="18"/>
                <w:szCs w:val="18"/>
              </w:rPr>
              <w:t>IgM</w:t>
            </w:r>
            <w:proofErr w:type="spellEnd"/>
            <w:r>
              <w:rPr>
                <w:rFonts w:ascii="Arial" w:eastAsia="Times New Roman" w:hAnsi="Arial" w:cs="Arial"/>
                <w:sz w:val="18"/>
                <w:szCs w:val="18"/>
              </w:rPr>
              <w:t xml:space="preserve">, </w:t>
            </w:r>
            <w:proofErr w:type="spellStart"/>
            <w:r>
              <w:rPr>
                <w:rFonts w:ascii="Arial" w:eastAsia="Times New Roman" w:hAnsi="Arial" w:cs="Arial"/>
                <w:sz w:val="18"/>
                <w:szCs w:val="18"/>
              </w:rPr>
              <w:t>Toxo</w:t>
            </w:r>
            <w:proofErr w:type="spellEnd"/>
            <w:r>
              <w:rPr>
                <w:rFonts w:ascii="Arial" w:eastAsia="Times New Roman" w:hAnsi="Arial" w:cs="Arial"/>
                <w:sz w:val="18"/>
                <w:szCs w:val="18"/>
              </w:rPr>
              <w:t xml:space="preserve"> </w:t>
            </w:r>
            <w:proofErr w:type="spellStart"/>
            <w:r>
              <w:rPr>
                <w:rFonts w:ascii="Arial" w:eastAsia="Times New Roman" w:hAnsi="Arial" w:cs="Arial"/>
                <w:sz w:val="18"/>
                <w:szCs w:val="18"/>
              </w:rPr>
              <w:t>IgG</w:t>
            </w:r>
            <w:proofErr w:type="spellEnd"/>
            <w:r>
              <w:rPr>
                <w:rFonts w:ascii="Arial" w:eastAsia="Times New Roman" w:hAnsi="Arial" w:cs="Arial"/>
                <w:sz w:val="18"/>
                <w:szCs w:val="18"/>
              </w:rPr>
              <w:t xml:space="preserve"> i </w:t>
            </w:r>
            <w:proofErr w:type="spellStart"/>
            <w:r>
              <w:rPr>
                <w:rFonts w:ascii="Arial" w:eastAsia="Times New Roman" w:hAnsi="Arial" w:cs="Arial"/>
                <w:sz w:val="18"/>
                <w:szCs w:val="18"/>
              </w:rPr>
              <w:t>IgM</w:t>
            </w:r>
            <w:proofErr w:type="spellEnd"/>
            <w:r>
              <w:rPr>
                <w:rFonts w:ascii="Arial" w:eastAsia="Times New Roman" w:hAnsi="Arial" w:cs="Arial"/>
                <w:sz w:val="18"/>
                <w:szCs w:val="18"/>
              </w:rPr>
              <w:t xml:space="preserve">, Różyczka </w:t>
            </w:r>
            <w:proofErr w:type="spellStart"/>
            <w:r>
              <w:rPr>
                <w:rFonts w:ascii="Arial" w:eastAsia="Times New Roman" w:hAnsi="Arial" w:cs="Arial"/>
                <w:sz w:val="18"/>
                <w:szCs w:val="18"/>
              </w:rPr>
              <w:t>IgGi</w:t>
            </w:r>
            <w:proofErr w:type="spellEnd"/>
            <w:r>
              <w:rPr>
                <w:rFonts w:ascii="Arial" w:eastAsia="Times New Roman" w:hAnsi="Arial" w:cs="Arial"/>
                <w:sz w:val="18"/>
                <w:szCs w:val="18"/>
              </w:rPr>
              <w:t xml:space="preserve"> </w:t>
            </w:r>
            <w:proofErr w:type="spellStart"/>
            <w:r>
              <w:rPr>
                <w:rFonts w:ascii="Arial" w:eastAsia="Times New Roman" w:hAnsi="Arial" w:cs="Arial"/>
                <w:sz w:val="18"/>
                <w:szCs w:val="18"/>
              </w:rPr>
              <w:t>IgM</w:t>
            </w:r>
            <w:proofErr w:type="spellEnd"/>
            <w:r>
              <w:rPr>
                <w:rFonts w:ascii="Arial" w:eastAsia="Times New Roman" w:hAnsi="Arial" w:cs="Arial"/>
                <w:sz w:val="18"/>
                <w:szCs w:val="18"/>
              </w:rPr>
              <w:t xml:space="preserve">, </w:t>
            </w:r>
            <w:proofErr w:type="spellStart"/>
            <w:r>
              <w:rPr>
                <w:rFonts w:ascii="Arial" w:eastAsia="Times New Roman" w:hAnsi="Arial" w:cs="Arial"/>
                <w:sz w:val="18"/>
                <w:szCs w:val="18"/>
              </w:rPr>
              <w:t>przeciwciałą</w:t>
            </w:r>
            <w:proofErr w:type="spellEnd"/>
            <w:r>
              <w:rPr>
                <w:rFonts w:ascii="Arial" w:eastAsia="Times New Roman" w:hAnsi="Arial" w:cs="Arial"/>
                <w:sz w:val="18"/>
                <w:szCs w:val="18"/>
              </w:rPr>
              <w:t xml:space="preserve"> </w:t>
            </w:r>
            <w:proofErr w:type="spellStart"/>
            <w:r>
              <w:rPr>
                <w:rFonts w:ascii="Arial" w:eastAsia="Times New Roman" w:hAnsi="Arial" w:cs="Arial"/>
                <w:sz w:val="18"/>
                <w:szCs w:val="18"/>
              </w:rPr>
              <w:t>HCVi</w:t>
            </w:r>
            <w:proofErr w:type="spellEnd"/>
            <w:r>
              <w:rPr>
                <w:rFonts w:ascii="Arial" w:eastAsia="Times New Roman" w:hAnsi="Arial" w:cs="Arial"/>
                <w:sz w:val="18"/>
                <w:szCs w:val="18"/>
              </w:rPr>
              <w:t xml:space="preserve"> TPO</w:t>
            </w:r>
          </w:p>
        </w:tc>
        <w:tc>
          <w:tcPr>
            <w:tcW w:w="771" w:type="pct"/>
            <w:tcBorders>
              <w:top w:val="single" w:sz="4" w:space="0" w:color="auto"/>
              <w:left w:val="single" w:sz="4" w:space="0" w:color="auto"/>
              <w:bottom w:val="single" w:sz="4" w:space="0" w:color="auto"/>
              <w:right w:val="single" w:sz="4" w:space="0" w:color="auto"/>
            </w:tcBorders>
            <w:vAlign w:val="center"/>
          </w:tcPr>
          <w:p w:rsidR="00C4432A" w:rsidRPr="00311CB4" w:rsidRDefault="00C4432A" w:rsidP="00311CB4">
            <w:pPr>
              <w:spacing w:before="60" w:after="60"/>
              <w:ind w:right="-12"/>
              <w:jc w:val="center"/>
              <w:rPr>
                <w:rFonts w:ascii="Arial" w:eastAsia="Times New Roman" w:hAnsi="Arial" w:cs="Arial"/>
                <w:sz w:val="18"/>
                <w:szCs w:val="18"/>
              </w:rPr>
            </w:pPr>
            <w:r>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C4432A" w:rsidRPr="00311CB4" w:rsidRDefault="00C4432A"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C4432A" w:rsidP="00C4432A">
            <w:pPr>
              <w:keepNext/>
              <w:spacing w:before="60" w:after="60"/>
              <w:jc w:val="center"/>
              <w:outlineLvl w:val="0"/>
              <w:rPr>
                <w:rFonts w:ascii="Arial" w:eastAsia="Times New Roman" w:hAnsi="Arial" w:cs="Arial"/>
                <w:sz w:val="18"/>
                <w:szCs w:val="18"/>
              </w:rPr>
            </w:pPr>
            <w:r w:rsidRPr="00311CB4">
              <w:rPr>
                <w:rFonts w:ascii="Arial" w:eastAsia="Times New Roman" w:hAnsi="Arial" w:cs="Arial"/>
                <w:sz w:val="18"/>
                <w:szCs w:val="18"/>
              </w:rPr>
              <w:t>1</w:t>
            </w:r>
            <w:r>
              <w:rPr>
                <w:rFonts w:ascii="Arial" w:eastAsia="Times New Roman" w:hAnsi="Arial" w:cs="Arial"/>
                <w:sz w:val="18"/>
                <w:szCs w:val="18"/>
              </w:rPr>
              <w:t>4</w:t>
            </w:r>
            <w:r w:rsidRPr="00311CB4">
              <w:rPr>
                <w:rFonts w:ascii="Arial" w:eastAsia="Times New Roman" w:hAnsi="Arial" w:cs="Arial"/>
                <w:sz w:val="18"/>
                <w:szCs w:val="18"/>
              </w:rPr>
              <w:t>.</w:t>
            </w:r>
          </w:p>
        </w:tc>
        <w:tc>
          <w:tcPr>
            <w:tcW w:w="3202" w:type="pct"/>
            <w:tcBorders>
              <w:top w:val="single" w:sz="4" w:space="0" w:color="auto"/>
              <w:left w:val="single" w:sz="4" w:space="0" w:color="auto"/>
              <w:bottom w:val="single" w:sz="4" w:space="0" w:color="auto"/>
              <w:right w:val="single" w:sz="4" w:space="0" w:color="auto"/>
            </w:tcBorders>
            <w:vAlign w:val="center"/>
            <w:hideMark/>
          </w:tcPr>
          <w:p w:rsidR="00C4432A" w:rsidRPr="00311CB4" w:rsidRDefault="00C4432A" w:rsidP="00B35B82">
            <w:pPr>
              <w:rPr>
                <w:rFonts w:ascii="Arial" w:eastAsia="Times New Roman" w:hAnsi="Arial" w:cs="Arial"/>
                <w:sz w:val="18"/>
                <w:szCs w:val="18"/>
              </w:rPr>
            </w:pPr>
            <w:r w:rsidRPr="00311CB4">
              <w:rPr>
                <w:rFonts w:ascii="Arial" w:eastAsia="Times New Roman" w:hAnsi="Arial" w:cs="Arial"/>
                <w:sz w:val="18"/>
                <w:szCs w:val="18"/>
              </w:rPr>
              <w:t xml:space="preserve">Test potwierdzenia dla HIV dodatnich w innym referencyjnym laboratorium na koszt </w:t>
            </w:r>
            <w:r w:rsidR="00B35B82">
              <w:rPr>
                <w:rFonts w:ascii="Arial" w:eastAsia="Times New Roman" w:hAnsi="Arial" w:cs="Arial"/>
                <w:sz w:val="18"/>
                <w:szCs w:val="18"/>
              </w:rPr>
              <w:t>Wykonawcy</w:t>
            </w:r>
            <w:r w:rsidRPr="00311CB4">
              <w:rPr>
                <w:rFonts w:ascii="Arial" w:eastAsia="Times New Roman" w:hAnsi="Arial" w:cs="Arial"/>
                <w:sz w:val="18"/>
                <w:szCs w:val="18"/>
              </w:rPr>
              <w:t>. Ilość nie więcej niż</w:t>
            </w:r>
            <w:r w:rsidRPr="00B35B82">
              <w:rPr>
                <w:rFonts w:ascii="Arial" w:eastAsia="Times New Roman" w:hAnsi="Arial" w:cs="Arial"/>
                <w:sz w:val="18"/>
                <w:szCs w:val="18"/>
              </w:rPr>
              <w:t xml:space="preserve"> 15 </w:t>
            </w:r>
            <w:r w:rsidRPr="00311CB4">
              <w:rPr>
                <w:rFonts w:ascii="Arial" w:eastAsia="Times New Roman" w:hAnsi="Arial" w:cs="Arial"/>
                <w:sz w:val="18"/>
                <w:szCs w:val="18"/>
              </w:rPr>
              <w:t>rocznie.</w:t>
            </w:r>
          </w:p>
        </w:tc>
        <w:tc>
          <w:tcPr>
            <w:tcW w:w="771" w:type="pct"/>
            <w:tcBorders>
              <w:top w:val="single" w:sz="4" w:space="0" w:color="auto"/>
              <w:left w:val="single" w:sz="4" w:space="0" w:color="auto"/>
              <w:bottom w:val="single" w:sz="4" w:space="0" w:color="auto"/>
              <w:right w:val="single" w:sz="4" w:space="0" w:color="auto"/>
            </w:tcBorders>
            <w:vAlign w:val="center"/>
            <w:hideMark/>
          </w:tcPr>
          <w:p w:rsidR="00C4432A" w:rsidRPr="00311CB4" w:rsidRDefault="00C4432A"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C4432A" w:rsidP="00311CB4">
            <w:pPr>
              <w:keepNext/>
              <w:spacing w:before="60" w:after="60"/>
              <w:jc w:val="center"/>
              <w:outlineLvl w:val="0"/>
              <w:rPr>
                <w:rFonts w:ascii="Arial" w:eastAsia="Times New Roman" w:hAnsi="Arial" w:cs="Arial"/>
                <w:sz w:val="18"/>
                <w:szCs w:val="18"/>
              </w:rPr>
            </w:pPr>
            <w:r>
              <w:rPr>
                <w:rFonts w:ascii="Arial" w:eastAsia="Times New Roman" w:hAnsi="Arial" w:cs="Arial"/>
                <w:sz w:val="18"/>
                <w:szCs w:val="18"/>
              </w:rPr>
              <w:t>15</w:t>
            </w:r>
            <w:r w:rsidRPr="00311CB4">
              <w:rPr>
                <w:rFonts w:ascii="Arial" w:eastAsia="Times New Roman" w:hAnsi="Arial" w:cs="Arial"/>
                <w:sz w:val="18"/>
                <w:szCs w:val="18"/>
              </w:rPr>
              <w:t>.</w:t>
            </w:r>
          </w:p>
        </w:tc>
        <w:tc>
          <w:tcPr>
            <w:tcW w:w="3202" w:type="pct"/>
            <w:tcBorders>
              <w:top w:val="single" w:sz="4" w:space="0" w:color="auto"/>
              <w:left w:val="single" w:sz="4" w:space="0" w:color="auto"/>
              <w:bottom w:val="single" w:sz="4" w:space="0" w:color="auto"/>
              <w:right w:val="single" w:sz="4" w:space="0" w:color="auto"/>
            </w:tcBorders>
            <w:vAlign w:val="center"/>
            <w:hideMark/>
          </w:tcPr>
          <w:p w:rsidR="00C4432A" w:rsidRPr="00311CB4" w:rsidRDefault="00C4432A" w:rsidP="00A378D0">
            <w:pPr>
              <w:rPr>
                <w:rFonts w:ascii="Arial" w:eastAsia="Times New Roman" w:hAnsi="Arial" w:cs="Arial"/>
                <w:sz w:val="18"/>
                <w:szCs w:val="18"/>
              </w:rPr>
            </w:pPr>
            <w:r w:rsidRPr="00311CB4">
              <w:rPr>
                <w:rFonts w:ascii="Arial" w:eastAsia="Times New Roman" w:hAnsi="Arial" w:cs="Arial"/>
                <w:sz w:val="18"/>
                <w:szCs w:val="18"/>
              </w:rPr>
              <w:t xml:space="preserve">Klimatyzator w pracowni immunochemii, w której będzie stał analizator </w:t>
            </w:r>
            <w:r w:rsidR="00A378D0">
              <w:rPr>
                <w:rFonts w:ascii="Arial" w:eastAsia="Times New Roman" w:hAnsi="Arial" w:cs="Arial"/>
                <w:sz w:val="18"/>
                <w:szCs w:val="18"/>
              </w:rPr>
              <w:br/>
            </w:r>
            <w:r w:rsidRPr="00311CB4">
              <w:rPr>
                <w:rFonts w:ascii="Arial" w:eastAsia="Times New Roman" w:hAnsi="Arial" w:cs="Arial"/>
                <w:sz w:val="18"/>
                <w:szCs w:val="18"/>
              </w:rPr>
              <w:t>(wraz z konserwacją i naprawą )</w:t>
            </w:r>
          </w:p>
        </w:tc>
        <w:tc>
          <w:tcPr>
            <w:tcW w:w="771" w:type="pct"/>
            <w:tcBorders>
              <w:top w:val="single" w:sz="4" w:space="0" w:color="auto"/>
              <w:left w:val="single" w:sz="4" w:space="0" w:color="auto"/>
              <w:bottom w:val="single" w:sz="4" w:space="0" w:color="auto"/>
              <w:right w:val="single" w:sz="4" w:space="0" w:color="auto"/>
            </w:tcBorders>
            <w:vAlign w:val="center"/>
            <w:hideMark/>
          </w:tcPr>
          <w:p w:rsidR="00C4432A" w:rsidRPr="00311CB4" w:rsidRDefault="00C4432A"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C4432A" w:rsidP="00311CB4">
            <w:pPr>
              <w:keepNext/>
              <w:spacing w:before="60" w:after="60"/>
              <w:jc w:val="center"/>
              <w:outlineLvl w:val="0"/>
              <w:rPr>
                <w:rFonts w:ascii="Arial" w:eastAsia="Times New Roman" w:hAnsi="Arial" w:cs="Arial"/>
                <w:sz w:val="18"/>
                <w:szCs w:val="18"/>
              </w:rPr>
            </w:pPr>
            <w:r>
              <w:rPr>
                <w:rFonts w:ascii="Arial" w:eastAsia="Times New Roman" w:hAnsi="Arial" w:cs="Arial"/>
                <w:sz w:val="18"/>
                <w:szCs w:val="18"/>
              </w:rPr>
              <w:t>16</w:t>
            </w:r>
            <w:r w:rsidRPr="00311CB4">
              <w:rPr>
                <w:rFonts w:ascii="Arial" w:eastAsia="Times New Roman" w:hAnsi="Arial" w:cs="Arial"/>
                <w:sz w:val="18"/>
                <w:szCs w:val="18"/>
              </w:rPr>
              <w:t>.</w:t>
            </w:r>
          </w:p>
        </w:tc>
        <w:tc>
          <w:tcPr>
            <w:tcW w:w="3202" w:type="pct"/>
            <w:tcBorders>
              <w:top w:val="single" w:sz="4" w:space="0" w:color="auto"/>
              <w:left w:val="single" w:sz="4" w:space="0" w:color="auto"/>
              <w:bottom w:val="single" w:sz="4" w:space="0" w:color="auto"/>
              <w:right w:val="single" w:sz="4" w:space="0" w:color="auto"/>
            </w:tcBorders>
            <w:vAlign w:val="center"/>
            <w:hideMark/>
          </w:tcPr>
          <w:p w:rsidR="00C4432A" w:rsidRPr="00311CB4" w:rsidRDefault="00C4432A" w:rsidP="00311CB4">
            <w:pPr>
              <w:rPr>
                <w:rFonts w:ascii="Arial" w:eastAsia="Times New Roman" w:hAnsi="Arial" w:cs="Arial"/>
                <w:sz w:val="18"/>
                <w:szCs w:val="18"/>
              </w:rPr>
            </w:pPr>
            <w:r w:rsidRPr="00311CB4">
              <w:rPr>
                <w:rFonts w:ascii="Arial" w:eastAsia="Times New Roman" w:hAnsi="Arial" w:cs="Arial"/>
                <w:sz w:val="18"/>
                <w:szCs w:val="18"/>
              </w:rPr>
              <w:t>Instrukcja obsługi w wersji papierowej w języku polskim</w:t>
            </w:r>
          </w:p>
        </w:tc>
        <w:tc>
          <w:tcPr>
            <w:tcW w:w="771" w:type="pct"/>
            <w:tcBorders>
              <w:top w:val="single" w:sz="4" w:space="0" w:color="auto"/>
              <w:left w:val="single" w:sz="4" w:space="0" w:color="auto"/>
              <w:bottom w:val="single" w:sz="4" w:space="0" w:color="auto"/>
              <w:right w:val="single" w:sz="4" w:space="0" w:color="auto"/>
            </w:tcBorders>
            <w:vAlign w:val="center"/>
            <w:hideMark/>
          </w:tcPr>
          <w:p w:rsidR="00C4432A" w:rsidRPr="00311CB4" w:rsidRDefault="00C4432A"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C4432A" w:rsidP="00311CB4">
            <w:pPr>
              <w:keepNext/>
              <w:spacing w:before="60" w:after="60"/>
              <w:jc w:val="center"/>
              <w:outlineLvl w:val="0"/>
              <w:rPr>
                <w:rFonts w:ascii="Arial" w:eastAsia="Times New Roman" w:hAnsi="Arial" w:cs="Arial"/>
                <w:sz w:val="18"/>
                <w:szCs w:val="18"/>
              </w:rPr>
            </w:pPr>
            <w:r>
              <w:rPr>
                <w:rFonts w:ascii="Arial" w:eastAsia="Times New Roman" w:hAnsi="Arial" w:cs="Arial"/>
                <w:sz w:val="18"/>
                <w:szCs w:val="18"/>
              </w:rPr>
              <w:t>17</w:t>
            </w:r>
            <w:r w:rsidRPr="00311CB4">
              <w:rPr>
                <w:rFonts w:ascii="Arial" w:eastAsia="Times New Roman" w:hAnsi="Arial" w:cs="Arial"/>
                <w:sz w:val="18"/>
                <w:szCs w:val="18"/>
              </w:rPr>
              <w:t>.</w:t>
            </w:r>
          </w:p>
        </w:tc>
        <w:tc>
          <w:tcPr>
            <w:tcW w:w="3202"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C4432A" w:rsidP="00B35B82">
            <w:pPr>
              <w:spacing w:before="60" w:after="60"/>
              <w:ind w:left="33" w:hanging="33"/>
              <w:outlineLvl w:val="6"/>
              <w:rPr>
                <w:rFonts w:ascii="Arial" w:eastAsia="Times New Roman" w:hAnsi="Arial" w:cs="Arial"/>
                <w:b/>
                <w:sz w:val="18"/>
                <w:szCs w:val="18"/>
              </w:rPr>
            </w:pPr>
            <w:r w:rsidRPr="00311CB4">
              <w:rPr>
                <w:rFonts w:ascii="Arial" w:eastAsia="Times New Roman" w:hAnsi="Arial" w:cs="Arial"/>
                <w:sz w:val="18"/>
                <w:szCs w:val="18"/>
              </w:rPr>
              <w:t xml:space="preserve">Termin ważności </w:t>
            </w:r>
            <w:r w:rsidRPr="00311CB4">
              <w:rPr>
                <w:rFonts w:ascii="Arial" w:eastAsia="Times New Roman" w:hAnsi="Arial" w:cs="Arial"/>
                <w:bCs/>
                <w:sz w:val="18"/>
                <w:szCs w:val="18"/>
              </w:rPr>
              <w:t>odczynników</w:t>
            </w:r>
            <w:r w:rsidR="00B35B82">
              <w:rPr>
                <w:rFonts w:ascii="Arial" w:eastAsia="Times New Roman" w:hAnsi="Arial" w:cs="Arial"/>
                <w:bCs/>
                <w:sz w:val="18"/>
                <w:szCs w:val="18"/>
              </w:rPr>
              <w:t>:</w:t>
            </w:r>
            <w:r w:rsidRPr="00311CB4">
              <w:rPr>
                <w:rFonts w:ascii="Arial" w:eastAsia="Times New Roman" w:hAnsi="Arial" w:cs="Arial"/>
                <w:bCs/>
                <w:sz w:val="18"/>
                <w:szCs w:val="18"/>
              </w:rPr>
              <w:t xml:space="preserve"> kalibratorów, materiałów kontrolnych i innych zużywalnych – minimum </w:t>
            </w:r>
            <w:r>
              <w:rPr>
                <w:rFonts w:ascii="Arial" w:eastAsia="Times New Roman" w:hAnsi="Arial" w:cs="Arial"/>
                <w:bCs/>
                <w:sz w:val="18"/>
                <w:szCs w:val="18"/>
              </w:rPr>
              <w:t xml:space="preserve"> </w:t>
            </w:r>
            <w:r w:rsidRPr="00311CB4">
              <w:rPr>
                <w:rFonts w:ascii="Arial" w:eastAsia="Times New Roman" w:hAnsi="Arial" w:cs="Arial"/>
                <w:bCs/>
                <w:sz w:val="18"/>
                <w:szCs w:val="18"/>
              </w:rPr>
              <w:t xml:space="preserve">6 miesięcy </w:t>
            </w:r>
            <w:r w:rsidRPr="00311CB4">
              <w:rPr>
                <w:rFonts w:ascii="Arial" w:eastAsia="Times New Roman" w:hAnsi="Arial" w:cs="Arial"/>
                <w:sz w:val="18"/>
                <w:szCs w:val="18"/>
              </w:rPr>
              <w:t xml:space="preserve">od dnia dostawy </w:t>
            </w:r>
          </w:p>
        </w:tc>
        <w:tc>
          <w:tcPr>
            <w:tcW w:w="771" w:type="pct"/>
            <w:tcBorders>
              <w:top w:val="single" w:sz="4" w:space="0" w:color="auto"/>
              <w:left w:val="single" w:sz="4" w:space="0" w:color="auto"/>
              <w:bottom w:val="single" w:sz="4" w:space="0" w:color="auto"/>
              <w:right w:val="single" w:sz="4" w:space="0" w:color="auto"/>
            </w:tcBorders>
            <w:vAlign w:val="center"/>
            <w:hideMark/>
          </w:tcPr>
          <w:p w:rsidR="00C4432A" w:rsidRPr="00311CB4" w:rsidRDefault="00C4432A" w:rsidP="00311CB4">
            <w:pPr>
              <w:spacing w:before="60" w:after="60"/>
              <w:ind w:right="-12"/>
              <w:jc w:val="center"/>
              <w:rPr>
                <w:rFonts w:ascii="Arial" w:eastAsia="Times New Roman" w:hAnsi="Arial" w:cs="Arial"/>
                <w:sz w:val="18"/>
                <w:szCs w:val="18"/>
              </w:rPr>
            </w:pPr>
            <w:r w:rsidRPr="00311CB4">
              <w:rPr>
                <w:rFonts w:ascii="Arial" w:eastAsia="Times New Roman" w:hAnsi="Arial" w:cs="Arial"/>
                <w:sz w:val="18"/>
                <w:szCs w:val="18"/>
              </w:rPr>
              <w:t>TAK, podać</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r w:rsidR="00C4432A" w:rsidRPr="00311CB4" w:rsidTr="00311CB4">
        <w:tc>
          <w:tcPr>
            <w:tcW w:w="255" w:type="pct"/>
            <w:tcBorders>
              <w:top w:val="single" w:sz="4" w:space="0" w:color="auto"/>
              <w:left w:val="single" w:sz="4" w:space="0" w:color="auto"/>
              <w:bottom w:val="single" w:sz="4" w:space="0" w:color="auto"/>
              <w:right w:val="single" w:sz="4" w:space="0" w:color="auto"/>
            </w:tcBorders>
            <w:vAlign w:val="center"/>
            <w:hideMark/>
          </w:tcPr>
          <w:p w:rsidR="00311CB4" w:rsidRPr="00311CB4" w:rsidRDefault="00C4432A" w:rsidP="00311CB4">
            <w:pPr>
              <w:keepNext/>
              <w:spacing w:before="60" w:after="60"/>
              <w:jc w:val="center"/>
              <w:outlineLvl w:val="0"/>
              <w:rPr>
                <w:rFonts w:ascii="Arial" w:eastAsia="Times New Roman" w:hAnsi="Arial" w:cs="Arial"/>
                <w:sz w:val="18"/>
                <w:szCs w:val="18"/>
              </w:rPr>
            </w:pPr>
            <w:r>
              <w:rPr>
                <w:rFonts w:ascii="Arial" w:eastAsia="Times New Roman" w:hAnsi="Arial" w:cs="Arial"/>
                <w:sz w:val="18"/>
                <w:szCs w:val="18"/>
              </w:rPr>
              <w:t>18</w:t>
            </w:r>
            <w:r w:rsidRPr="00311CB4">
              <w:rPr>
                <w:rFonts w:ascii="Arial" w:eastAsia="Times New Roman" w:hAnsi="Arial" w:cs="Arial"/>
                <w:sz w:val="18"/>
                <w:szCs w:val="18"/>
              </w:rPr>
              <w:t>.</w:t>
            </w:r>
          </w:p>
        </w:tc>
        <w:tc>
          <w:tcPr>
            <w:tcW w:w="3202" w:type="pct"/>
            <w:tcBorders>
              <w:top w:val="single" w:sz="4" w:space="0" w:color="auto"/>
              <w:left w:val="single" w:sz="4" w:space="0" w:color="auto"/>
              <w:bottom w:val="single" w:sz="4" w:space="0" w:color="auto"/>
              <w:right w:val="single" w:sz="4" w:space="0" w:color="auto"/>
            </w:tcBorders>
            <w:vAlign w:val="center"/>
            <w:hideMark/>
          </w:tcPr>
          <w:p w:rsidR="00C4432A" w:rsidRPr="00311CB4" w:rsidRDefault="00C4432A" w:rsidP="00311CB4">
            <w:pPr>
              <w:spacing w:before="60" w:after="60"/>
              <w:rPr>
                <w:rFonts w:ascii="Arial" w:eastAsia="Times New Roman" w:hAnsi="Arial" w:cs="Arial"/>
                <w:sz w:val="18"/>
                <w:szCs w:val="18"/>
              </w:rPr>
            </w:pPr>
            <w:r w:rsidRPr="00311CB4">
              <w:rPr>
                <w:rFonts w:ascii="Arial" w:eastAsia="Times New Roman" w:hAnsi="Arial" w:cs="Arial"/>
                <w:sz w:val="18"/>
                <w:szCs w:val="18"/>
              </w:rPr>
              <w:t>Serwis techniczny analizatora w czasie trwania umowy (naprawy, z wyjątkiem napraw uszkodzeń z winy Zamawiającego, łącznie z częściami zamiennymi niezbędnymi do ich wykonania oraz przeglądy techniczne zalecane przez producenta, łącznie z materiałami użytymi do ich wykonania) na koszt Wykonawcy</w:t>
            </w:r>
          </w:p>
        </w:tc>
        <w:tc>
          <w:tcPr>
            <w:tcW w:w="771" w:type="pct"/>
            <w:tcBorders>
              <w:top w:val="single" w:sz="4" w:space="0" w:color="auto"/>
              <w:left w:val="single" w:sz="4" w:space="0" w:color="auto"/>
              <w:bottom w:val="single" w:sz="4" w:space="0" w:color="auto"/>
              <w:right w:val="single" w:sz="4" w:space="0" w:color="auto"/>
            </w:tcBorders>
            <w:vAlign w:val="center"/>
            <w:hideMark/>
          </w:tcPr>
          <w:p w:rsidR="00C4432A" w:rsidRPr="00311CB4" w:rsidRDefault="00C4432A" w:rsidP="00311CB4">
            <w:pPr>
              <w:spacing w:before="60" w:after="60"/>
              <w:jc w:val="center"/>
              <w:rPr>
                <w:rFonts w:ascii="Arial" w:eastAsia="Times New Roman" w:hAnsi="Arial" w:cs="Arial"/>
                <w:sz w:val="18"/>
                <w:szCs w:val="18"/>
              </w:rPr>
            </w:pPr>
            <w:r w:rsidRPr="00311CB4">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311CB4" w:rsidRPr="00311CB4" w:rsidRDefault="00311CB4" w:rsidP="00311CB4">
            <w:pPr>
              <w:spacing w:before="60" w:after="60"/>
              <w:jc w:val="center"/>
              <w:outlineLvl w:val="5"/>
              <w:rPr>
                <w:rFonts w:ascii="Arial" w:eastAsia="Times New Roman" w:hAnsi="Arial" w:cs="Arial"/>
                <w:b/>
                <w:bCs/>
                <w:sz w:val="18"/>
                <w:szCs w:val="18"/>
              </w:rPr>
            </w:pPr>
          </w:p>
        </w:tc>
      </w:tr>
    </w:tbl>
    <w:p w:rsidR="00311CB4" w:rsidRPr="0085508A" w:rsidRDefault="00311CB4" w:rsidP="00311CB4">
      <w:pPr>
        <w:widowControl w:val="0"/>
        <w:suppressAutoHyphens/>
        <w:autoSpaceDE w:val="0"/>
        <w:autoSpaceDN w:val="0"/>
        <w:adjustRightInd w:val="0"/>
        <w:rPr>
          <w:rFonts w:ascii="Arial" w:eastAsia="Times New Roman" w:hAnsi="Arial" w:cs="Arial"/>
          <w:sz w:val="18"/>
          <w:szCs w:val="18"/>
        </w:rPr>
      </w:pPr>
      <w:r w:rsidRPr="00311CB4">
        <w:rPr>
          <w:rFonts w:ascii="Arial" w:eastAsia="Times New Roman" w:hAnsi="Arial" w:cs="Arial"/>
          <w:sz w:val="18"/>
          <w:szCs w:val="18"/>
        </w:rPr>
        <w:t xml:space="preserve">    </w:t>
      </w:r>
    </w:p>
    <w:p w:rsidR="00F417E3" w:rsidRPr="00B35B82" w:rsidRDefault="00F417E3" w:rsidP="00F417E3">
      <w:pPr>
        <w:widowControl w:val="0"/>
        <w:suppressAutoHyphens/>
        <w:autoSpaceDE w:val="0"/>
        <w:autoSpaceDN w:val="0"/>
        <w:adjustRightInd w:val="0"/>
        <w:jc w:val="both"/>
        <w:rPr>
          <w:rFonts w:ascii="Arial" w:eastAsia="Calibri" w:hAnsi="Arial" w:cs="Arial"/>
          <w:sz w:val="18"/>
          <w:szCs w:val="18"/>
        </w:rPr>
      </w:pPr>
      <w:r>
        <w:rPr>
          <w:rFonts w:ascii="Arial" w:eastAsia="Times New Roman" w:hAnsi="Arial" w:cs="Arial"/>
          <w:sz w:val="18"/>
          <w:szCs w:val="18"/>
        </w:rPr>
        <w:t xml:space="preserve">* ) </w:t>
      </w:r>
      <w:r w:rsidRPr="0085508A">
        <w:rPr>
          <w:rFonts w:ascii="Arial" w:eastAsia="Times New Roman" w:hAnsi="Arial" w:cs="Arial"/>
          <w:sz w:val="18"/>
          <w:szCs w:val="18"/>
        </w:rPr>
        <w:t xml:space="preserve">W przypadku, gdy w rubryce </w:t>
      </w:r>
      <w:r w:rsidRPr="0085508A">
        <w:rPr>
          <w:rFonts w:ascii="Arial" w:eastAsia="Times New Roman" w:hAnsi="Arial" w:cs="Arial"/>
          <w:b/>
          <w:sz w:val="18"/>
          <w:szCs w:val="18"/>
        </w:rPr>
        <w:t>„ODPOWIEDŹ WYMAGANA”</w:t>
      </w:r>
      <w:r w:rsidRPr="0085508A">
        <w:rPr>
          <w:rFonts w:ascii="Arial" w:eastAsia="Times New Roman" w:hAnsi="Arial" w:cs="Arial"/>
          <w:sz w:val="18"/>
          <w:szCs w:val="18"/>
        </w:rPr>
        <w:t xml:space="preserve"> wymagana jest odpowiedź TAK </w:t>
      </w:r>
      <w:r>
        <w:rPr>
          <w:rFonts w:ascii="Arial" w:eastAsia="Times New Roman" w:hAnsi="Arial" w:cs="Arial"/>
          <w:sz w:val="18"/>
          <w:szCs w:val="18"/>
        </w:rPr>
        <w:t xml:space="preserve">, to Wykonawca jest zobowiązany do potwierdzenia jej w rubryce </w:t>
      </w:r>
      <w:r>
        <w:rPr>
          <w:rFonts w:ascii="Arial" w:eastAsia="Times New Roman" w:hAnsi="Arial" w:cs="Arial"/>
          <w:b/>
          <w:sz w:val="18"/>
          <w:szCs w:val="18"/>
        </w:rPr>
        <w:t xml:space="preserve">„ODPOWIEDŹ Wykonawcy”, </w:t>
      </w:r>
      <w:r w:rsidRPr="00F417E3">
        <w:rPr>
          <w:rFonts w:ascii="Arial" w:eastAsia="Times New Roman" w:hAnsi="Arial" w:cs="Arial"/>
          <w:sz w:val="18"/>
          <w:szCs w:val="18"/>
        </w:rPr>
        <w:t>w</w:t>
      </w:r>
      <w:r w:rsidRPr="00B35B82">
        <w:rPr>
          <w:rFonts w:ascii="Arial" w:eastAsia="Calibri" w:hAnsi="Arial" w:cs="Arial"/>
          <w:sz w:val="18"/>
          <w:szCs w:val="18"/>
        </w:rPr>
        <w:t xml:space="preserve"> przypadku, gdy w rubryce </w:t>
      </w:r>
      <w:r w:rsidRPr="00B35B82">
        <w:rPr>
          <w:rFonts w:ascii="Arial" w:eastAsia="Calibri" w:hAnsi="Arial" w:cs="Arial"/>
          <w:b/>
          <w:sz w:val="18"/>
          <w:szCs w:val="18"/>
        </w:rPr>
        <w:t>„ODPOWIEDŹ WYMAGANA”</w:t>
      </w:r>
      <w:r w:rsidRPr="00B35B82">
        <w:rPr>
          <w:rFonts w:ascii="Arial" w:eastAsia="Calibri" w:hAnsi="Arial" w:cs="Arial"/>
          <w:sz w:val="18"/>
          <w:szCs w:val="18"/>
        </w:rPr>
        <w:t xml:space="preserve"> wymagana jest odpowiedź </w:t>
      </w:r>
      <w:r w:rsidRPr="00B35B82">
        <w:rPr>
          <w:rFonts w:ascii="Arial" w:eastAsia="Calibri" w:hAnsi="Arial" w:cs="Arial"/>
          <w:b/>
          <w:sz w:val="18"/>
          <w:szCs w:val="18"/>
        </w:rPr>
        <w:t>podać</w:t>
      </w:r>
      <w:r w:rsidRPr="00B35B82">
        <w:rPr>
          <w:rFonts w:ascii="Arial" w:eastAsia="Calibri" w:hAnsi="Arial" w:cs="Arial"/>
          <w:sz w:val="18"/>
          <w:szCs w:val="18"/>
        </w:rPr>
        <w:t xml:space="preserve">, to Wykonawca jest zobowiązany do podania liczbowej wartości parametru w rubryce </w:t>
      </w:r>
      <w:r w:rsidRPr="00B35B82">
        <w:rPr>
          <w:rFonts w:ascii="Arial" w:eastAsia="Calibri" w:hAnsi="Arial" w:cs="Arial"/>
          <w:b/>
          <w:sz w:val="18"/>
          <w:szCs w:val="18"/>
        </w:rPr>
        <w:t>„</w:t>
      </w:r>
      <w:r w:rsidRPr="004C1BF6">
        <w:rPr>
          <w:rFonts w:ascii="Arial" w:eastAsia="Calibri" w:hAnsi="Arial" w:cs="Arial"/>
          <w:b/>
          <w:sz w:val="18"/>
          <w:szCs w:val="18"/>
        </w:rPr>
        <w:t xml:space="preserve">ODPOWIEDŹ </w:t>
      </w:r>
      <w:r w:rsidR="003076CB" w:rsidRPr="004C1BF6">
        <w:rPr>
          <w:rFonts w:ascii="Arial" w:eastAsia="Times New Roman" w:hAnsi="Arial" w:cs="Arial"/>
          <w:b/>
          <w:bCs/>
          <w:sz w:val="18"/>
          <w:szCs w:val="18"/>
        </w:rPr>
        <w:t>Wykonawcy</w:t>
      </w:r>
      <w:r w:rsidRPr="004C1BF6">
        <w:rPr>
          <w:rFonts w:ascii="Arial" w:eastAsia="Calibri" w:hAnsi="Arial" w:cs="Arial"/>
          <w:b/>
          <w:sz w:val="18"/>
          <w:szCs w:val="18"/>
        </w:rPr>
        <w:t>”.</w:t>
      </w:r>
    </w:p>
    <w:p w:rsidR="00C4432A" w:rsidRDefault="00311CB4" w:rsidP="00311CB4">
      <w:pPr>
        <w:widowControl w:val="0"/>
        <w:suppressAutoHyphens/>
        <w:autoSpaceDE w:val="0"/>
        <w:autoSpaceDN w:val="0"/>
        <w:adjustRightInd w:val="0"/>
        <w:rPr>
          <w:rFonts w:ascii="Arial" w:eastAsia="Times New Roman" w:hAnsi="Arial" w:cs="Arial"/>
          <w:sz w:val="16"/>
          <w:szCs w:val="16"/>
        </w:rPr>
      </w:pPr>
      <w:r w:rsidRPr="00311CB4">
        <w:rPr>
          <w:rFonts w:ascii="Arial" w:eastAsia="Times New Roman" w:hAnsi="Arial" w:cs="Arial"/>
          <w:sz w:val="16"/>
          <w:szCs w:val="16"/>
        </w:rPr>
        <w:t xml:space="preserve">   </w:t>
      </w:r>
    </w:p>
    <w:p w:rsidR="00750DE4" w:rsidRDefault="00750DE4" w:rsidP="00311CB4">
      <w:pPr>
        <w:widowControl w:val="0"/>
        <w:suppressAutoHyphens/>
        <w:autoSpaceDE w:val="0"/>
        <w:autoSpaceDN w:val="0"/>
        <w:adjustRightInd w:val="0"/>
        <w:rPr>
          <w:rFonts w:ascii="Arial" w:eastAsia="Times New Roman" w:hAnsi="Arial" w:cs="Arial"/>
          <w:sz w:val="16"/>
          <w:szCs w:val="16"/>
        </w:rPr>
      </w:pPr>
    </w:p>
    <w:p w:rsidR="00750DE4" w:rsidRDefault="00750DE4" w:rsidP="00311CB4">
      <w:pPr>
        <w:widowControl w:val="0"/>
        <w:suppressAutoHyphens/>
        <w:autoSpaceDE w:val="0"/>
        <w:autoSpaceDN w:val="0"/>
        <w:adjustRightInd w:val="0"/>
        <w:rPr>
          <w:rFonts w:ascii="Arial" w:eastAsia="Times New Roman" w:hAnsi="Arial" w:cs="Arial"/>
          <w:sz w:val="16"/>
          <w:szCs w:val="16"/>
        </w:rPr>
      </w:pPr>
    </w:p>
    <w:p w:rsidR="00311CB4" w:rsidRPr="00311CB4" w:rsidRDefault="00311CB4" w:rsidP="00311CB4">
      <w:pPr>
        <w:widowControl w:val="0"/>
        <w:suppressAutoHyphens/>
        <w:autoSpaceDE w:val="0"/>
        <w:autoSpaceDN w:val="0"/>
        <w:adjustRightInd w:val="0"/>
        <w:rPr>
          <w:rFonts w:ascii="Arial" w:eastAsia="Times New Roman" w:hAnsi="Arial" w:cs="Arial"/>
          <w:sz w:val="16"/>
          <w:szCs w:val="16"/>
        </w:rPr>
      </w:pPr>
      <w:r w:rsidRPr="00311CB4">
        <w:rPr>
          <w:rFonts w:ascii="Arial" w:eastAsia="Times New Roman" w:hAnsi="Arial" w:cs="Arial"/>
          <w:sz w:val="16"/>
          <w:szCs w:val="16"/>
        </w:rPr>
        <w:t>Miejscowość i data: …...............................                                                                 ………….………………………..…………….</w:t>
      </w:r>
    </w:p>
    <w:p w:rsidR="00311CB4" w:rsidRPr="00311CB4" w:rsidRDefault="00311CB4" w:rsidP="00311CB4">
      <w:pPr>
        <w:widowControl w:val="0"/>
        <w:suppressAutoHyphens/>
        <w:autoSpaceDE w:val="0"/>
        <w:autoSpaceDN w:val="0"/>
        <w:adjustRightInd w:val="0"/>
        <w:ind w:left="6237" w:hanging="285"/>
        <w:rPr>
          <w:rFonts w:ascii="Arial" w:eastAsia="Times New Roman" w:hAnsi="Arial" w:cs="Arial"/>
          <w:bCs/>
          <w:sz w:val="16"/>
          <w:szCs w:val="16"/>
        </w:rPr>
      </w:pPr>
      <w:r w:rsidRPr="00311CB4">
        <w:rPr>
          <w:rFonts w:ascii="Arial" w:eastAsia="Times New Roman" w:hAnsi="Arial" w:cs="Arial"/>
          <w:bCs/>
          <w:sz w:val="16"/>
          <w:szCs w:val="16"/>
        </w:rPr>
        <w:t xml:space="preserve">                  </w:t>
      </w:r>
      <w:r w:rsidRPr="00311CB4">
        <w:rPr>
          <w:rFonts w:ascii="Arial" w:eastAsia="Times New Roman" w:hAnsi="Arial" w:cs="Arial"/>
          <w:sz w:val="16"/>
          <w:szCs w:val="16"/>
        </w:rPr>
        <w:t>Podpis  Wykonawcy</w:t>
      </w:r>
    </w:p>
    <w:p w:rsidR="002C71E5" w:rsidRDefault="002C71E5" w:rsidP="002C71E5">
      <w:pPr>
        <w:rPr>
          <w:rFonts w:ascii="Arial" w:eastAsia="Times New Roman" w:hAnsi="Arial" w:cs="Arial"/>
          <w:color w:val="FF0000"/>
        </w:rPr>
      </w:pPr>
    </w:p>
    <w:p w:rsidR="00C4432A" w:rsidRDefault="00C4432A" w:rsidP="00D95EE3">
      <w:pPr>
        <w:spacing w:after="120"/>
        <w:jc w:val="right"/>
        <w:rPr>
          <w:rFonts w:ascii="Arial" w:eastAsia="Times New Roman" w:hAnsi="Arial" w:cs="Arial"/>
          <w:color w:val="FF0000"/>
        </w:rPr>
      </w:pPr>
    </w:p>
    <w:p w:rsidR="0085508A" w:rsidRPr="0085508A" w:rsidRDefault="0085508A" w:rsidP="0085508A">
      <w:pPr>
        <w:pStyle w:val="Lista-kontynuacja2"/>
        <w:spacing w:after="0"/>
        <w:ind w:left="360"/>
        <w:jc w:val="right"/>
        <w:rPr>
          <w:rFonts w:ascii="Arial" w:eastAsia="Times New Roman" w:hAnsi="Arial" w:cs="Arial"/>
          <w:b/>
        </w:rPr>
      </w:pPr>
      <w:r>
        <w:rPr>
          <w:rFonts w:ascii="Arial" w:eastAsia="Times New Roman" w:hAnsi="Arial" w:cs="Arial"/>
          <w:color w:val="FF0000"/>
        </w:rPr>
        <w:br w:type="page"/>
      </w:r>
      <w:r w:rsidRPr="0085508A">
        <w:rPr>
          <w:rFonts w:ascii="Arial" w:eastAsia="Times New Roman" w:hAnsi="Arial" w:cs="Arial"/>
          <w:b/>
        </w:rPr>
        <w:lastRenderedPageBreak/>
        <w:t>Załącznik Nr 1.2. do OPZ</w:t>
      </w:r>
    </w:p>
    <w:p w:rsidR="0085508A" w:rsidRPr="0085508A" w:rsidRDefault="0085508A" w:rsidP="0085508A">
      <w:pPr>
        <w:widowControl w:val="0"/>
        <w:suppressAutoHyphens/>
        <w:autoSpaceDE w:val="0"/>
        <w:autoSpaceDN w:val="0"/>
        <w:adjustRightInd w:val="0"/>
        <w:rPr>
          <w:rFonts w:ascii="Arial" w:eastAsia="Times New Roman" w:hAnsi="Arial" w:cs="Arial"/>
          <w:strike/>
        </w:rPr>
      </w:pPr>
    </w:p>
    <w:p w:rsidR="0085508A" w:rsidRPr="0085508A" w:rsidRDefault="0085508A" w:rsidP="0085508A">
      <w:pPr>
        <w:keepNext/>
        <w:shd w:val="pct20" w:color="auto" w:fill="FFFFFF"/>
        <w:jc w:val="center"/>
        <w:outlineLvl w:val="1"/>
        <w:rPr>
          <w:rFonts w:ascii="Arial" w:eastAsia="Times New Roman" w:hAnsi="Arial" w:cs="Arial"/>
          <w:b/>
          <w:bCs/>
          <w:szCs w:val="24"/>
        </w:rPr>
      </w:pPr>
      <w:r w:rsidRPr="0085508A">
        <w:rPr>
          <w:rFonts w:ascii="Arial" w:eastAsia="Times New Roman" w:hAnsi="Arial" w:cs="Arial"/>
          <w:b/>
          <w:bCs/>
          <w:szCs w:val="24"/>
        </w:rPr>
        <w:t xml:space="preserve">OPIS PARAMETRÓW GRANICZNYCH </w:t>
      </w:r>
      <w:r w:rsidRPr="0085508A">
        <w:rPr>
          <w:rFonts w:ascii="Arial" w:eastAsia="Times New Roman" w:hAnsi="Arial" w:cs="Arial"/>
          <w:b/>
          <w:bCs/>
          <w:iCs/>
          <w:szCs w:val="24"/>
        </w:rPr>
        <w:t>ANALIZATORA DO MOCZU</w:t>
      </w:r>
    </w:p>
    <w:p w:rsidR="00942714" w:rsidRDefault="00942714" w:rsidP="0085508A">
      <w:pPr>
        <w:rPr>
          <w:rFonts w:ascii="Arial" w:eastAsia="Times New Roman" w:hAnsi="Arial" w:cs="Arial"/>
        </w:rPr>
      </w:pPr>
    </w:p>
    <w:p w:rsidR="0085508A" w:rsidRPr="0085508A" w:rsidRDefault="00942714" w:rsidP="0085508A">
      <w:pPr>
        <w:rPr>
          <w:rFonts w:eastAsia="Times New Roman" w:cs="Times New Roman"/>
        </w:rPr>
      </w:pPr>
      <w:r w:rsidRPr="0085508A">
        <w:rPr>
          <w:rFonts w:ascii="Arial" w:eastAsia="Times New Roman" w:hAnsi="Arial" w:cs="Arial"/>
        </w:rPr>
        <w:t>…....................................................................................................................................................................</w:t>
      </w:r>
    </w:p>
    <w:p w:rsidR="0085508A" w:rsidRPr="0085508A" w:rsidRDefault="0085508A" w:rsidP="0085508A">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 xml:space="preserve">Nazwa Wykonawcy </w:t>
      </w:r>
    </w:p>
    <w:p w:rsidR="0085508A" w:rsidRPr="0085508A" w:rsidRDefault="00942714" w:rsidP="0085508A">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w:t>
      </w:r>
    </w:p>
    <w:p w:rsidR="0085508A" w:rsidRPr="0085508A" w:rsidRDefault="0085508A" w:rsidP="0085508A">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 xml:space="preserve">Adres Wykonawcy </w:t>
      </w:r>
    </w:p>
    <w:p w:rsidR="0085508A" w:rsidRPr="0085508A" w:rsidRDefault="00942714" w:rsidP="0085508A">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w:t>
      </w:r>
    </w:p>
    <w:p w:rsidR="0085508A" w:rsidRPr="0085508A" w:rsidRDefault="0085508A" w:rsidP="0085508A">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 xml:space="preserve">Nazwa analizatora, typ, producent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83"/>
        <w:gridCol w:w="6063"/>
        <w:gridCol w:w="1460"/>
        <w:gridCol w:w="1462"/>
      </w:tblGrid>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b/>
                <w:sz w:val="18"/>
                <w:szCs w:val="18"/>
              </w:rPr>
            </w:pPr>
            <w:r w:rsidRPr="0085508A">
              <w:rPr>
                <w:rFonts w:ascii="Arial" w:eastAsia="Times New Roman" w:hAnsi="Arial" w:cs="Arial"/>
                <w:b/>
                <w:sz w:val="18"/>
                <w:szCs w:val="18"/>
              </w:rPr>
              <w:t>Lp.</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left="33" w:hanging="33"/>
              <w:jc w:val="center"/>
              <w:outlineLvl w:val="6"/>
              <w:rPr>
                <w:rFonts w:ascii="Arial" w:eastAsia="Times New Roman" w:hAnsi="Arial" w:cs="Arial"/>
                <w:b/>
                <w:sz w:val="18"/>
                <w:szCs w:val="18"/>
              </w:rPr>
            </w:pPr>
            <w:r w:rsidRPr="0085508A">
              <w:rPr>
                <w:rFonts w:ascii="Arial" w:eastAsia="Times New Roman" w:hAnsi="Arial" w:cs="Arial"/>
                <w:b/>
                <w:sz w:val="18"/>
                <w:szCs w:val="18"/>
              </w:rPr>
              <w:t>Parametry</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b/>
                <w:sz w:val="18"/>
                <w:szCs w:val="18"/>
              </w:rPr>
            </w:pPr>
            <w:r w:rsidRPr="0085508A">
              <w:rPr>
                <w:rFonts w:ascii="Arial" w:eastAsia="Times New Roman" w:hAnsi="Arial" w:cs="Arial"/>
                <w:b/>
                <w:sz w:val="18"/>
                <w:szCs w:val="18"/>
              </w:rPr>
              <w:t>Odpowiedź wymagana</w:t>
            </w:r>
            <w:r w:rsidR="00B35B82">
              <w:rPr>
                <w:rFonts w:ascii="Arial" w:eastAsia="Times New Roman" w:hAnsi="Arial" w:cs="Arial"/>
                <w:b/>
                <w:sz w:val="18"/>
                <w:szCs w:val="18"/>
              </w:rPr>
              <w:t xml:space="preserve"> *)</w:t>
            </w:r>
          </w:p>
        </w:tc>
        <w:tc>
          <w:tcPr>
            <w:tcW w:w="77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B35B82" w:rsidP="003076CB">
            <w:pPr>
              <w:jc w:val="center"/>
              <w:outlineLvl w:val="5"/>
              <w:rPr>
                <w:rFonts w:ascii="Arial" w:eastAsia="Times New Roman" w:hAnsi="Arial" w:cs="Arial"/>
                <w:b/>
                <w:bCs/>
                <w:sz w:val="18"/>
                <w:szCs w:val="18"/>
              </w:rPr>
            </w:pPr>
            <w:r w:rsidRPr="00311CB4">
              <w:rPr>
                <w:rFonts w:ascii="Arial" w:eastAsia="Times New Roman" w:hAnsi="Arial" w:cs="Arial"/>
                <w:b/>
                <w:bCs/>
                <w:sz w:val="18"/>
                <w:szCs w:val="18"/>
              </w:rPr>
              <w:t xml:space="preserve">Odpowiedź </w:t>
            </w:r>
            <w:r w:rsidR="003076CB" w:rsidRPr="004C1BF6">
              <w:rPr>
                <w:rFonts w:ascii="Arial" w:eastAsia="Times New Roman" w:hAnsi="Arial" w:cs="Arial"/>
                <w:b/>
                <w:bCs/>
                <w:sz w:val="18"/>
                <w:szCs w:val="18"/>
              </w:rPr>
              <w:t>Wykonawcy</w:t>
            </w:r>
          </w:p>
        </w:tc>
      </w:tr>
      <w:tr w:rsidR="0085508A" w:rsidRPr="0085508A" w:rsidTr="0085508A">
        <w:trPr>
          <w:trHeight w:val="69"/>
        </w:trPr>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1.</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Analizator z czytnikiem kodów kreskowych, rok produkcji – nie starszy niż z 2011 r.</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 podać rok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rPr>
          <w:trHeight w:val="42"/>
        </w:trPr>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2.</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Wydajność 100 ozn</w:t>
            </w:r>
            <w:r>
              <w:rPr>
                <w:rFonts w:ascii="Arial" w:eastAsia="Times New Roman" w:hAnsi="Arial" w:cs="Arial"/>
                <w:sz w:val="18"/>
                <w:szCs w:val="18"/>
              </w:rPr>
              <w:t xml:space="preserve">aczeń  na </w:t>
            </w:r>
            <w:r w:rsidRPr="0085508A">
              <w:rPr>
                <w:rFonts w:ascii="Arial" w:eastAsia="Times New Roman" w:hAnsi="Arial" w:cs="Arial"/>
                <w:sz w:val="18"/>
                <w:szCs w:val="18"/>
              </w:rPr>
              <w:t>godzinę.</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3.</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 xml:space="preserve">Odczyt 10 parametrów fizykochemicznych moczu. Praca z wykorzystaniem pasków charakteryzujących się eliminacją wpływu kwasu askorbinowego na wyniki – </w:t>
            </w:r>
            <w:r w:rsidRPr="00B35B82">
              <w:rPr>
                <w:rFonts w:ascii="Arial" w:eastAsia="Times New Roman" w:hAnsi="Arial" w:cs="Arial"/>
                <w:sz w:val="18"/>
                <w:szCs w:val="18"/>
              </w:rPr>
              <w:t>podać nazwę zastosowanej substancji.</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r w:rsidRPr="00B35B82">
              <w:rPr>
                <w:rFonts w:ascii="Arial" w:eastAsia="Times New Roman" w:hAnsi="Arial" w:cs="Arial"/>
                <w:sz w:val="18"/>
                <w:szCs w:val="18"/>
              </w:rPr>
              <w:t xml:space="preserve"> podać nazwę</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4.</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Możliwość wydruku w wybranych jednostkach.</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5.</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Pamięć minimum 150 wyników.</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6.</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Flagowanie wyników.</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7.</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Oprogramowanie przyjazne dla użytkownika.</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8.</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Ekran dotykowy.</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9.</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Możliwość zdefiniowania barwy moczu.</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10.</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Kompensacja własnego zabarwienia  moczu.</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11.</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Możliwość zdeklarowania klarowności moczu.</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12.</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Automatyczne usuwanie zużytych pasków.</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13.</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Kalibracja przy pomocy specjalnych pasków kalibracyjnych.</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14.</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204169" w:rsidP="00204169">
            <w:pPr>
              <w:rPr>
                <w:rFonts w:ascii="Arial" w:eastAsia="Times New Roman" w:hAnsi="Arial" w:cs="Arial"/>
                <w:sz w:val="18"/>
                <w:szCs w:val="18"/>
              </w:rPr>
            </w:pPr>
            <w:r>
              <w:rPr>
                <w:rFonts w:ascii="Arial" w:eastAsia="Times New Roman" w:hAnsi="Arial" w:cs="Arial"/>
                <w:sz w:val="18"/>
                <w:szCs w:val="18"/>
              </w:rPr>
              <w:t>Możliwość p</w:t>
            </w:r>
            <w:r w:rsidR="0085508A" w:rsidRPr="0085508A">
              <w:rPr>
                <w:rFonts w:ascii="Arial" w:eastAsia="Times New Roman" w:hAnsi="Arial" w:cs="Arial"/>
                <w:sz w:val="18"/>
                <w:szCs w:val="18"/>
              </w:rPr>
              <w:t>odłączeni</w:t>
            </w:r>
            <w:r>
              <w:rPr>
                <w:rFonts w:ascii="Arial" w:eastAsia="Times New Roman" w:hAnsi="Arial" w:cs="Arial"/>
                <w:sz w:val="18"/>
                <w:szCs w:val="18"/>
              </w:rPr>
              <w:t>a</w:t>
            </w:r>
            <w:r w:rsidR="0085508A" w:rsidRPr="0085508A">
              <w:rPr>
                <w:rFonts w:ascii="Arial" w:eastAsia="Times New Roman" w:hAnsi="Arial" w:cs="Arial"/>
                <w:sz w:val="18"/>
                <w:szCs w:val="18"/>
              </w:rPr>
              <w:t xml:space="preserve"> analizatora do laboratoryjnego systemu in</w:t>
            </w:r>
            <w:r>
              <w:rPr>
                <w:rFonts w:ascii="Arial" w:eastAsia="Times New Roman" w:hAnsi="Arial" w:cs="Arial"/>
                <w:sz w:val="18"/>
                <w:szCs w:val="18"/>
              </w:rPr>
              <w:t xml:space="preserve">formatycznego na koszt dostawcy </w:t>
            </w:r>
            <w:r w:rsidRPr="00B35B82">
              <w:rPr>
                <w:rFonts w:ascii="Arial" w:eastAsia="Times New Roman" w:hAnsi="Arial" w:cs="Arial"/>
                <w:sz w:val="18"/>
                <w:szCs w:val="18"/>
              </w:rPr>
              <w:t>(system PSM firmy Roche)</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15.</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 xml:space="preserve"> Materiał kontrolny na 2 poziomach do kontroli 1 raz w tygodniu (oba poziomy )</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16.</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204169">
            <w:pPr>
              <w:rPr>
                <w:rFonts w:ascii="Arial" w:eastAsia="Times New Roman" w:hAnsi="Arial" w:cs="Arial"/>
                <w:color w:val="000000"/>
                <w:sz w:val="18"/>
                <w:szCs w:val="18"/>
              </w:rPr>
            </w:pPr>
            <w:r w:rsidRPr="0085508A">
              <w:rPr>
                <w:rFonts w:ascii="Arial" w:eastAsia="Times New Roman" w:hAnsi="Arial" w:cs="Arial"/>
                <w:color w:val="000000"/>
                <w:sz w:val="18"/>
                <w:szCs w:val="18"/>
              </w:rPr>
              <w:t xml:space="preserve">Zapewnienie udziału w bezpłatnej </w:t>
            </w:r>
            <w:proofErr w:type="spellStart"/>
            <w:r w:rsidRPr="0085508A">
              <w:rPr>
                <w:rFonts w:ascii="Arial" w:eastAsia="Times New Roman" w:hAnsi="Arial" w:cs="Arial"/>
                <w:color w:val="000000"/>
                <w:sz w:val="18"/>
                <w:szCs w:val="18"/>
              </w:rPr>
              <w:t>zewnątrzlaboratoryjnej</w:t>
            </w:r>
            <w:proofErr w:type="spellEnd"/>
            <w:r w:rsidRPr="0085508A">
              <w:rPr>
                <w:rFonts w:ascii="Arial" w:eastAsia="Times New Roman" w:hAnsi="Arial" w:cs="Arial"/>
                <w:color w:val="000000"/>
                <w:sz w:val="18"/>
                <w:szCs w:val="18"/>
              </w:rPr>
              <w:t xml:space="preserve"> kontroli jakości </w:t>
            </w:r>
            <w:r w:rsidR="00204169">
              <w:rPr>
                <w:rFonts w:ascii="Arial" w:eastAsia="Times New Roman" w:hAnsi="Arial" w:cs="Arial"/>
                <w:color w:val="000000"/>
                <w:sz w:val="18"/>
                <w:szCs w:val="18"/>
              </w:rPr>
              <w:t xml:space="preserve">oznaczeń moczu </w:t>
            </w:r>
            <w:r w:rsidRPr="0085508A">
              <w:rPr>
                <w:rFonts w:ascii="Arial" w:eastAsia="Times New Roman" w:hAnsi="Arial" w:cs="Arial"/>
                <w:color w:val="000000"/>
                <w:sz w:val="18"/>
                <w:szCs w:val="18"/>
              </w:rPr>
              <w:t>przeprowadzanej raz na kwartał</w:t>
            </w:r>
            <w:r w:rsidR="00204169">
              <w:rPr>
                <w:rFonts w:ascii="Arial" w:eastAsia="Times New Roman" w:hAnsi="Arial" w:cs="Arial"/>
                <w:color w:val="000000"/>
                <w:sz w:val="18"/>
                <w:szCs w:val="18"/>
              </w:rPr>
              <w:t>,</w:t>
            </w:r>
            <w:r w:rsidRPr="0085508A">
              <w:rPr>
                <w:rFonts w:ascii="Arial" w:eastAsia="Times New Roman" w:hAnsi="Arial" w:cs="Arial"/>
                <w:color w:val="000000"/>
                <w:sz w:val="18"/>
                <w:szCs w:val="18"/>
              </w:rPr>
              <w:t xml:space="preserve"> potwierdzonej certyfikatem</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17.</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color w:val="000000"/>
                <w:sz w:val="18"/>
                <w:szCs w:val="18"/>
              </w:rPr>
            </w:pPr>
            <w:r w:rsidRPr="0085508A">
              <w:rPr>
                <w:rFonts w:ascii="Arial" w:eastAsia="Times New Roman" w:hAnsi="Arial" w:cs="Arial"/>
                <w:color w:val="000000"/>
                <w:sz w:val="18"/>
                <w:szCs w:val="18"/>
              </w:rPr>
              <w:t>Szkolenie personelu w zakresie obsługi analizatora potwierdzone certyfikatem</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18.</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B35B82">
            <w:pPr>
              <w:rPr>
                <w:rFonts w:ascii="Arial" w:eastAsia="Times New Roman" w:hAnsi="Arial" w:cs="Arial"/>
                <w:color w:val="000000"/>
                <w:sz w:val="18"/>
                <w:szCs w:val="18"/>
              </w:rPr>
            </w:pPr>
            <w:r w:rsidRPr="0085508A">
              <w:rPr>
                <w:rFonts w:ascii="Arial" w:eastAsia="Times New Roman" w:hAnsi="Arial" w:cs="Arial"/>
                <w:sz w:val="18"/>
                <w:szCs w:val="18"/>
              </w:rPr>
              <w:t xml:space="preserve">Termin ważności </w:t>
            </w:r>
            <w:r w:rsidRPr="0085508A">
              <w:rPr>
                <w:rFonts w:ascii="Arial" w:eastAsia="Times New Roman" w:hAnsi="Arial" w:cs="Arial"/>
                <w:bCs/>
                <w:sz w:val="18"/>
                <w:szCs w:val="18"/>
              </w:rPr>
              <w:t>odczynników</w:t>
            </w:r>
            <w:r w:rsidR="00B35B82" w:rsidRPr="00B35B82">
              <w:rPr>
                <w:rFonts w:ascii="Arial" w:eastAsia="Times New Roman" w:hAnsi="Arial" w:cs="Arial"/>
                <w:bCs/>
                <w:sz w:val="18"/>
                <w:szCs w:val="18"/>
              </w:rPr>
              <w:t>:</w:t>
            </w:r>
            <w:r w:rsidRPr="00B35B82">
              <w:rPr>
                <w:rFonts w:ascii="Arial" w:eastAsia="Times New Roman" w:hAnsi="Arial" w:cs="Arial"/>
                <w:bCs/>
                <w:sz w:val="18"/>
                <w:szCs w:val="18"/>
              </w:rPr>
              <w:t xml:space="preserve"> kalibratorów, materiałów kontrolnych i innych zużywalnych –</w:t>
            </w:r>
            <w:r w:rsidRPr="0085508A">
              <w:rPr>
                <w:rFonts w:ascii="Arial" w:eastAsia="Times New Roman" w:hAnsi="Arial" w:cs="Arial"/>
                <w:bCs/>
                <w:sz w:val="18"/>
                <w:szCs w:val="18"/>
              </w:rPr>
              <w:t xml:space="preserve"> minimum </w:t>
            </w:r>
            <w:r w:rsidR="00B35B82">
              <w:rPr>
                <w:rFonts w:ascii="Arial" w:eastAsia="Times New Roman" w:hAnsi="Arial" w:cs="Arial"/>
                <w:bCs/>
                <w:sz w:val="18"/>
                <w:szCs w:val="18"/>
              </w:rPr>
              <w:t xml:space="preserve"> 6</w:t>
            </w:r>
            <w:r w:rsidRPr="0085508A">
              <w:rPr>
                <w:rFonts w:ascii="Arial" w:eastAsia="Times New Roman" w:hAnsi="Arial" w:cs="Arial"/>
                <w:bCs/>
                <w:sz w:val="18"/>
                <w:szCs w:val="18"/>
              </w:rPr>
              <w:t xml:space="preserve"> miesięcy </w:t>
            </w:r>
            <w:r w:rsidRPr="0085508A">
              <w:rPr>
                <w:rFonts w:ascii="Arial" w:eastAsia="Times New Roman" w:hAnsi="Arial" w:cs="Arial"/>
                <w:sz w:val="18"/>
                <w:szCs w:val="18"/>
              </w:rPr>
              <w:t xml:space="preserve">od dnia dostawy </w:t>
            </w:r>
            <w:r w:rsidRPr="0085508A">
              <w:rPr>
                <w:rFonts w:ascii="Arial" w:eastAsia="Times New Roman" w:hAnsi="Arial" w:cs="Arial"/>
                <w:color w:val="000000"/>
                <w:sz w:val="18"/>
                <w:szCs w:val="18"/>
              </w:rPr>
              <w:tab/>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ind w:right="-12"/>
              <w:jc w:val="center"/>
              <w:rPr>
                <w:rFonts w:ascii="Arial" w:eastAsia="Times New Roman" w:hAnsi="Arial" w:cs="Arial"/>
                <w:sz w:val="18"/>
                <w:szCs w:val="18"/>
              </w:rPr>
            </w:pPr>
            <w:r w:rsidRPr="0085508A">
              <w:rPr>
                <w:rFonts w:ascii="Arial" w:eastAsia="Times New Roman" w:hAnsi="Arial" w:cs="Arial"/>
                <w:sz w:val="18"/>
                <w:szCs w:val="18"/>
              </w:rPr>
              <w:t>TAK, podać</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19.</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color w:val="000000"/>
                <w:sz w:val="18"/>
                <w:szCs w:val="18"/>
              </w:rPr>
            </w:pPr>
            <w:r w:rsidRPr="0085508A">
              <w:rPr>
                <w:rFonts w:ascii="Arial" w:eastAsia="Times New Roman" w:hAnsi="Arial" w:cs="Arial"/>
                <w:sz w:val="18"/>
                <w:szCs w:val="18"/>
              </w:rPr>
              <w:t>Instrukcja obsługi w wersji papierowej w języku polskim</w:t>
            </w:r>
          </w:p>
        </w:tc>
        <w:tc>
          <w:tcPr>
            <w:tcW w:w="771" w:type="pct"/>
            <w:tcBorders>
              <w:top w:val="single" w:sz="4" w:space="0" w:color="auto"/>
              <w:left w:val="single" w:sz="4" w:space="0" w:color="auto"/>
              <w:bottom w:val="single" w:sz="4" w:space="0" w:color="auto"/>
              <w:right w:val="single" w:sz="4" w:space="0" w:color="auto"/>
            </w:tcBorders>
            <w:vAlign w:val="center"/>
          </w:tcPr>
          <w:p w:rsidR="0085508A" w:rsidRPr="0085508A" w:rsidRDefault="00424CDE" w:rsidP="0085508A">
            <w:pPr>
              <w:ind w:right="-12"/>
              <w:jc w:val="center"/>
              <w:rPr>
                <w:rFonts w:ascii="Arial" w:eastAsia="Times New Roman" w:hAnsi="Arial" w:cs="Arial"/>
                <w:sz w:val="18"/>
                <w:szCs w:val="18"/>
              </w:rPr>
            </w:pPr>
            <w:r>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r w:rsidR="0085508A" w:rsidRPr="0085508A" w:rsidTr="0085508A">
        <w:tc>
          <w:tcPr>
            <w:tcW w:w="255"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keepNext/>
              <w:jc w:val="center"/>
              <w:outlineLvl w:val="0"/>
              <w:rPr>
                <w:rFonts w:ascii="Arial" w:eastAsia="Times New Roman" w:hAnsi="Arial" w:cs="Arial"/>
                <w:sz w:val="18"/>
                <w:szCs w:val="18"/>
              </w:rPr>
            </w:pPr>
            <w:r w:rsidRPr="0085508A">
              <w:rPr>
                <w:rFonts w:ascii="Arial" w:eastAsia="Times New Roman" w:hAnsi="Arial" w:cs="Arial"/>
                <w:sz w:val="18"/>
                <w:szCs w:val="18"/>
              </w:rPr>
              <w:t>20.</w:t>
            </w:r>
          </w:p>
        </w:tc>
        <w:tc>
          <w:tcPr>
            <w:tcW w:w="3202"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rPr>
                <w:rFonts w:ascii="Arial" w:eastAsia="Times New Roman" w:hAnsi="Arial" w:cs="Arial"/>
                <w:sz w:val="18"/>
                <w:szCs w:val="18"/>
              </w:rPr>
            </w:pPr>
            <w:r w:rsidRPr="0085508A">
              <w:rPr>
                <w:rFonts w:ascii="Arial" w:eastAsia="Times New Roman" w:hAnsi="Arial" w:cs="Arial"/>
                <w:sz w:val="18"/>
                <w:szCs w:val="18"/>
              </w:rPr>
              <w:t>Serwis techniczny analizatora w czasie trwania umowy (naprawy, z wyjątkiem napraw uszkodzeń z winy Zamawiającego, łącznie z częściami zamiennymi niezbędnymi do ich wykonania oraz przeglądy techniczne zalecane przez producenta, łącznie z materiałami użytymi do ich wykonania) na koszt Wykonawcy</w:t>
            </w:r>
          </w:p>
        </w:tc>
        <w:tc>
          <w:tcPr>
            <w:tcW w:w="771" w:type="pct"/>
            <w:tcBorders>
              <w:top w:val="single" w:sz="4" w:space="0" w:color="auto"/>
              <w:left w:val="single" w:sz="4" w:space="0" w:color="auto"/>
              <w:bottom w:val="single" w:sz="4" w:space="0" w:color="auto"/>
              <w:right w:val="single" w:sz="4" w:space="0" w:color="auto"/>
            </w:tcBorders>
            <w:vAlign w:val="center"/>
            <w:hideMark/>
          </w:tcPr>
          <w:p w:rsidR="0085508A" w:rsidRPr="0085508A" w:rsidRDefault="0085508A" w:rsidP="0085508A">
            <w:pPr>
              <w:jc w:val="center"/>
              <w:rPr>
                <w:rFonts w:ascii="Arial" w:eastAsia="Times New Roman" w:hAnsi="Arial" w:cs="Arial"/>
                <w:sz w:val="18"/>
                <w:szCs w:val="18"/>
              </w:rPr>
            </w:pPr>
            <w:r w:rsidRPr="0085508A">
              <w:rPr>
                <w:rFonts w:ascii="Arial" w:eastAsia="Times New Roman" w:hAnsi="Arial" w:cs="Arial"/>
                <w:sz w:val="18"/>
                <w:szCs w:val="18"/>
              </w:rPr>
              <w:t>TAK</w:t>
            </w:r>
          </w:p>
        </w:tc>
        <w:tc>
          <w:tcPr>
            <w:tcW w:w="772" w:type="pct"/>
            <w:tcBorders>
              <w:top w:val="single" w:sz="4" w:space="0" w:color="auto"/>
              <w:left w:val="single" w:sz="4" w:space="0" w:color="auto"/>
              <w:bottom w:val="single" w:sz="4" w:space="0" w:color="auto"/>
              <w:right w:val="single" w:sz="4" w:space="0" w:color="auto"/>
            </w:tcBorders>
            <w:vAlign w:val="center"/>
          </w:tcPr>
          <w:p w:rsidR="0085508A" w:rsidRPr="0085508A" w:rsidRDefault="0085508A" w:rsidP="0085508A">
            <w:pPr>
              <w:jc w:val="center"/>
              <w:outlineLvl w:val="5"/>
              <w:rPr>
                <w:rFonts w:ascii="Arial" w:eastAsia="Times New Roman" w:hAnsi="Arial" w:cs="Arial"/>
                <w:b/>
                <w:bCs/>
                <w:sz w:val="18"/>
                <w:szCs w:val="18"/>
              </w:rPr>
            </w:pPr>
          </w:p>
        </w:tc>
      </w:tr>
    </w:tbl>
    <w:p w:rsidR="0085508A" w:rsidRDefault="0085508A" w:rsidP="0085508A">
      <w:pPr>
        <w:rPr>
          <w:rFonts w:ascii="Arial" w:eastAsia="Times New Roman" w:hAnsi="Arial" w:cs="Arial"/>
          <w:b/>
          <w:color w:val="FF0000"/>
        </w:rPr>
      </w:pPr>
    </w:p>
    <w:p w:rsidR="00B35B82" w:rsidRPr="00B35B82" w:rsidRDefault="00F417E3" w:rsidP="00F417E3">
      <w:pPr>
        <w:widowControl w:val="0"/>
        <w:suppressAutoHyphens/>
        <w:autoSpaceDE w:val="0"/>
        <w:autoSpaceDN w:val="0"/>
        <w:adjustRightInd w:val="0"/>
        <w:jc w:val="both"/>
        <w:rPr>
          <w:rFonts w:ascii="Arial" w:eastAsia="Calibri" w:hAnsi="Arial" w:cs="Arial"/>
          <w:sz w:val="18"/>
          <w:szCs w:val="18"/>
        </w:rPr>
      </w:pPr>
      <w:r>
        <w:rPr>
          <w:rFonts w:ascii="Arial" w:eastAsia="Times New Roman" w:hAnsi="Arial" w:cs="Arial"/>
          <w:sz w:val="18"/>
          <w:szCs w:val="18"/>
        </w:rPr>
        <w:t xml:space="preserve">* ) </w:t>
      </w:r>
      <w:r w:rsidR="00424CDE" w:rsidRPr="0085508A">
        <w:rPr>
          <w:rFonts w:ascii="Arial" w:eastAsia="Times New Roman" w:hAnsi="Arial" w:cs="Arial"/>
          <w:sz w:val="18"/>
          <w:szCs w:val="18"/>
        </w:rPr>
        <w:t xml:space="preserve">W przypadku, gdy w rubryce </w:t>
      </w:r>
      <w:r w:rsidR="00424CDE" w:rsidRPr="0085508A">
        <w:rPr>
          <w:rFonts w:ascii="Arial" w:eastAsia="Times New Roman" w:hAnsi="Arial" w:cs="Arial"/>
          <w:b/>
          <w:sz w:val="18"/>
          <w:szCs w:val="18"/>
        </w:rPr>
        <w:t>„ODPOWIEDŹ WYMAGANA”</w:t>
      </w:r>
      <w:r w:rsidR="00424CDE" w:rsidRPr="0085508A">
        <w:rPr>
          <w:rFonts w:ascii="Arial" w:eastAsia="Times New Roman" w:hAnsi="Arial" w:cs="Arial"/>
          <w:sz w:val="18"/>
          <w:szCs w:val="18"/>
        </w:rPr>
        <w:t xml:space="preserve"> wymagana jest odpowiedź TAK </w:t>
      </w:r>
      <w:r w:rsidR="00424CDE">
        <w:rPr>
          <w:rFonts w:ascii="Arial" w:eastAsia="Times New Roman" w:hAnsi="Arial" w:cs="Arial"/>
          <w:sz w:val="18"/>
          <w:szCs w:val="18"/>
        </w:rPr>
        <w:t xml:space="preserve">, to Wykonawca jest zobowiązany do potwierdzenia jej w rubryce </w:t>
      </w:r>
      <w:r>
        <w:rPr>
          <w:rFonts w:ascii="Arial" w:eastAsia="Times New Roman" w:hAnsi="Arial" w:cs="Arial"/>
          <w:b/>
          <w:sz w:val="18"/>
          <w:szCs w:val="18"/>
        </w:rPr>
        <w:t xml:space="preserve">„ODPOWIEDŹ Wykonawcy”, </w:t>
      </w:r>
      <w:r w:rsidRPr="00F417E3">
        <w:rPr>
          <w:rFonts w:ascii="Arial" w:eastAsia="Times New Roman" w:hAnsi="Arial" w:cs="Arial"/>
          <w:sz w:val="18"/>
          <w:szCs w:val="18"/>
        </w:rPr>
        <w:t>w</w:t>
      </w:r>
      <w:r w:rsidR="00B35B82" w:rsidRPr="00B35B82">
        <w:rPr>
          <w:rFonts w:ascii="Arial" w:eastAsia="Calibri" w:hAnsi="Arial" w:cs="Arial"/>
          <w:sz w:val="18"/>
          <w:szCs w:val="18"/>
        </w:rPr>
        <w:t xml:space="preserve"> przypadku, gdy w rubryce </w:t>
      </w:r>
      <w:r w:rsidR="00B35B82" w:rsidRPr="00B35B82">
        <w:rPr>
          <w:rFonts w:ascii="Arial" w:eastAsia="Calibri" w:hAnsi="Arial" w:cs="Arial"/>
          <w:b/>
          <w:sz w:val="18"/>
          <w:szCs w:val="18"/>
        </w:rPr>
        <w:t>„ODPOWIEDŹ WYMAGANA”</w:t>
      </w:r>
      <w:r w:rsidR="00B35B82" w:rsidRPr="00B35B82">
        <w:rPr>
          <w:rFonts w:ascii="Arial" w:eastAsia="Calibri" w:hAnsi="Arial" w:cs="Arial"/>
          <w:sz w:val="18"/>
          <w:szCs w:val="18"/>
        </w:rPr>
        <w:t xml:space="preserve"> wymagana jest odpowiedź </w:t>
      </w:r>
      <w:r w:rsidR="00B35B82" w:rsidRPr="00B35B82">
        <w:rPr>
          <w:rFonts w:ascii="Arial" w:eastAsia="Calibri" w:hAnsi="Arial" w:cs="Arial"/>
          <w:b/>
          <w:sz w:val="18"/>
          <w:szCs w:val="18"/>
        </w:rPr>
        <w:t>podać</w:t>
      </w:r>
      <w:r w:rsidR="00B35B82" w:rsidRPr="00B35B82">
        <w:rPr>
          <w:rFonts w:ascii="Arial" w:eastAsia="Calibri" w:hAnsi="Arial" w:cs="Arial"/>
          <w:sz w:val="18"/>
          <w:szCs w:val="18"/>
        </w:rPr>
        <w:t xml:space="preserve">, to Wykonawca jest zobowiązany do podania liczbowej wartości parametru w rubryce </w:t>
      </w:r>
      <w:r w:rsidR="00B35B82" w:rsidRPr="00B35B82">
        <w:rPr>
          <w:rFonts w:ascii="Arial" w:eastAsia="Calibri" w:hAnsi="Arial" w:cs="Arial"/>
          <w:b/>
          <w:sz w:val="18"/>
          <w:szCs w:val="18"/>
        </w:rPr>
        <w:t xml:space="preserve">„ODPOWIEDŹ </w:t>
      </w:r>
      <w:r w:rsidR="003076CB" w:rsidRPr="004C1BF6">
        <w:rPr>
          <w:rFonts w:ascii="Arial" w:eastAsia="Times New Roman" w:hAnsi="Arial" w:cs="Arial"/>
          <w:b/>
          <w:bCs/>
          <w:sz w:val="18"/>
          <w:szCs w:val="18"/>
        </w:rPr>
        <w:t>Wykonawcy</w:t>
      </w:r>
      <w:r w:rsidR="00B35B82" w:rsidRPr="004C1BF6">
        <w:rPr>
          <w:rFonts w:ascii="Arial" w:eastAsia="Calibri" w:hAnsi="Arial" w:cs="Arial"/>
          <w:b/>
          <w:sz w:val="18"/>
          <w:szCs w:val="18"/>
        </w:rPr>
        <w:t>”.</w:t>
      </w:r>
    </w:p>
    <w:p w:rsidR="00424CDE" w:rsidRDefault="00424CDE" w:rsidP="00F417E3">
      <w:pPr>
        <w:jc w:val="both"/>
        <w:rPr>
          <w:rFonts w:ascii="Arial" w:eastAsia="Times New Roman" w:hAnsi="Arial" w:cs="Arial"/>
          <w:b/>
          <w:color w:val="FF0000"/>
        </w:rPr>
      </w:pPr>
    </w:p>
    <w:p w:rsidR="0085508A" w:rsidRPr="0085508A" w:rsidRDefault="0085508A" w:rsidP="00F417E3">
      <w:pPr>
        <w:widowControl w:val="0"/>
        <w:suppressAutoHyphens/>
        <w:autoSpaceDE w:val="0"/>
        <w:autoSpaceDN w:val="0"/>
        <w:adjustRightInd w:val="0"/>
        <w:jc w:val="both"/>
        <w:rPr>
          <w:rFonts w:ascii="Arial" w:eastAsia="Times New Roman" w:hAnsi="Arial" w:cs="Arial"/>
          <w:sz w:val="16"/>
          <w:szCs w:val="16"/>
        </w:rPr>
      </w:pPr>
      <w:r w:rsidRPr="0085508A">
        <w:rPr>
          <w:rFonts w:ascii="Arial" w:eastAsia="Times New Roman" w:hAnsi="Arial" w:cs="Arial"/>
          <w:sz w:val="16"/>
          <w:szCs w:val="16"/>
        </w:rPr>
        <w:t xml:space="preserve">    </w:t>
      </w:r>
    </w:p>
    <w:p w:rsidR="0085508A" w:rsidRPr="0085508A" w:rsidRDefault="0085508A" w:rsidP="00F417E3">
      <w:pPr>
        <w:widowControl w:val="0"/>
        <w:suppressAutoHyphens/>
        <w:autoSpaceDE w:val="0"/>
        <w:autoSpaceDN w:val="0"/>
        <w:adjustRightInd w:val="0"/>
        <w:jc w:val="both"/>
        <w:rPr>
          <w:rFonts w:ascii="Arial" w:eastAsia="Times New Roman" w:hAnsi="Arial" w:cs="Arial"/>
          <w:sz w:val="16"/>
          <w:szCs w:val="16"/>
        </w:rPr>
      </w:pPr>
      <w:r w:rsidRPr="0085508A">
        <w:rPr>
          <w:rFonts w:ascii="Arial" w:eastAsia="Times New Roman" w:hAnsi="Arial" w:cs="Arial"/>
          <w:sz w:val="16"/>
          <w:szCs w:val="16"/>
        </w:rPr>
        <w:t xml:space="preserve">      Miejscowość i data: …...............................                                                                 ………….………………………..…………….</w:t>
      </w:r>
    </w:p>
    <w:p w:rsidR="0085508A" w:rsidRPr="0085508A" w:rsidRDefault="0085508A" w:rsidP="0085508A">
      <w:pPr>
        <w:widowControl w:val="0"/>
        <w:suppressAutoHyphens/>
        <w:autoSpaceDE w:val="0"/>
        <w:autoSpaceDN w:val="0"/>
        <w:adjustRightInd w:val="0"/>
        <w:ind w:left="6237" w:hanging="285"/>
        <w:rPr>
          <w:rFonts w:ascii="Arial" w:eastAsia="Times New Roman" w:hAnsi="Arial" w:cs="Arial"/>
          <w:bCs/>
          <w:sz w:val="16"/>
          <w:szCs w:val="16"/>
        </w:rPr>
      </w:pPr>
      <w:r w:rsidRPr="0085508A">
        <w:rPr>
          <w:rFonts w:ascii="Arial" w:eastAsia="Times New Roman" w:hAnsi="Arial" w:cs="Arial"/>
          <w:bCs/>
          <w:sz w:val="16"/>
          <w:szCs w:val="16"/>
        </w:rPr>
        <w:t xml:space="preserve">                 </w:t>
      </w:r>
      <w:r w:rsidRPr="0085508A">
        <w:rPr>
          <w:rFonts w:ascii="Arial" w:eastAsia="Times New Roman" w:hAnsi="Arial" w:cs="Arial"/>
          <w:sz w:val="16"/>
          <w:szCs w:val="16"/>
        </w:rPr>
        <w:t>Podpis  Wykonawcy</w:t>
      </w:r>
    </w:p>
    <w:p w:rsidR="0085508A" w:rsidRPr="0085508A" w:rsidRDefault="0085508A" w:rsidP="0085508A">
      <w:pPr>
        <w:widowControl w:val="0"/>
        <w:suppressAutoHyphens/>
        <w:autoSpaceDE w:val="0"/>
        <w:autoSpaceDN w:val="0"/>
        <w:adjustRightInd w:val="0"/>
        <w:ind w:left="4705" w:firstLine="283"/>
        <w:rPr>
          <w:rFonts w:ascii="Arial" w:eastAsia="Times New Roman" w:hAnsi="Arial" w:cs="Arial"/>
          <w:sz w:val="16"/>
          <w:szCs w:val="16"/>
        </w:rPr>
      </w:pPr>
    </w:p>
    <w:p w:rsidR="0085508A" w:rsidRDefault="0085508A">
      <w:pPr>
        <w:rPr>
          <w:rFonts w:ascii="Arial" w:eastAsia="Times New Roman" w:hAnsi="Arial" w:cs="Arial"/>
          <w:color w:val="FF0000"/>
        </w:rPr>
      </w:pPr>
    </w:p>
    <w:p w:rsidR="00C4432A" w:rsidRDefault="00C4432A" w:rsidP="00D95EE3">
      <w:pPr>
        <w:spacing w:after="120"/>
        <w:jc w:val="right"/>
        <w:rPr>
          <w:rFonts w:ascii="Arial" w:eastAsia="Times New Roman" w:hAnsi="Arial" w:cs="Arial"/>
          <w:color w:val="FF0000"/>
        </w:rPr>
      </w:pPr>
    </w:p>
    <w:p w:rsidR="00C4432A" w:rsidRDefault="00C4432A" w:rsidP="00D95EE3">
      <w:pPr>
        <w:spacing w:after="120"/>
        <w:jc w:val="right"/>
        <w:rPr>
          <w:rFonts w:ascii="Arial" w:eastAsia="Times New Roman" w:hAnsi="Arial" w:cs="Arial"/>
          <w:color w:val="FF0000"/>
        </w:rPr>
      </w:pPr>
    </w:p>
    <w:p w:rsidR="00C4432A" w:rsidRDefault="00C4432A" w:rsidP="00D95EE3">
      <w:pPr>
        <w:spacing w:after="120"/>
        <w:jc w:val="right"/>
        <w:rPr>
          <w:rFonts w:ascii="Arial" w:eastAsia="Times New Roman" w:hAnsi="Arial" w:cs="Arial"/>
          <w:color w:val="FF0000"/>
        </w:rPr>
      </w:pPr>
    </w:p>
    <w:p w:rsidR="00C4432A" w:rsidRDefault="00C4432A" w:rsidP="00D95EE3">
      <w:pPr>
        <w:spacing w:after="120"/>
        <w:jc w:val="right"/>
        <w:rPr>
          <w:rFonts w:ascii="Arial" w:eastAsia="Times New Roman" w:hAnsi="Arial" w:cs="Arial"/>
          <w:color w:val="FF0000"/>
        </w:rPr>
      </w:pPr>
    </w:p>
    <w:p w:rsidR="00424CDE" w:rsidRDefault="00424CDE" w:rsidP="00424CDE">
      <w:pPr>
        <w:widowControl w:val="0"/>
        <w:suppressAutoHyphens/>
        <w:autoSpaceDE w:val="0"/>
        <w:autoSpaceDN w:val="0"/>
        <w:adjustRightInd w:val="0"/>
        <w:jc w:val="right"/>
        <w:rPr>
          <w:rFonts w:ascii="Arial" w:eastAsia="Times New Roman" w:hAnsi="Arial" w:cs="Arial"/>
          <w:b/>
        </w:rPr>
      </w:pPr>
      <w:r>
        <w:rPr>
          <w:rFonts w:ascii="Arial" w:eastAsia="Times New Roman" w:hAnsi="Arial" w:cs="Arial"/>
          <w:b/>
        </w:rPr>
        <w:br w:type="page"/>
      </w:r>
      <w:r w:rsidRPr="00424CDE">
        <w:rPr>
          <w:rFonts w:ascii="Arial" w:eastAsia="Times New Roman" w:hAnsi="Arial" w:cs="Arial"/>
          <w:b/>
        </w:rPr>
        <w:lastRenderedPageBreak/>
        <w:t>Załącznik Nr 1.3. do OPZ</w:t>
      </w:r>
    </w:p>
    <w:p w:rsidR="00424CDE" w:rsidRPr="00424CDE" w:rsidRDefault="00424CDE" w:rsidP="00424CDE">
      <w:pPr>
        <w:widowControl w:val="0"/>
        <w:suppressAutoHyphens/>
        <w:autoSpaceDE w:val="0"/>
        <w:autoSpaceDN w:val="0"/>
        <w:adjustRightInd w:val="0"/>
        <w:jc w:val="right"/>
        <w:rPr>
          <w:rFonts w:ascii="Arial" w:eastAsia="Times New Roman" w:hAnsi="Arial" w:cs="Arial"/>
          <w:b/>
        </w:rPr>
      </w:pPr>
    </w:p>
    <w:p w:rsidR="00424CDE" w:rsidRPr="00424CDE" w:rsidRDefault="00424CDE" w:rsidP="00424CDE">
      <w:pPr>
        <w:keepNext/>
        <w:shd w:val="pct20" w:color="auto" w:fill="FFFFFF"/>
        <w:jc w:val="center"/>
        <w:outlineLvl w:val="1"/>
        <w:rPr>
          <w:rFonts w:ascii="Arial" w:eastAsia="Times New Roman" w:hAnsi="Arial" w:cs="Arial"/>
          <w:b/>
          <w:bCs/>
          <w:szCs w:val="24"/>
        </w:rPr>
      </w:pPr>
      <w:r w:rsidRPr="00424CDE">
        <w:rPr>
          <w:rFonts w:ascii="Arial" w:eastAsia="Times New Roman" w:hAnsi="Arial" w:cs="Arial"/>
          <w:b/>
          <w:bCs/>
          <w:szCs w:val="24"/>
        </w:rPr>
        <w:t>OPIS PARAMETRÓW GRANICZNYCH APARATU DO BADAŃ PARAMETRÓW KRYTYCZNYCH</w:t>
      </w:r>
    </w:p>
    <w:p w:rsidR="00942714" w:rsidRDefault="00942714" w:rsidP="00750DE4">
      <w:pPr>
        <w:rPr>
          <w:rFonts w:ascii="Arial" w:eastAsia="Times New Roman" w:hAnsi="Arial" w:cs="Arial"/>
        </w:rPr>
      </w:pPr>
    </w:p>
    <w:p w:rsidR="00942714" w:rsidRPr="0085508A" w:rsidRDefault="00942714" w:rsidP="00750DE4">
      <w:pPr>
        <w:rPr>
          <w:rFonts w:eastAsia="Times New Roman" w:cs="Times New Roman"/>
        </w:rPr>
      </w:pPr>
      <w:r w:rsidRPr="0085508A">
        <w:rPr>
          <w:rFonts w:ascii="Arial" w:eastAsia="Times New Roman" w:hAnsi="Arial" w:cs="Arial"/>
        </w:rPr>
        <w:t>…....................................................................................................................................................................</w:t>
      </w:r>
    </w:p>
    <w:p w:rsidR="00942714" w:rsidRPr="0085508A" w:rsidRDefault="00942714" w:rsidP="00750DE4">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 xml:space="preserve">Nazwa Wykonawcy </w:t>
      </w:r>
    </w:p>
    <w:p w:rsidR="00942714" w:rsidRPr="0085508A" w:rsidRDefault="00942714" w:rsidP="00750DE4">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w:t>
      </w:r>
    </w:p>
    <w:p w:rsidR="00942714" w:rsidRPr="0085508A" w:rsidRDefault="00942714" w:rsidP="00750DE4">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 xml:space="preserve">Adres Wykonawcy </w:t>
      </w:r>
    </w:p>
    <w:p w:rsidR="00942714" w:rsidRPr="0085508A" w:rsidRDefault="00942714" w:rsidP="00750DE4">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w:t>
      </w:r>
    </w:p>
    <w:p w:rsidR="00942714" w:rsidRPr="0085508A" w:rsidRDefault="00942714" w:rsidP="00942714">
      <w:pPr>
        <w:widowControl w:val="0"/>
        <w:suppressAutoHyphens/>
        <w:autoSpaceDE w:val="0"/>
        <w:autoSpaceDN w:val="0"/>
        <w:adjustRightInd w:val="0"/>
        <w:rPr>
          <w:rFonts w:ascii="Arial" w:eastAsia="Times New Roman" w:hAnsi="Arial" w:cs="Arial"/>
        </w:rPr>
      </w:pPr>
      <w:r w:rsidRPr="0085508A">
        <w:rPr>
          <w:rFonts w:ascii="Arial" w:eastAsia="Times New Roman" w:hAnsi="Arial" w:cs="Arial"/>
        </w:rPr>
        <w:t xml:space="preserve">Nazwa analizatora, typ, producent </w:t>
      </w:r>
    </w:p>
    <w:tbl>
      <w:tblPr>
        <w:tblW w:w="46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85"/>
        <w:gridCol w:w="5138"/>
        <w:gridCol w:w="1366"/>
        <w:gridCol w:w="1858"/>
      </w:tblGrid>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keepNext/>
              <w:spacing w:before="60" w:after="60"/>
              <w:jc w:val="center"/>
              <w:outlineLvl w:val="0"/>
              <w:rPr>
                <w:rFonts w:ascii="Arial" w:eastAsia="Times New Roman" w:hAnsi="Arial" w:cs="Arial"/>
                <w:b/>
                <w:sz w:val="18"/>
                <w:szCs w:val="18"/>
              </w:rPr>
            </w:pPr>
            <w:r w:rsidRPr="00424CDE">
              <w:rPr>
                <w:rFonts w:ascii="Arial" w:eastAsia="Times New Roman" w:hAnsi="Arial" w:cs="Arial"/>
                <w:b/>
                <w:sz w:val="18"/>
                <w:szCs w:val="18"/>
              </w:rPr>
              <w:t>L.p.</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ind w:left="33" w:hanging="33"/>
              <w:jc w:val="center"/>
              <w:outlineLvl w:val="6"/>
              <w:rPr>
                <w:rFonts w:ascii="Arial" w:eastAsia="Times New Roman" w:hAnsi="Arial" w:cs="Arial"/>
                <w:b/>
                <w:sz w:val="18"/>
                <w:szCs w:val="18"/>
              </w:rPr>
            </w:pPr>
            <w:r w:rsidRPr="00424CDE">
              <w:rPr>
                <w:rFonts w:ascii="Arial" w:eastAsia="Times New Roman" w:hAnsi="Arial" w:cs="Arial"/>
                <w:b/>
                <w:sz w:val="18"/>
                <w:szCs w:val="18"/>
              </w:rPr>
              <w:t>Parametry</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ind w:right="-12"/>
              <w:jc w:val="center"/>
              <w:rPr>
                <w:rFonts w:ascii="Arial" w:eastAsia="Times New Roman" w:hAnsi="Arial" w:cs="Arial"/>
                <w:b/>
                <w:sz w:val="18"/>
                <w:szCs w:val="18"/>
              </w:rPr>
            </w:pPr>
            <w:r w:rsidRPr="00424CDE">
              <w:rPr>
                <w:rFonts w:ascii="Arial" w:eastAsia="Times New Roman" w:hAnsi="Arial" w:cs="Arial"/>
                <w:b/>
                <w:sz w:val="18"/>
                <w:szCs w:val="18"/>
              </w:rPr>
              <w:t>Odpowiedź wymagana</w:t>
            </w:r>
            <w:r w:rsidR="00B35B82">
              <w:rPr>
                <w:rFonts w:ascii="Arial" w:eastAsia="Times New Roman" w:hAnsi="Arial" w:cs="Arial"/>
                <w:b/>
                <w:sz w:val="18"/>
                <w:szCs w:val="18"/>
              </w:rPr>
              <w:t xml:space="preserve"> *)</w:t>
            </w:r>
          </w:p>
        </w:tc>
        <w:tc>
          <w:tcPr>
            <w:tcW w:w="1050"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B35B82" w:rsidP="00424CDE">
            <w:pPr>
              <w:spacing w:before="60" w:after="60"/>
              <w:jc w:val="center"/>
              <w:outlineLvl w:val="5"/>
              <w:rPr>
                <w:rFonts w:ascii="Arial" w:eastAsia="Times New Roman" w:hAnsi="Arial" w:cs="Arial"/>
                <w:b/>
                <w:bCs/>
                <w:sz w:val="18"/>
                <w:szCs w:val="18"/>
              </w:rPr>
            </w:pPr>
            <w:r w:rsidRPr="00311CB4">
              <w:rPr>
                <w:rFonts w:ascii="Arial" w:eastAsia="Times New Roman" w:hAnsi="Arial" w:cs="Arial"/>
                <w:b/>
                <w:bCs/>
                <w:sz w:val="18"/>
                <w:szCs w:val="18"/>
              </w:rPr>
              <w:t xml:space="preserve">Odpowiedź </w:t>
            </w:r>
            <w:r w:rsidR="003076CB" w:rsidRPr="004C1BF6">
              <w:rPr>
                <w:rFonts w:ascii="Arial" w:eastAsia="Times New Roman" w:hAnsi="Arial" w:cs="Arial"/>
                <w:b/>
                <w:bCs/>
                <w:sz w:val="18"/>
                <w:szCs w:val="18"/>
              </w:rPr>
              <w:t>Wykonawcy</w:t>
            </w: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tabs>
                <w:tab w:val="left" w:pos="708"/>
                <w:tab w:val="center" w:pos="4536"/>
                <w:tab w:val="right" w:pos="9072"/>
              </w:tabs>
              <w:spacing w:before="60" w:after="60"/>
              <w:jc w:val="center"/>
              <w:rPr>
                <w:rFonts w:ascii="Arial" w:eastAsia="Times New Roman" w:hAnsi="Arial" w:cs="Arial"/>
                <w:sz w:val="18"/>
                <w:szCs w:val="18"/>
                <w:lang w:val="pt-BR"/>
              </w:rPr>
            </w:pPr>
            <w:r w:rsidRPr="00424CDE">
              <w:rPr>
                <w:rFonts w:ascii="Arial" w:eastAsia="Times New Roman" w:hAnsi="Arial" w:cs="Arial"/>
                <w:sz w:val="18"/>
                <w:szCs w:val="18"/>
                <w:lang w:val="pt-BR"/>
              </w:rPr>
              <w:t>1.</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Aparat nie starszy niż z 2009 r., posiadając</w:t>
            </w:r>
            <w:r>
              <w:rPr>
                <w:rFonts w:ascii="Arial" w:eastAsia="Times New Roman" w:hAnsi="Arial" w:cs="Arial"/>
                <w:sz w:val="18"/>
                <w:szCs w:val="18"/>
              </w:rPr>
              <w:t>y</w:t>
            </w:r>
            <w:r w:rsidRPr="00424CDE">
              <w:rPr>
                <w:rFonts w:ascii="Arial" w:eastAsia="Times New Roman" w:hAnsi="Arial" w:cs="Arial"/>
                <w:sz w:val="18"/>
                <w:szCs w:val="18"/>
              </w:rPr>
              <w:t xml:space="preserve"> świadectwo CE</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 podać rok</w:t>
            </w:r>
          </w:p>
        </w:tc>
        <w:tc>
          <w:tcPr>
            <w:tcW w:w="1050" w:type="pct"/>
            <w:tcBorders>
              <w:top w:val="single" w:sz="4" w:space="0" w:color="auto"/>
              <w:left w:val="single" w:sz="4" w:space="0" w:color="auto"/>
              <w:bottom w:val="single" w:sz="4" w:space="0" w:color="auto"/>
              <w:right w:val="single" w:sz="4" w:space="0" w:color="auto"/>
            </w:tcBorders>
          </w:tcPr>
          <w:p w:rsidR="00424CDE" w:rsidRPr="00424CDE" w:rsidRDefault="00424CDE" w:rsidP="00424CDE">
            <w:pPr>
              <w:spacing w:before="60" w:after="60"/>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2.</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 xml:space="preserve">Parametry mierzone </w:t>
            </w:r>
            <w:proofErr w:type="spellStart"/>
            <w:r w:rsidRPr="00424CDE">
              <w:rPr>
                <w:rFonts w:ascii="Arial" w:eastAsia="Times New Roman" w:hAnsi="Arial" w:cs="Arial"/>
                <w:sz w:val="18"/>
                <w:szCs w:val="18"/>
              </w:rPr>
              <w:t>pH</w:t>
            </w:r>
            <w:proofErr w:type="spellEnd"/>
            <w:r w:rsidRPr="00424CDE">
              <w:rPr>
                <w:rFonts w:ascii="Arial" w:eastAsia="Times New Roman" w:hAnsi="Arial" w:cs="Arial"/>
                <w:sz w:val="18"/>
                <w:szCs w:val="18"/>
              </w:rPr>
              <w:t>, pO</w:t>
            </w:r>
            <w:r w:rsidRPr="00424CDE">
              <w:rPr>
                <w:rFonts w:ascii="Arial" w:eastAsia="Times New Roman" w:hAnsi="Arial" w:cs="Arial"/>
                <w:sz w:val="18"/>
                <w:szCs w:val="18"/>
                <w:vertAlign w:val="subscript"/>
              </w:rPr>
              <w:t xml:space="preserve">2, </w:t>
            </w:r>
            <w:r w:rsidRPr="00424CDE">
              <w:rPr>
                <w:rFonts w:ascii="Arial" w:eastAsia="Times New Roman" w:hAnsi="Arial" w:cs="Arial"/>
                <w:sz w:val="18"/>
                <w:szCs w:val="18"/>
              </w:rPr>
              <w:t>pCO</w:t>
            </w:r>
            <w:r w:rsidRPr="00424CDE">
              <w:rPr>
                <w:rFonts w:ascii="Arial" w:eastAsia="Times New Roman" w:hAnsi="Arial" w:cs="Arial"/>
                <w:sz w:val="18"/>
                <w:szCs w:val="18"/>
                <w:vertAlign w:val="subscript"/>
              </w:rPr>
              <w:t xml:space="preserve">2, </w:t>
            </w:r>
            <w:r w:rsidRPr="00424CDE">
              <w:rPr>
                <w:rFonts w:ascii="Arial" w:eastAsia="Times New Roman" w:hAnsi="Arial" w:cs="Arial"/>
                <w:sz w:val="18"/>
                <w:szCs w:val="18"/>
              </w:rPr>
              <w:t xml:space="preserve">Na, K  </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tcPr>
          <w:p w:rsidR="00424CDE" w:rsidRPr="00424CDE" w:rsidRDefault="00424CDE" w:rsidP="00424CDE">
            <w:pPr>
              <w:spacing w:before="60" w:after="60"/>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3.</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lang w:val="en-US"/>
              </w:rPr>
            </w:pPr>
            <w:r w:rsidRPr="00424CDE">
              <w:rPr>
                <w:rFonts w:ascii="Arial" w:eastAsia="Times New Roman" w:hAnsi="Arial" w:cs="Arial"/>
                <w:sz w:val="18"/>
                <w:szCs w:val="18"/>
              </w:rPr>
              <w:t>Parametry wyliczane HCO</w:t>
            </w:r>
            <w:r w:rsidRPr="00424CDE">
              <w:rPr>
                <w:rFonts w:ascii="Arial" w:eastAsia="Times New Roman" w:hAnsi="Arial" w:cs="Arial"/>
                <w:sz w:val="18"/>
                <w:szCs w:val="18"/>
                <w:vertAlign w:val="subscript"/>
              </w:rPr>
              <w:t xml:space="preserve">3 </w:t>
            </w:r>
            <w:r w:rsidRPr="00424CDE">
              <w:rPr>
                <w:rFonts w:ascii="Arial" w:eastAsia="Times New Roman" w:hAnsi="Arial" w:cs="Arial"/>
                <w:sz w:val="18"/>
                <w:szCs w:val="18"/>
              </w:rPr>
              <w:t>akt,</w:t>
            </w:r>
            <w:r w:rsidRPr="00424CDE">
              <w:rPr>
                <w:rFonts w:ascii="Arial" w:eastAsia="Times New Roman" w:hAnsi="Arial" w:cs="Arial"/>
                <w:sz w:val="18"/>
                <w:szCs w:val="18"/>
                <w:vertAlign w:val="subscript"/>
              </w:rPr>
              <w:t xml:space="preserve"> </w:t>
            </w:r>
            <w:r w:rsidRPr="00424CDE">
              <w:rPr>
                <w:rFonts w:ascii="Arial" w:eastAsia="Times New Roman" w:hAnsi="Arial" w:cs="Arial"/>
                <w:sz w:val="18"/>
                <w:szCs w:val="18"/>
              </w:rPr>
              <w:t>HCO</w:t>
            </w:r>
            <w:r w:rsidRPr="00424CDE">
              <w:rPr>
                <w:rFonts w:ascii="Arial" w:eastAsia="Times New Roman" w:hAnsi="Arial" w:cs="Arial"/>
                <w:sz w:val="18"/>
                <w:szCs w:val="18"/>
                <w:vertAlign w:val="subscript"/>
              </w:rPr>
              <w:t xml:space="preserve">3 </w:t>
            </w:r>
            <w:proofErr w:type="spellStart"/>
            <w:r w:rsidRPr="00424CDE">
              <w:rPr>
                <w:rFonts w:ascii="Arial" w:eastAsia="Times New Roman" w:hAnsi="Arial" w:cs="Arial"/>
                <w:sz w:val="18"/>
                <w:szCs w:val="18"/>
              </w:rPr>
              <w:t>std</w:t>
            </w:r>
            <w:proofErr w:type="spellEnd"/>
            <w:r w:rsidRPr="00424CDE">
              <w:rPr>
                <w:rFonts w:ascii="Arial" w:eastAsia="Times New Roman" w:hAnsi="Arial" w:cs="Arial"/>
                <w:sz w:val="18"/>
                <w:szCs w:val="18"/>
              </w:rPr>
              <w:t>,</w:t>
            </w:r>
            <w:r w:rsidRPr="00424CDE">
              <w:rPr>
                <w:rFonts w:ascii="Arial" w:eastAsia="Times New Roman" w:hAnsi="Arial" w:cs="Arial"/>
                <w:sz w:val="18"/>
                <w:szCs w:val="18"/>
                <w:vertAlign w:val="subscript"/>
              </w:rPr>
              <w:t xml:space="preserve"> </w:t>
            </w:r>
            <w:r w:rsidRPr="00424CDE">
              <w:rPr>
                <w:rFonts w:ascii="Arial" w:eastAsia="Times New Roman" w:hAnsi="Arial" w:cs="Arial"/>
                <w:sz w:val="18"/>
                <w:szCs w:val="18"/>
              </w:rPr>
              <w:t>BE (</w:t>
            </w:r>
            <w:proofErr w:type="spellStart"/>
            <w:r w:rsidRPr="00424CDE">
              <w:rPr>
                <w:rFonts w:ascii="Arial" w:eastAsia="Times New Roman" w:hAnsi="Arial" w:cs="Arial"/>
                <w:sz w:val="18"/>
                <w:szCs w:val="18"/>
              </w:rPr>
              <w:t>ecf</w:t>
            </w:r>
            <w:proofErr w:type="spellEnd"/>
            <w:r w:rsidRPr="00424CDE">
              <w:rPr>
                <w:rFonts w:ascii="Arial" w:eastAsia="Times New Roman" w:hAnsi="Arial" w:cs="Arial"/>
                <w:sz w:val="18"/>
                <w:szCs w:val="18"/>
              </w:rPr>
              <w:t>), BE(B), O</w:t>
            </w:r>
            <w:r w:rsidRPr="00424CDE">
              <w:rPr>
                <w:rFonts w:ascii="Arial" w:eastAsia="Times New Roman" w:hAnsi="Arial" w:cs="Arial"/>
                <w:sz w:val="18"/>
                <w:szCs w:val="18"/>
                <w:vertAlign w:val="subscript"/>
              </w:rPr>
              <w:t>2</w:t>
            </w:r>
            <w:r w:rsidRPr="00424CDE">
              <w:rPr>
                <w:rFonts w:ascii="Arial" w:eastAsia="Times New Roman" w:hAnsi="Arial" w:cs="Arial"/>
                <w:sz w:val="18"/>
                <w:szCs w:val="18"/>
              </w:rPr>
              <w:t>SAT, O</w:t>
            </w:r>
            <w:r w:rsidRPr="00424CDE">
              <w:rPr>
                <w:rFonts w:ascii="Arial" w:eastAsia="Times New Roman" w:hAnsi="Arial" w:cs="Arial"/>
                <w:sz w:val="18"/>
                <w:szCs w:val="18"/>
                <w:vertAlign w:val="subscript"/>
                <w:lang w:val="en-US"/>
              </w:rPr>
              <w:t>2</w:t>
            </w:r>
            <w:r w:rsidRPr="00424CDE">
              <w:rPr>
                <w:rFonts w:ascii="Arial" w:eastAsia="Times New Roman" w:hAnsi="Arial" w:cs="Arial"/>
                <w:sz w:val="18"/>
                <w:szCs w:val="18"/>
                <w:lang w:val="en-US"/>
              </w:rPr>
              <w:t>ct</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tcPr>
          <w:p w:rsidR="00424CDE" w:rsidRPr="00424CDE" w:rsidRDefault="00424CDE" w:rsidP="00424CDE">
            <w:pPr>
              <w:spacing w:before="60" w:after="60"/>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4.</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 xml:space="preserve">Opcja automatycznej </w:t>
            </w:r>
            <w:proofErr w:type="spellStart"/>
            <w:r w:rsidRPr="00424CDE">
              <w:rPr>
                <w:rFonts w:ascii="Arial" w:eastAsia="Times New Roman" w:hAnsi="Arial" w:cs="Arial"/>
                <w:sz w:val="18"/>
                <w:szCs w:val="18"/>
              </w:rPr>
              <w:t>mikropróbki</w:t>
            </w:r>
            <w:proofErr w:type="spellEnd"/>
            <w:r w:rsidRPr="00424CDE">
              <w:rPr>
                <w:rFonts w:ascii="Arial" w:eastAsia="Times New Roman" w:hAnsi="Arial" w:cs="Arial"/>
                <w:sz w:val="18"/>
                <w:szCs w:val="18"/>
              </w:rPr>
              <w:t xml:space="preserve"> – podać objętość dla wszystkich parametrów</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 podać</w:t>
            </w:r>
          </w:p>
        </w:tc>
        <w:tc>
          <w:tcPr>
            <w:tcW w:w="1050" w:type="pct"/>
            <w:tcBorders>
              <w:top w:val="single" w:sz="4" w:space="0" w:color="auto"/>
              <w:left w:val="single" w:sz="4" w:space="0" w:color="auto"/>
              <w:bottom w:val="single" w:sz="4" w:space="0" w:color="auto"/>
              <w:right w:val="single" w:sz="4" w:space="0" w:color="auto"/>
            </w:tcBorders>
            <w:vAlign w:val="center"/>
          </w:tcPr>
          <w:p w:rsidR="00424CDE" w:rsidRPr="00424CDE" w:rsidRDefault="00424CDE" w:rsidP="00424CDE">
            <w:pPr>
              <w:spacing w:before="60" w:after="60"/>
              <w:jc w:val="center"/>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5.</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Możliwość manualnego przesuwu próbki w torze pomiarowym</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vAlign w:val="center"/>
          </w:tcPr>
          <w:p w:rsidR="00424CDE" w:rsidRPr="00424CDE" w:rsidRDefault="00424CDE" w:rsidP="00424CDE">
            <w:pPr>
              <w:spacing w:before="60" w:after="60"/>
              <w:jc w:val="center"/>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6.</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Pomiar wszystkich parametrów w jednym kanale (komorze) pomiarowej</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vAlign w:val="center"/>
          </w:tcPr>
          <w:p w:rsidR="00424CDE" w:rsidRPr="00424CDE" w:rsidRDefault="00424CDE" w:rsidP="00424CDE">
            <w:pPr>
              <w:spacing w:before="60" w:after="60"/>
              <w:jc w:val="center"/>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7.</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Czas kalibracji nie dłuższy niż 5 min.- dotyczy każdego rodzaju kalibracji</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vAlign w:val="center"/>
          </w:tcPr>
          <w:p w:rsidR="00424CDE" w:rsidRPr="00424CDE" w:rsidRDefault="00424CDE" w:rsidP="00424CDE">
            <w:pPr>
              <w:spacing w:before="60" w:after="60"/>
              <w:jc w:val="center"/>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8.</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Detekcja pęcherzyków powietrza w próbce</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tcPr>
          <w:p w:rsidR="00424CDE" w:rsidRPr="00424CDE" w:rsidRDefault="00424CDE" w:rsidP="00424CDE">
            <w:pPr>
              <w:spacing w:before="60" w:after="60"/>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9.</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Kalibracja elektrod gazowych za pomocą gazów kalibracyjnych w butlach</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tcPr>
          <w:p w:rsidR="00424CDE" w:rsidRPr="00424CDE" w:rsidRDefault="00424CDE" w:rsidP="00424CDE">
            <w:pPr>
              <w:spacing w:before="60" w:after="60"/>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10.</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Wbudowane w aparat butle z gazami kalibracyjnymi</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tcPr>
          <w:p w:rsidR="00424CDE" w:rsidRPr="00424CDE" w:rsidRDefault="00424CDE" w:rsidP="00424CDE">
            <w:pPr>
              <w:spacing w:before="60" w:after="60"/>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11.</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Oprogramowanie w języku polskim</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tcPr>
          <w:p w:rsidR="00424CDE" w:rsidRPr="00424CDE" w:rsidRDefault="00424CDE" w:rsidP="00424CDE">
            <w:pPr>
              <w:spacing w:before="60" w:after="60"/>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12.</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Bezpłatne szkolenie z obsługi aparatu i interpretacji wyników</w:t>
            </w:r>
            <w:r w:rsidRPr="00424CDE">
              <w:rPr>
                <w:rFonts w:ascii="Arial" w:eastAsia="Times New Roman" w:hAnsi="Arial" w:cs="Arial"/>
                <w:color w:val="FF0000"/>
                <w:sz w:val="18"/>
                <w:szCs w:val="18"/>
              </w:rPr>
              <w:t xml:space="preserve"> </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tcPr>
          <w:p w:rsidR="00424CDE" w:rsidRPr="00424CDE" w:rsidRDefault="00424CDE" w:rsidP="00424CDE">
            <w:pPr>
              <w:spacing w:before="60" w:after="60"/>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13.</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F417E3">
            <w:pPr>
              <w:spacing w:before="60" w:after="60"/>
              <w:rPr>
                <w:rFonts w:ascii="Arial" w:eastAsia="Times New Roman" w:hAnsi="Arial" w:cs="Arial"/>
                <w:sz w:val="18"/>
                <w:szCs w:val="18"/>
              </w:rPr>
            </w:pPr>
            <w:r w:rsidRPr="00424CDE">
              <w:rPr>
                <w:rFonts w:ascii="Arial" w:eastAsia="Times New Roman" w:hAnsi="Arial" w:cs="Arial"/>
                <w:sz w:val="18"/>
                <w:szCs w:val="18"/>
              </w:rPr>
              <w:t xml:space="preserve">Termin ważności odczynników i materiałów kontrolnych minimum  </w:t>
            </w:r>
            <w:r w:rsidR="00F417E3">
              <w:rPr>
                <w:rFonts w:ascii="Arial" w:eastAsia="Times New Roman" w:hAnsi="Arial" w:cs="Arial"/>
                <w:sz w:val="18"/>
                <w:szCs w:val="18"/>
              </w:rPr>
              <w:t>6 miesięcy</w:t>
            </w:r>
            <w:r w:rsidR="00F417E3" w:rsidRPr="0085508A">
              <w:rPr>
                <w:rFonts w:ascii="Arial" w:eastAsia="Times New Roman" w:hAnsi="Arial" w:cs="Arial"/>
                <w:sz w:val="18"/>
                <w:szCs w:val="18"/>
              </w:rPr>
              <w:t xml:space="preserve"> od dnia dostawy </w:t>
            </w:r>
            <w:r w:rsidR="00F417E3" w:rsidRPr="0085508A">
              <w:rPr>
                <w:rFonts w:ascii="Arial" w:eastAsia="Times New Roman" w:hAnsi="Arial" w:cs="Arial"/>
                <w:color w:val="000000"/>
                <w:sz w:val="18"/>
                <w:szCs w:val="18"/>
              </w:rPr>
              <w:tab/>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 podać</w:t>
            </w:r>
          </w:p>
        </w:tc>
        <w:tc>
          <w:tcPr>
            <w:tcW w:w="1050" w:type="pct"/>
            <w:tcBorders>
              <w:top w:val="single" w:sz="4" w:space="0" w:color="auto"/>
              <w:left w:val="single" w:sz="4" w:space="0" w:color="auto"/>
              <w:bottom w:val="single" w:sz="4" w:space="0" w:color="auto"/>
              <w:right w:val="single" w:sz="4" w:space="0" w:color="auto"/>
            </w:tcBorders>
          </w:tcPr>
          <w:p w:rsidR="00424CDE" w:rsidRPr="00424CDE" w:rsidRDefault="00424CDE" w:rsidP="00424CDE">
            <w:pPr>
              <w:spacing w:before="60" w:after="60"/>
              <w:rPr>
                <w:rFonts w:ascii="Arial" w:eastAsia="Times New Roman" w:hAnsi="Arial" w:cs="Arial"/>
                <w:sz w:val="18"/>
                <w:szCs w:val="18"/>
              </w:rPr>
            </w:pPr>
          </w:p>
        </w:tc>
      </w:tr>
      <w:tr w:rsidR="00942714" w:rsidRPr="00424CDE" w:rsidTr="00B35B82">
        <w:tc>
          <w:tcPr>
            <w:tcW w:w="274" w:type="pct"/>
            <w:tcBorders>
              <w:top w:val="single" w:sz="4" w:space="0" w:color="auto"/>
              <w:left w:val="single" w:sz="4" w:space="0" w:color="auto"/>
              <w:bottom w:val="single" w:sz="4" w:space="0" w:color="auto"/>
              <w:right w:val="single" w:sz="4" w:space="0" w:color="auto"/>
            </w:tcBorders>
            <w:vAlign w:val="center"/>
          </w:tcPr>
          <w:p w:rsidR="00942714" w:rsidRPr="00424CDE" w:rsidRDefault="00942714" w:rsidP="00424CDE">
            <w:pPr>
              <w:spacing w:before="60" w:after="60"/>
              <w:jc w:val="center"/>
              <w:rPr>
                <w:rFonts w:ascii="Arial" w:eastAsia="Times New Roman" w:hAnsi="Arial" w:cs="Arial"/>
                <w:sz w:val="18"/>
                <w:szCs w:val="18"/>
              </w:rPr>
            </w:pPr>
            <w:r>
              <w:rPr>
                <w:rFonts w:ascii="Arial" w:eastAsia="Times New Roman" w:hAnsi="Arial" w:cs="Arial"/>
                <w:sz w:val="18"/>
                <w:szCs w:val="18"/>
              </w:rPr>
              <w:t>14.</w:t>
            </w:r>
          </w:p>
        </w:tc>
        <w:tc>
          <w:tcPr>
            <w:tcW w:w="2904" w:type="pct"/>
            <w:tcBorders>
              <w:top w:val="single" w:sz="4" w:space="0" w:color="auto"/>
              <w:left w:val="single" w:sz="4" w:space="0" w:color="auto"/>
              <w:bottom w:val="single" w:sz="4" w:space="0" w:color="auto"/>
              <w:right w:val="single" w:sz="4" w:space="0" w:color="auto"/>
            </w:tcBorders>
            <w:vAlign w:val="center"/>
          </w:tcPr>
          <w:p w:rsidR="00942714" w:rsidRPr="00424CDE" w:rsidRDefault="00942714" w:rsidP="00942714">
            <w:pPr>
              <w:spacing w:before="60" w:after="60"/>
              <w:rPr>
                <w:rFonts w:ascii="Arial" w:eastAsia="Times New Roman" w:hAnsi="Arial" w:cs="Arial"/>
                <w:sz w:val="18"/>
                <w:szCs w:val="18"/>
              </w:rPr>
            </w:pPr>
            <w:r>
              <w:rPr>
                <w:rFonts w:ascii="Arial" w:eastAsia="Times New Roman" w:hAnsi="Arial" w:cs="Arial"/>
                <w:sz w:val="18"/>
                <w:szCs w:val="18"/>
              </w:rPr>
              <w:t>Możliwość p</w:t>
            </w:r>
            <w:r w:rsidRPr="0085508A">
              <w:rPr>
                <w:rFonts w:ascii="Arial" w:eastAsia="Times New Roman" w:hAnsi="Arial" w:cs="Arial"/>
                <w:sz w:val="18"/>
                <w:szCs w:val="18"/>
              </w:rPr>
              <w:t>odłączeni</w:t>
            </w:r>
            <w:r>
              <w:rPr>
                <w:rFonts w:ascii="Arial" w:eastAsia="Times New Roman" w:hAnsi="Arial" w:cs="Arial"/>
                <w:sz w:val="18"/>
                <w:szCs w:val="18"/>
              </w:rPr>
              <w:t>a</w:t>
            </w:r>
            <w:r w:rsidRPr="0085508A">
              <w:rPr>
                <w:rFonts w:ascii="Arial" w:eastAsia="Times New Roman" w:hAnsi="Arial" w:cs="Arial"/>
                <w:sz w:val="18"/>
                <w:szCs w:val="18"/>
              </w:rPr>
              <w:t xml:space="preserve"> analizatora do laboratoryjnego systemu in</w:t>
            </w:r>
            <w:r>
              <w:rPr>
                <w:rFonts w:ascii="Arial" w:eastAsia="Times New Roman" w:hAnsi="Arial" w:cs="Arial"/>
                <w:sz w:val="18"/>
                <w:szCs w:val="18"/>
              </w:rPr>
              <w:t xml:space="preserve">formatycznego na koszt </w:t>
            </w:r>
            <w:r w:rsidRPr="00F417E3">
              <w:rPr>
                <w:rFonts w:ascii="Arial" w:eastAsia="Times New Roman" w:hAnsi="Arial" w:cs="Arial"/>
                <w:sz w:val="18"/>
                <w:szCs w:val="18"/>
              </w:rPr>
              <w:t>dostawcy (system PSM firmy Roche)</w:t>
            </w:r>
          </w:p>
        </w:tc>
        <w:tc>
          <w:tcPr>
            <w:tcW w:w="772" w:type="pct"/>
            <w:tcBorders>
              <w:top w:val="single" w:sz="4" w:space="0" w:color="auto"/>
              <w:left w:val="single" w:sz="4" w:space="0" w:color="auto"/>
              <w:bottom w:val="single" w:sz="4" w:space="0" w:color="auto"/>
              <w:right w:val="single" w:sz="4" w:space="0" w:color="auto"/>
            </w:tcBorders>
            <w:vAlign w:val="center"/>
          </w:tcPr>
          <w:p w:rsidR="00942714" w:rsidRPr="00424CDE" w:rsidRDefault="00942714"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tcPr>
          <w:p w:rsidR="00942714" w:rsidRPr="00424CDE" w:rsidRDefault="00942714" w:rsidP="00424CDE">
            <w:pPr>
              <w:spacing w:before="60" w:after="60"/>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942714" w:rsidP="00424CDE">
            <w:pPr>
              <w:spacing w:before="60" w:after="60"/>
              <w:jc w:val="center"/>
              <w:rPr>
                <w:rFonts w:ascii="Arial" w:eastAsia="Times New Roman" w:hAnsi="Arial" w:cs="Arial"/>
                <w:sz w:val="18"/>
                <w:szCs w:val="18"/>
              </w:rPr>
            </w:pPr>
            <w:r>
              <w:rPr>
                <w:rFonts w:ascii="Arial" w:eastAsia="Times New Roman" w:hAnsi="Arial" w:cs="Arial"/>
                <w:sz w:val="18"/>
                <w:szCs w:val="18"/>
              </w:rPr>
              <w:t>15</w:t>
            </w:r>
            <w:r w:rsidR="00424CDE" w:rsidRPr="00424CDE">
              <w:rPr>
                <w:rFonts w:ascii="Arial" w:eastAsia="Times New Roman" w:hAnsi="Arial" w:cs="Arial"/>
                <w:sz w:val="18"/>
                <w:szCs w:val="18"/>
              </w:rPr>
              <w:t>.</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Serwis techniczny aparatu w czasie trwania umowy (naprawy, z wyjątkiem napraw uszkodzeń z winy Zamawiającego, łącznie z częściami zamiennymi niezbędnymi do ich wykonania oraz przeglądy techniczne zalecane przez producenta, łącznie z materiałami użytymi do ich wykonania) na koszt Wykonawcy</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tcPr>
          <w:p w:rsidR="00424CDE" w:rsidRPr="00424CDE" w:rsidRDefault="00424CDE" w:rsidP="00424CDE">
            <w:pPr>
              <w:spacing w:before="60" w:after="60"/>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942714" w:rsidP="00424CDE">
            <w:pPr>
              <w:spacing w:before="60" w:after="60"/>
              <w:jc w:val="center"/>
              <w:rPr>
                <w:rFonts w:ascii="Arial" w:eastAsia="Times New Roman" w:hAnsi="Arial" w:cs="Arial"/>
                <w:sz w:val="18"/>
                <w:szCs w:val="18"/>
              </w:rPr>
            </w:pPr>
            <w:r>
              <w:rPr>
                <w:rFonts w:ascii="Arial" w:eastAsia="Times New Roman" w:hAnsi="Arial" w:cs="Arial"/>
                <w:sz w:val="18"/>
                <w:szCs w:val="18"/>
              </w:rPr>
              <w:t>16</w:t>
            </w:r>
            <w:r w:rsidR="00424CDE" w:rsidRPr="00424CDE">
              <w:rPr>
                <w:rFonts w:ascii="Arial" w:eastAsia="Times New Roman" w:hAnsi="Arial" w:cs="Arial"/>
                <w:sz w:val="18"/>
                <w:szCs w:val="18"/>
              </w:rPr>
              <w:t>.</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Instrukcja obsługi w wersji papierowej w języku polskim</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tcPr>
          <w:p w:rsidR="00424CDE" w:rsidRPr="00424CDE" w:rsidRDefault="00424CDE" w:rsidP="00424CDE">
            <w:pPr>
              <w:spacing w:before="60" w:after="60"/>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942714" w:rsidP="00424CDE">
            <w:pPr>
              <w:spacing w:before="60" w:after="60"/>
              <w:jc w:val="center"/>
              <w:rPr>
                <w:rFonts w:ascii="Arial" w:eastAsia="Times New Roman" w:hAnsi="Arial" w:cs="Arial"/>
                <w:sz w:val="18"/>
                <w:szCs w:val="18"/>
              </w:rPr>
            </w:pPr>
            <w:r>
              <w:rPr>
                <w:rFonts w:ascii="Arial" w:eastAsia="Times New Roman" w:hAnsi="Arial" w:cs="Arial"/>
                <w:sz w:val="18"/>
                <w:szCs w:val="18"/>
              </w:rPr>
              <w:t>17</w:t>
            </w:r>
            <w:r w:rsidR="00424CDE" w:rsidRPr="00424CDE">
              <w:rPr>
                <w:rFonts w:ascii="Arial" w:eastAsia="Times New Roman" w:hAnsi="Arial" w:cs="Arial"/>
                <w:sz w:val="18"/>
                <w:szCs w:val="18"/>
              </w:rPr>
              <w:t>.</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color w:val="000000"/>
                <w:sz w:val="18"/>
                <w:szCs w:val="18"/>
              </w:rPr>
              <w:t xml:space="preserve">Czas reakcji serwisu od momentu zgłoszenia awarii – do 24 </w:t>
            </w:r>
            <w:r w:rsidRPr="00F417E3">
              <w:rPr>
                <w:rFonts w:ascii="Arial" w:eastAsia="Times New Roman" w:hAnsi="Arial" w:cs="Arial"/>
                <w:sz w:val="18"/>
                <w:szCs w:val="18"/>
              </w:rPr>
              <w:t>godzin w dni robocze.</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tcPr>
          <w:p w:rsidR="00424CDE" w:rsidRPr="00424CDE" w:rsidRDefault="00424CDE" w:rsidP="00424CDE">
            <w:pPr>
              <w:spacing w:before="60" w:after="60"/>
              <w:rPr>
                <w:rFonts w:ascii="Arial" w:eastAsia="Times New Roman" w:hAnsi="Arial" w:cs="Arial"/>
                <w:sz w:val="18"/>
                <w:szCs w:val="18"/>
              </w:rPr>
            </w:pPr>
          </w:p>
        </w:tc>
      </w:tr>
      <w:tr w:rsidR="00424CDE" w:rsidRPr="00424CDE" w:rsidTr="00B35B82">
        <w:tc>
          <w:tcPr>
            <w:tcW w:w="27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942714" w:rsidP="00424CDE">
            <w:pPr>
              <w:spacing w:before="60" w:after="60"/>
              <w:jc w:val="center"/>
              <w:rPr>
                <w:rFonts w:ascii="Arial" w:eastAsia="Times New Roman" w:hAnsi="Arial" w:cs="Arial"/>
                <w:sz w:val="18"/>
                <w:szCs w:val="18"/>
              </w:rPr>
            </w:pPr>
            <w:r>
              <w:rPr>
                <w:rFonts w:ascii="Arial" w:eastAsia="Times New Roman" w:hAnsi="Arial" w:cs="Arial"/>
                <w:sz w:val="18"/>
                <w:szCs w:val="18"/>
              </w:rPr>
              <w:t>18</w:t>
            </w:r>
            <w:r w:rsidR="00424CDE" w:rsidRPr="00424CDE">
              <w:rPr>
                <w:rFonts w:ascii="Arial" w:eastAsia="Times New Roman" w:hAnsi="Arial" w:cs="Arial"/>
                <w:sz w:val="18"/>
                <w:szCs w:val="18"/>
              </w:rPr>
              <w:t>.</w:t>
            </w:r>
          </w:p>
        </w:tc>
        <w:tc>
          <w:tcPr>
            <w:tcW w:w="2904"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rPr>
                <w:rFonts w:ascii="Arial" w:eastAsia="Times New Roman" w:hAnsi="Arial" w:cs="Arial"/>
                <w:sz w:val="18"/>
                <w:szCs w:val="18"/>
              </w:rPr>
            </w:pPr>
            <w:r w:rsidRPr="00424CDE">
              <w:rPr>
                <w:rFonts w:ascii="Arial" w:eastAsia="Times New Roman" w:hAnsi="Arial" w:cs="Arial"/>
                <w:sz w:val="18"/>
                <w:szCs w:val="18"/>
              </w:rPr>
              <w:t xml:space="preserve">W razie awarii aparatu transport i wykonanie badań gazometrycznych na koszt Wykonawcy w  laboratorium  </w:t>
            </w:r>
            <w:proofErr w:type="spellStart"/>
            <w:r w:rsidRPr="00424CDE">
              <w:rPr>
                <w:rFonts w:ascii="Arial" w:eastAsia="Times New Roman" w:hAnsi="Arial" w:cs="Arial"/>
                <w:sz w:val="18"/>
                <w:szCs w:val="18"/>
              </w:rPr>
              <w:t>WSzZ</w:t>
            </w:r>
            <w:proofErr w:type="spellEnd"/>
            <w:r w:rsidRPr="00424CDE">
              <w:rPr>
                <w:rFonts w:ascii="Arial" w:eastAsia="Times New Roman" w:hAnsi="Arial" w:cs="Arial"/>
                <w:sz w:val="18"/>
                <w:szCs w:val="18"/>
              </w:rPr>
              <w:t xml:space="preserve"> w Płocku</w:t>
            </w:r>
          </w:p>
        </w:tc>
        <w:tc>
          <w:tcPr>
            <w:tcW w:w="772" w:type="pct"/>
            <w:tcBorders>
              <w:top w:val="single" w:sz="4" w:space="0" w:color="auto"/>
              <w:left w:val="single" w:sz="4" w:space="0" w:color="auto"/>
              <w:bottom w:val="single" w:sz="4" w:space="0" w:color="auto"/>
              <w:right w:val="single" w:sz="4" w:space="0" w:color="auto"/>
            </w:tcBorders>
            <w:vAlign w:val="center"/>
            <w:hideMark/>
          </w:tcPr>
          <w:p w:rsidR="00424CDE" w:rsidRPr="00424CDE" w:rsidRDefault="00424CDE" w:rsidP="00424CDE">
            <w:pPr>
              <w:spacing w:before="60" w:after="60"/>
              <w:jc w:val="center"/>
              <w:rPr>
                <w:rFonts w:ascii="Arial" w:eastAsia="Times New Roman" w:hAnsi="Arial" w:cs="Arial"/>
                <w:sz w:val="18"/>
                <w:szCs w:val="18"/>
              </w:rPr>
            </w:pPr>
            <w:r w:rsidRPr="00424CDE">
              <w:rPr>
                <w:rFonts w:ascii="Arial" w:eastAsia="Times New Roman" w:hAnsi="Arial" w:cs="Arial"/>
                <w:sz w:val="18"/>
                <w:szCs w:val="18"/>
              </w:rPr>
              <w:t>TAK</w:t>
            </w:r>
          </w:p>
        </w:tc>
        <w:tc>
          <w:tcPr>
            <w:tcW w:w="1050" w:type="pct"/>
            <w:tcBorders>
              <w:top w:val="single" w:sz="4" w:space="0" w:color="auto"/>
              <w:left w:val="single" w:sz="4" w:space="0" w:color="auto"/>
              <w:bottom w:val="single" w:sz="4" w:space="0" w:color="auto"/>
              <w:right w:val="single" w:sz="4" w:space="0" w:color="auto"/>
            </w:tcBorders>
          </w:tcPr>
          <w:p w:rsidR="00424CDE" w:rsidRPr="00424CDE" w:rsidRDefault="00424CDE" w:rsidP="00424CDE">
            <w:pPr>
              <w:spacing w:before="60" w:after="60"/>
              <w:rPr>
                <w:rFonts w:ascii="Arial" w:eastAsia="Times New Roman" w:hAnsi="Arial" w:cs="Arial"/>
                <w:sz w:val="18"/>
                <w:szCs w:val="18"/>
              </w:rPr>
            </w:pPr>
          </w:p>
        </w:tc>
      </w:tr>
    </w:tbl>
    <w:p w:rsidR="00F417E3" w:rsidRPr="00B35B82" w:rsidRDefault="00F417E3" w:rsidP="00F417E3">
      <w:pPr>
        <w:widowControl w:val="0"/>
        <w:suppressAutoHyphens/>
        <w:autoSpaceDE w:val="0"/>
        <w:autoSpaceDN w:val="0"/>
        <w:adjustRightInd w:val="0"/>
        <w:jc w:val="both"/>
        <w:rPr>
          <w:rFonts w:ascii="Arial" w:eastAsia="Calibri" w:hAnsi="Arial" w:cs="Arial"/>
          <w:sz w:val="18"/>
          <w:szCs w:val="18"/>
        </w:rPr>
      </w:pPr>
      <w:r>
        <w:rPr>
          <w:rFonts w:ascii="Arial" w:eastAsia="Times New Roman" w:hAnsi="Arial" w:cs="Arial"/>
          <w:sz w:val="18"/>
          <w:szCs w:val="18"/>
        </w:rPr>
        <w:t xml:space="preserve">* ) </w:t>
      </w:r>
      <w:r w:rsidRPr="0085508A">
        <w:rPr>
          <w:rFonts w:ascii="Arial" w:eastAsia="Times New Roman" w:hAnsi="Arial" w:cs="Arial"/>
          <w:sz w:val="18"/>
          <w:szCs w:val="18"/>
        </w:rPr>
        <w:t xml:space="preserve">W przypadku, gdy w rubryce </w:t>
      </w:r>
      <w:r w:rsidRPr="0085508A">
        <w:rPr>
          <w:rFonts w:ascii="Arial" w:eastAsia="Times New Roman" w:hAnsi="Arial" w:cs="Arial"/>
          <w:b/>
          <w:sz w:val="18"/>
          <w:szCs w:val="18"/>
        </w:rPr>
        <w:t>„ODPOWIEDŹ WYMAGANA”</w:t>
      </w:r>
      <w:r w:rsidRPr="0085508A">
        <w:rPr>
          <w:rFonts w:ascii="Arial" w:eastAsia="Times New Roman" w:hAnsi="Arial" w:cs="Arial"/>
          <w:sz w:val="18"/>
          <w:szCs w:val="18"/>
        </w:rPr>
        <w:t xml:space="preserve"> wymagana jest odpowiedź TAK </w:t>
      </w:r>
      <w:r>
        <w:rPr>
          <w:rFonts w:ascii="Arial" w:eastAsia="Times New Roman" w:hAnsi="Arial" w:cs="Arial"/>
          <w:sz w:val="18"/>
          <w:szCs w:val="18"/>
        </w:rPr>
        <w:t xml:space="preserve">, to Wykonawca jest zobowiązany do potwierdzenia jej w rubryce </w:t>
      </w:r>
      <w:r>
        <w:rPr>
          <w:rFonts w:ascii="Arial" w:eastAsia="Times New Roman" w:hAnsi="Arial" w:cs="Arial"/>
          <w:b/>
          <w:sz w:val="18"/>
          <w:szCs w:val="18"/>
        </w:rPr>
        <w:t xml:space="preserve">„ODPOWIEDŹ Wykonawcy”, </w:t>
      </w:r>
      <w:r w:rsidRPr="00F417E3">
        <w:rPr>
          <w:rFonts w:ascii="Arial" w:eastAsia="Times New Roman" w:hAnsi="Arial" w:cs="Arial"/>
          <w:sz w:val="18"/>
          <w:szCs w:val="18"/>
        </w:rPr>
        <w:t>w</w:t>
      </w:r>
      <w:r w:rsidRPr="00B35B82">
        <w:rPr>
          <w:rFonts w:ascii="Arial" w:eastAsia="Calibri" w:hAnsi="Arial" w:cs="Arial"/>
          <w:sz w:val="18"/>
          <w:szCs w:val="18"/>
        </w:rPr>
        <w:t xml:space="preserve"> przypadku, gdy w rubryce </w:t>
      </w:r>
      <w:r w:rsidRPr="00B35B82">
        <w:rPr>
          <w:rFonts w:ascii="Arial" w:eastAsia="Calibri" w:hAnsi="Arial" w:cs="Arial"/>
          <w:b/>
          <w:sz w:val="18"/>
          <w:szCs w:val="18"/>
        </w:rPr>
        <w:t>„ODPOWIEDŹ WYMAGANA”</w:t>
      </w:r>
      <w:r w:rsidRPr="00B35B82">
        <w:rPr>
          <w:rFonts w:ascii="Arial" w:eastAsia="Calibri" w:hAnsi="Arial" w:cs="Arial"/>
          <w:sz w:val="18"/>
          <w:szCs w:val="18"/>
        </w:rPr>
        <w:t xml:space="preserve"> wymagana jest odpowiedź </w:t>
      </w:r>
      <w:r w:rsidRPr="00B35B82">
        <w:rPr>
          <w:rFonts w:ascii="Arial" w:eastAsia="Calibri" w:hAnsi="Arial" w:cs="Arial"/>
          <w:b/>
          <w:sz w:val="18"/>
          <w:szCs w:val="18"/>
        </w:rPr>
        <w:t>podać</w:t>
      </w:r>
      <w:r w:rsidRPr="00B35B82">
        <w:rPr>
          <w:rFonts w:ascii="Arial" w:eastAsia="Calibri" w:hAnsi="Arial" w:cs="Arial"/>
          <w:sz w:val="18"/>
          <w:szCs w:val="18"/>
        </w:rPr>
        <w:t xml:space="preserve">, to Wykonawca jest zobowiązany do podania liczbowej wartości parametru w rubryce </w:t>
      </w:r>
      <w:r w:rsidRPr="00B35B82">
        <w:rPr>
          <w:rFonts w:ascii="Arial" w:eastAsia="Calibri" w:hAnsi="Arial" w:cs="Arial"/>
          <w:b/>
          <w:sz w:val="18"/>
          <w:szCs w:val="18"/>
        </w:rPr>
        <w:t>„</w:t>
      </w:r>
      <w:r w:rsidRPr="004C1BF6">
        <w:rPr>
          <w:rFonts w:ascii="Arial" w:eastAsia="Calibri" w:hAnsi="Arial" w:cs="Arial"/>
          <w:b/>
          <w:sz w:val="18"/>
          <w:szCs w:val="18"/>
        </w:rPr>
        <w:t xml:space="preserve">ODPOWIEDŹ </w:t>
      </w:r>
      <w:r w:rsidR="003076CB" w:rsidRPr="004C1BF6">
        <w:rPr>
          <w:rFonts w:ascii="Arial" w:eastAsia="Times New Roman" w:hAnsi="Arial" w:cs="Arial"/>
          <w:b/>
          <w:bCs/>
          <w:sz w:val="18"/>
          <w:szCs w:val="18"/>
        </w:rPr>
        <w:t>Wykonawcy</w:t>
      </w:r>
      <w:r w:rsidRPr="004C1BF6">
        <w:rPr>
          <w:rFonts w:ascii="Arial" w:eastAsia="Calibri" w:hAnsi="Arial" w:cs="Arial"/>
          <w:b/>
          <w:sz w:val="18"/>
          <w:szCs w:val="18"/>
        </w:rPr>
        <w:t>”.</w:t>
      </w:r>
    </w:p>
    <w:p w:rsidR="00942714" w:rsidRDefault="00942714" w:rsidP="00424CDE">
      <w:pPr>
        <w:widowControl w:val="0"/>
        <w:suppressAutoHyphens/>
        <w:autoSpaceDE w:val="0"/>
        <w:autoSpaceDN w:val="0"/>
        <w:adjustRightInd w:val="0"/>
        <w:rPr>
          <w:rFonts w:ascii="Arial" w:eastAsia="Times New Roman" w:hAnsi="Arial" w:cs="Arial"/>
          <w:sz w:val="16"/>
          <w:szCs w:val="16"/>
        </w:rPr>
      </w:pPr>
    </w:p>
    <w:p w:rsidR="00424CDE" w:rsidRPr="00424CDE" w:rsidRDefault="00424CDE" w:rsidP="00424CDE">
      <w:pPr>
        <w:widowControl w:val="0"/>
        <w:suppressAutoHyphens/>
        <w:autoSpaceDE w:val="0"/>
        <w:autoSpaceDN w:val="0"/>
        <w:adjustRightInd w:val="0"/>
        <w:rPr>
          <w:rFonts w:ascii="Arial" w:eastAsia="Times New Roman" w:hAnsi="Arial" w:cs="Arial"/>
          <w:sz w:val="16"/>
          <w:szCs w:val="16"/>
        </w:rPr>
      </w:pPr>
      <w:r w:rsidRPr="00424CDE">
        <w:rPr>
          <w:rFonts w:ascii="Arial" w:eastAsia="Times New Roman" w:hAnsi="Arial" w:cs="Arial"/>
          <w:sz w:val="16"/>
          <w:szCs w:val="16"/>
        </w:rPr>
        <w:t>Miejscowość i data: …...............................                                                                 ………….………………………..…………….</w:t>
      </w:r>
    </w:p>
    <w:p w:rsidR="00424CDE" w:rsidRPr="00424CDE" w:rsidRDefault="00424CDE" w:rsidP="00424CDE">
      <w:pPr>
        <w:widowControl w:val="0"/>
        <w:suppressAutoHyphens/>
        <w:autoSpaceDE w:val="0"/>
        <w:autoSpaceDN w:val="0"/>
        <w:adjustRightInd w:val="0"/>
        <w:ind w:left="6237" w:hanging="285"/>
        <w:rPr>
          <w:rFonts w:ascii="Arial" w:eastAsia="Times New Roman" w:hAnsi="Arial" w:cs="Arial"/>
          <w:sz w:val="16"/>
          <w:szCs w:val="16"/>
        </w:rPr>
      </w:pPr>
      <w:r w:rsidRPr="00424CDE">
        <w:rPr>
          <w:rFonts w:ascii="Arial" w:eastAsia="Times New Roman" w:hAnsi="Arial" w:cs="Arial"/>
          <w:bCs/>
          <w:sz w:val="16"/>
          <w:szCs w:val="16"/>
        </w:rPr>
        <w:t xml:space="preserve">             </w:t>
      </w:r>
      <w:r w:rsidRPr="00424CDE">
        <w:rPr>
          <w:rFonts w:ascii="Arial" w:eastAsia="Times New Roman" w:hAnsi="Arial" w:cs="Arial"/>
          <w:sz w:val="16"/>
          <w:szCs w:val="16"/>
        </w:rPr>
        <w:t>Podpis  Wykonawcy</w:t>
      </w:r>
    </w:p>
    <w:p w:rsidR="00424CDE" w:rsidRPr="00424CDE" w:rsidRDefault="00424CDE" w:rsidP="00424CDE">
      <w:pPr>
        <w:widowControl w:val="0"/>
        <w:suppressAutoHyphens/>
        <w:autoSpaceDE w:val="0"/>
        <w:autoSpaceDN w:val="0"/>
        <w:adjustRightInd w:val="0"/>
        <w:ind w:left="6237" w:hanging="285"/>
        <w:rPr>
          <w:rFonts w:ascii="Arial" w:eastAsia="Times New Roman" w:hAnsi="Arial" w:cs="Arial"/>
          <w:bCs/>
          <w:sz w:val="16"/>
          <w:szCs w:val="16"/>
        </w:rPr>
      </w:pPr>
    </w:p>
    <w:p w:rsidR="00942714" w:rsidRPr="00942714" w:rsidRDefault="00942714" w:rsidP="00942714">
      <w:pPr>
        <w:ind w:left="360"/>
        <w:jc w:val="right"/>
        <w:rPr>
          <w:rFonts w:ascii="Arial" w:eastAsia="Times New Roman" w:hAnsi="Arial" w:cs="Arial"/>
          <w:b/>
        </w:rPr>
      </w:pPr>
      <w:r w:rsidRPr="00942714">
        <w:rPr>
          <w:rFonts w:ascii="Arial" w:eastAsia="Times New Roman" w:hAnsi="Arial" w:cs="Arial"/>
          <w:b/>
        </w:rPr>
        <w:t>Załącznik Nr 1.4. do OPZ</w:t>
      </w:r>
    </w:p>
    <w:p w:rsidR="00942714" w:rsidRPr="00942714" w:rsidRDefault="00942714" w:rsidP="00942714">
      <w:pPr>
        <w:widowControl w:val="0"/>
        <w:suppressAutoHyphens/>
        <w:autoSpaceDE w:val="0"/>
        <w:autoSpaceDN w:val="0"/>
        <w:adjustRightInd w:val="0"/>
        <w:rPr>
          <w:rFonts w:ascii="Arial" w:eastAsia="Times New Roman" w:hAnsi="Arial" w:cs="Arial"/>
          <w:strike/>
        </w:rPr>
      </w:pPr>
    </w:p>
    <w:p w:rsidR="00942714" w:rsidRPr="00942714" w:rsidRDefault="00942714" w:rsidP="00942714">
      <w:pPr>
        <w:keepNext/>
        <w:shd w:val="pct20" w:color="auto" w:fill="FFFFFF"/>
        <w:jc w:val="center"/>
        <w:outlineLvl w:val="1"/>
        <w:rPr>
          <w:rFonts w:ascii="Arial" w:eastAsia="Times New Roman" w:hAnsi="Arial" w:cs="Arial"/>
          <w:b/>
          <w:bCs/>
          <w:szCs w:val="24"/>
        </w:rPr>
      </w:pPr>
      <w:r w:rsidRPr="00942714">
        <w:rPr>
          <w:rFonts w:ascii="Arial" w:eastAsia="Times New Roman" w:hAnsi="Arial" w:cs="Arial"/>
          <w:b/>
          <w:bCs/>
          <w:sz w:val="24"/>
          <w:szCs w:val="24"/>
        </w:rPr>
        <w:t>WZORY KART SKIEROWAŃ</w:t>
      </w:r>
      <w:r w:rsidR="00750DE4">
        <w:rPr>
          <w:rFonts w:ascii="Arial" w:eastAsia="Times New Roman" w:hAnsi="Arial" w:cs="Arial"/>
          <w:b/>
          <w:bCs/>
          <w:sz w:val="24"/>
          <w:szCs w:val="24"/>
        </w:rPr>
        <w:t xml:space="preserve"> (2 rodzaje)</w:t>
      </w:r>
      <w:r w:rsidRPr="00942714">
        <w:rPr>
          <w:rFonts w:ascii="Arial" w:eastAsia="Times New Roman" w:hAnsi="Arial" w:cs="Arial"/>
          <w:b/>
          <w:bCs/>
          <w:sz w:val="24"/>
          <w:szCs w:val="24"/>
        </w:rPr>
        <w:t xml:space="preserve"> I KODÓW KRESKOWYCH DO CZYTNIKA OMR</w:t>
      </w:r>
    </w:p>
    <w:p w:rsidR="00942714" w:rsidRDefault="00942714" w:rsidP="00942714">
      <w:pPr>
        <w:rPr>
          <w:rFonts w:eastAsia="Times New Roman" w:cs="Times New Roman"/>
        </w:rPr>
      </w:pPr>
    </w:p>
    <w:p w:rsidR="00750DE4" w:rsidRPr="00750DE4" w:rsidRDefault="00750DE4" w:rsidP="00750DE4">
      <w:pPr>
        <w:spacing w:before="120"/>
        <w:jc w:val="both"/>
        <w:rPr>
          <w:rFonts w:ascii="Arial" w:eastAsia="Times New Roman" w:hAnsi="Arial" w:cs="Arial"/>
        </w:rPr>
      </w:pPr>
      <w:r w:rsidRPr="00750DE4">
        <w:rPr>
          <w:rFonts w:ascii="Arial" w:eastAsia="Times New Roman" w:hAnsi="Arial" w:cs="Arial"/>
        </w:rPr>
        <w:t xml:space="preserve">Zamawiający zastrzega sobie prawo dokonywania zmian wzorów poszczególnych kart skierowań </w:t>
      </w:r>
      <w:r w:rsidRPr="00750DE4">
        <w:rPr>
          <w:rFonts w:ascii="Arial" w:eastAsia="Times New Roman" w:hAnsi="Arial" w:cs="Arial"/>
        </w:rPr>
        <w:br/>
        <w:t>w trakcie trwania umowy (z wyłączeniem zwiększenia formatu). Zamawiający wymaga, aby papier użyty do druku był koloru białego.</w:t>
      </w:r>
    </w:p>
    <w:p w:rsidR="00750DE4" w:rsidRPr="00942714" w:rsidRDefault="00750DE4" w:rsidP="00942714">
      <w:pPr>
        <w:rPr>
          <w:rFonts w:eastAsia="Times New Roman" w:cs="Times New Roman"/>
        </w:rPr>
      </w:pPr>
    </w:p>
    <w:p w:rsidR="00942714" w:rsidRPr="00942714" w:rsidRDefault="00942714" w:rsidP="00942714">
      <w:pPr>
        <w:widowControl w:val="0"/>
        <w:suppressAutoHyphens/>
        <w:autoSpaceDE w:val="0"/>
        <w:autoSpaceDN w:val="0"/>
        <w:adjustRightInd w:val="0"/>
        <w:spacing w:before="120"/>
        <w:jc w:val="center"/>
        <w:rPr>
          <w:rFonts w:ascii="Arial" w:eastAsia="Times New Roman" w:hAnsi="Arial" w:cs="Arial"/>
          <w:b/>
          <w:bCs/>
        </w:rPr>
      </w:pPr>
      <w:r w:rsidRPr="00942714">
        <w:rPr>
          <w:rFonts w:eastAsia="Times New Roman" w:cs="Times New Roman"/>
          <w:noProof/>
        </w:rPr>
        <w:drawing>
          <wp:inline distT="0" distB="0" distL="0" distR="0">
            <wp:extent cx="3695700" cy="7058025"/>
            <wp:effectExtent l="0" t="0" r="0" b="9525"/>
            <wp:docPr id="1"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5700" cy="7058025"/>
                    </a:xfrm>
                    <a:prstGeom prst="rect">
                      <a:avLst/>
                    </a:prstGeom>
                    <a:noFill/>
                    <a:ln>
                      <a:noFill/>
                    </a:ln>
                  </pic:spPr>
                </pic:pic>
              </a:graphicData>
            </a:graphic>
          </wp:inline>
        </w:drawing>
      </w:r>
    </w:p>
    <w:p w:rsidR="00942714" w:rsidRPr="00942714" w:rsidRDefault="00942714" w:rsidP="00942714">
      <w:pPr>
        <w:widowControl w:val="0"/>
        <w:suppressAutoHyphens/>
        <w:autoSpaceDE w:val="0"/>
        <w:autoSpaceDN w:val="0"/>
        <w:adjustRightInd w:val="0"/>
        <w:spacing w:before="120"/>
        <w:jc w:val="center"/>
        <w:rPr>
          <w:rFonts w:ascii="Arial" w:eastAsia="Times New Roman" w:hAnsi="Arial" w:cs="Arial"/>
          <w:b/>
          <w:bCs/>
        </w:rPr>
      </w:pPr>
    </w:p>
    <w:p w:rsidR="00942714" w:rsidRPr="00942714" w:rsidRDefault="00942714" w:rsidP="00942714">
      <w:pPr>
        <w:widowControl w:val="0"/>
        <w:suppressAutoHyphens/>
        <w:autoSpaceDE w:val="0"/>
        <w:autoSpaceDN w:val="0"/>
        <w:adjustRightInd w:val="0"/>
        <w:spacing w:before="120"/>
        <w:jc w:val="center"/>
        <w:rPr>
          <w:rFonts w:ascii="Arial" w:eastAsia="Times New Roman" w:hAnsi="Arial" w:cs="Arial"/>
          <w:b/>
          <w:bCs/>
        </w:rPr>
      </w:pPr>
      <w:r w:rsidRPr="00942714">
        <w:rPr>
          <w:rFonts w:eastAsia="Times New Roman" w:cs="Times New Roman"/>
          <w:noProof/>
        </w:rPr>
        <w:lastRenderedPageBreak/>
        <w:drawing>
          <wp:inline distT="0" distB="0" distL="0" distR="0">
            <wp:extent cx="4019550" cy="8248650"/>
            <wp:effectExtent l="0" t="0" r="0" b="0"/>
            <wp:docPr id="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19550" cy="8248650"/>
                    </a:xfrm>
                    <a:prstGeom prst="rect">
                      <a:avLst/>
                    </a:prstGeom>
                    <a:noFill/>
                    <a:ln>
                      <a:noFill/>
                    </a:ln>
                  </pic:spPr>
                </pic:pic>
              </a:graphicData>
            </a:graphic>
          </wp:inline>
        </w:drawing>
      </w:r>
    </w:p>
    <w:p w:rsidR="00942714" w:rsidRPr="00942714" w:rsidRDefault="00942714" w:rsidP="00942714">
      <w:pPr>
        <w:widowControl w:val="0"/>
        <w:suppressAutoHyphens/>
        <w:autoSpaceDE w:val="0"/>
        <w:autoSpaceDN w:val="0"/>
        <w:adjustRightInd w:val="0"/>
        <w:spacing w:before="120"/>
        <w:jc w:val="center"/>
        <w:rPr>
          <w:rFonts w:ascii="Arial" w:eastAsia="Times New Roman" w:hAnsi="Arial" w:cs="Arial"/>
          <w:b/>
          <w:bCs/>
        </w:rPr>
      </w:pPr>
    </w:p>
    <w:p w:rsidR="00942714" w:rsidRPr="00942714" w:rsidRDefault="00942714" w:rsidP="00942714">
      <w:pPr>
        <w:widowControl w:val="0"/>
        <w:suppressAutoHyphens/>
        <w:autoSpaceDE w:val="0"/>
        <w:autoSpaceDN w:val="0"/>
        <w:adjustRightInd w:val="0"/>
        <w:spacing w:before="120"/>
        <w:jc w:val="center"/>
        <w:rPr>
          <w:rFonts w:ascii="Arial" w:eastAsia="Times New Roman" w:hAnsi="Arial" w:cs="Arial"/>
          <w:b/>
          <w:bCs/>
        </w:rPr>
      </w:pPr>
    </w:p>
    <w:p w:rsidR="00942714" w:rsidRPr="00942714" w:rsidRDefault="00942714" w:rsidP="00942714">
      <w:pPr>
        <w:widowControl w:val="0"/>
        <w:suppressAutoHyphens/>
        <w:autoSpaceDE w:val="0"/>
        <w:autoSpaceDN w:val="0"/>
        <w:adjustRightInd w:val="0"/>
        <w:spacing w:before="120"/>
        <w:jc w:val="center"/>
        <w:rPr>
          <w:rFonts w:ascii="Arial" w:eastAsia="Times New Roman" w:hAnsi="Arial" w:cs="Arial"/>
          <w:b/>
          <w:bCs/>
        </w:rPr>
      </w:pPr>
    </w:p>
    <w:p w:rsidR="00942714" w:rsidRPr="00942714" w:rsidRDefault="00942714" w:rsidP="00942714">
      <w:pPr>
        <w:widowControl w:val="0"/>
        <w:suppressAutoHyphens/>
        <w:autoSpaceDE w:val="0"/>
        <w:autoSpaceDN w:val="0"/>
        <w:adjustRightInd w:val="0"/>
        <w:spacing w:before="120"/>
        <w:jc w:val="center"/>
        <w:rPr>
          <w:rFonts w:eastAsia="Times New Roman" w:cs="Times New Roman"/>
          <w:noProof/>
        </w:rPr>
      </w:pPr>
      <w:r w:rsidRPr="00942714">
        <w:rPr>
          <w:rFonts w:eastAsia="Times New Roman" w:cs="Times New Roman"/>
          <w:noProof/>
        </w:rPr>
        <w:lastRenderedPageBreak/>
        <w:drawing>
          <wp:inline distT="0" distB="0" distL="0" distR="0">
            <wp:extent cx="3848100" cy="825817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48100" cy="8258175"/>
                    </a:xfrm>
                    <a:prstGeom prst="rect">
                      <a:avLst/>
                    </a:prstGeom>
                    <a:noFill/>
                    <a:ln>
                      <a:noFill/>
                    </a:ln>
                  </pic:spPr>
                </pic:pic>
              </a:graphicData>
            </a:graphic>
          </wp:inline>
        </w:drawing>
      </w:r>
    </w:p>
    <w:p w:rsidR="00942714" w:rsidRPr="00942714" w:rsidRDefault="00942714" w:rsidP="00942714">
      <w:pPr>
        <w:widowControl w:val="0"/>
        <w:suppressAutoHyphens/>
        <w:autoSpaceDE w:val="0"/>
        <w:autoSpaceDN w:val="0"/>
        <w:adjustRightInd w:val="0"/>
        <w:spacing w:before="120"/>
        <w:jc w:val="center"/>
        <w:rPr>
          <w:rFonts w:eastAsia="Times New Roman" w:cs="Times New Roman"/>
          <w:noProof/>
        </w:rPr>
      </w:pPr>
    </w:p>
    <w:p w:rsidR="00942714" w:rsidRPr="00942714" w:rsidRDefault="00942714" w:rsidP="00942714">
      <w:pPr>
        <w:widowControl w:val="0"/>
        <w:suppressAutoHyphens/>
        <w:autoSpaceDE w:val="0"/>
        <w:autoSpaceDN w:val="0"/>
        <w:adjustRightInd w:val="0"/>
        <w:spacing w:before="120"/>
        <w:jc w:val="center"/>
        <w:rPr>
          <w:rFonts w:eastAsia="Times New Roman" w:cs="Times New Roman"/>
          <w:noProof/>
        </w:rPr>
      </w:pPr>
      <w:r w:rsidRPr="00942714">
        <w:rPr>
          <w:rFonts w:eastAsia="Times New Roman" w:cs="Times New Roman"/>
          <w:noProof/>
        </w:rPr>
        <w:lastRenderedPageBreak/>
        <w:drawing>
          <wp:inline distT="0" distB="0" distL="0" distR="0">
            <wp:extent cx="4391025" cy="7962900"/>
            <wp:effectExtent l="0" t="0" r="9525" b="0"/>
            <wp:docPr id="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91025" cy="7962900"/>
                    </a:xfrm>
                    <a:prstGeom prst="rect">
                      <a:avLst/>
                    </a:prstGeom>
                    <a:noFill/>
                    <a:ln>
                      <a:noFill/>
                    </a:ln>
                  </pic:spPr>
                </pic:pic>
              </a:graphicData>
            </a:graphic>
          </wp:inline>
        </w:drawing>
      </w:r>
    </w:p>
    <w:p w:rsidR="00942714" w:rsidRPr="00942714" w:rsidRDefault="00942714" w:rsidP="00942714">
      <w:pPr>
        <w:widowControl w:val="0"/>
        <w:suppressAutoHyphens/>
        <w:autoSpaceDE w:val="0"/>
        <w:autoSpaceDN w:val="0"/>
        <w:adjustRightInd w:val="0"/>
        <w:spacing w:before="120"/>
        <w:jc w:val="center"/>
        <w:rPr>
          <w:rFonts w:eastAsia="Times New Roman" w:cs="Times New Roman"/>
          <w:noProof/>
        </w:rPr>
      </w:pPr>
    </w:p>
    <w:p w:rsidR="00942714" w:rsidRPr="00942714" w:rsidRDefault="00942714" w:rsidP="00942714">
      <w:pPr>
        <w:widowControl w:val="0"/>
        <w:suppressAutoHyphens/>
        <w:autoSpaceDE w:val="0"/>
        <w:autoSpaceDN w:val="0"/>
        <w:adjustRightInd w:val="0"/>
        <w:spacing w:before="120"/>
        <w:jc w:val="center"/>
        <w:rPr>
          <w:rFonts w:eastAsia="Times New Roman" w:cs="Times New Roman"/>
          <w:noProof/>
        </w:rPr>
      </w:pPr>
    </w:p>
    <w:p w:rsidR="00942714" w:rsidRPr="00942714" w:rsidRDefault="00942714" w:rsidP="00942714">
      <w:pPr>
        <w:spacing w:before="120"/>
        <w:ind w:left="357"/>
        <w:jc w:val="both"/>
        <w:rPr>
          <w:rFonts w:ascii="Arial" w:eastAsia="Times New Roman" w:hAnsi="Arial" w:cs="Arial"/>
        </w:rPr>
      </w:pPr>
    </w:p>
    <w:p w:rsidR="00942714" w:rsidRPr="00942714" w:rsidRDefault="00942714" w:rsidP="00942714">
      <w:pPr>
        <w:spacing w:before="120"/>
        <w:ind w:left="357"/>
        <w:jc w:val="both"/>
        <w:rPr>
          <w:rFonts w:ascii="Arial" w:eastAsia="Times New Roman" w:hAnsi="Arial" w:cs="Arial"/>
        </w:rPr>
      </w:pPr>
    </w:p>
    <w:p w:rsidR="00424CDE" w:rsidRDefault="00942714" w:rsidP="00942714">
      <w:pPr>
        <w:rPr>
          <w:rFonts w:ascii="Arial" w:eastAsia="Times New Roman" w:hAnsi="Arial" w:cs="Arial"/>
          <w:b/>
        </w:rPr>
      </w:pPr>
      <w:r w:rsidRPr="00942714">
        <w:rPr>
          <w:rFonts w:ascii="Arial" w:eastAsia="Times New Roman" w:hAnsi="Arial" w:cs="Arial"/>
          <w:noProof/>
        </w:rPr>
        <w:lastRenderedPageBreak/>
        <w:drawing>
          <wp:inline distT="0" distB="0" distL="0" distR="0">
            <wp:extent cx="2924175" cy="4029075"/>
            <wp:effectExtent l="0" t="0" r="9525" b="952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4175" cy="4029075"/>
                    </a:xfrm>
                    <a:prstGeom prst="rect">
                      <a:avLst/>
                    </a:prstGeom>
                    <a:noFill/>
                    <a:ln>
                      <a:noFill/>
                    </a:ln>
                  </pic:spPr>
                </pic:pic>
              </a:graphicData>
            </a:graphic>
          </wp:inline>
        </w:drawing>
      </w:r>
    </w:p>
    <w:p w:rsidR="00424CDE" w:rsidRDefault="00424CDE" w:rsidP="00D95EE3">
      <w:pPr>
        <w:spacing w:after="120"/>
        <w:jc w:val="right"/>
        <w:rPr>
          <w:rFonts w:ascii="Arial" w:eastAsia="Times New Roman" w:hAnsi="Arial" w:cs="Arial"/>
          <w:b/>
        </w:rPr>
      </w:pPr>
    </w:p>
    <w:p w:rsidR="00424CDE" w:rsidRDefault="00424CDE" w:rsidP="00D95EE3">
      <w:pPr>
        <w:spacing w:after="120"/>
        <w:jc w:val="right"/>
        <w:rPr>
          <w:rFonts w:ascii="Arial" w:eastAsia="Times New Roman" w:hAnsi="Arial" w:cs="Arial"/>
          <w:b/>
        </w:rPr>
      </w:pPr>
    </w:p>
    <w:p w:rsidR="00424CDE" w:rsidRDefault="00424CDE" w:rsidP="00D95EE3">
      <w:pPr>
        <w:spacing w:after="120"/>
        <w:jc w:val="right"/>
        <w:rPr>
          <w:rFonts w:ascii="Arial" w:eastAsia="Times New Roman" w:hAnsi="Arial" w:cs="Arial"/>
          <w:b/>
        </w:rPr>
      </w:pPr>
    </w:p>
    <w:p w:rsidR="00942714" w:rsidRDefault="00942714">
      <w:pPr>
        <w:rPr>
          <w:rFonts w:ascii="Arial" w:eastAsia="Times New Roman" w:hAnsi="Arial" w:cs="Arial"/>
          <w:b/>
        </w:rPr>
      </w:pPr>
      <w:r>
        <w:rPr>
          <w:rFonts w:ascii="Arial" w:eastAsia="Times New Roman" w:hAnsi="Arial" w:cs="Arial"/>
          <w:b/>
        </w:rPr>
        <w:br w:type="page"/>
      </w:r>
    </w:p>
    <w:p w:rsidR="00D95EE3" w:rsidRPr="00D95EE3" w:rsidRDefault="00D95EE3" w:rsidP="00D95EE3">
      <w:pPr>
        <w:spacing w:after="120"/>
        <w:jc w:val="right"/>
        <w:rPr>
          <w:rFonts w:ascii="Arial" w:eastAsia="Times New Roman" w:hAnsi="Arial" w:cs="Arial"/>
          <w:b/>
        </w:rPr>
      </w:pPr>
      <w:r w:rsidRPr="00D95EE3">
        <w:rPr>
          <w:rFonts w:ascii="Arial" w:eastAsia="Times New Roman" w:hAnsi="Arial" w:cs="Arial"/>
          <w:b/>
        </w:rPr>
        <w:lastRenderedPageBreak/>
        <w:t>Załącznik Nr 2A do SIWZ</w:t>
      </w:r>
    </w:p>
    <w:p w:rsidR="00D95EE3" w:rsidRDefault="00D95EE3" w:rsidP="00B95838">
      <w:pPr>
        <w:jc w:val="center"/>
        <w:outlineLvl w:val="4"/>
        <w:rPr>
          <w:rFonts w:ascii="Arial" w:eastAsia="Times New Roman" w:hAnsi="Arial" w:cs="Arial"/>
          <w:b/>
          <w:bCs/>
          <w:iCs/>
        </w:rPr>
      </w:pPr>
      <w:r w:rsidRPr="00D95EE3">
        <w:rPr>
          <w:rFonts w:ascii="Arial" w:eastAsia="Times New Roman" w:hAnsi="Arial" w:cs="Arial"/>
          <w:b/>
          <w:bCs/>
          <w:iCs/>
        </w:rPr>
        <w:t>ISTOTNE POSTANOWIENIA UMOWY</w:t>
      </w:r>
    </w:p>
    <w:p w:rsidR="00B95838" w:rsidRPr="00D95EE3" w:rsidRDefault="00B95838" w:rsidP="00B95838">
      <w:pPr>
        <w:jc w:val="center"/>
        <w:outlineLvl w:val="4"/>
        <w:rPr>
          <w:rFonts w:ascii="Arial" w:eastAsia="Times New Roman" w:hAnsi="Arial" w:cs="Arial"/>
          <w:bCs/>
          <w:iCs/>
        </w:rPr>
      </w:pPr>
      <w:r>
        <w:rPr>
          <w:rFonts w:ascii="Arial" w:eastAsia="Times New Roman" w:hAnsi="Arial" w:cs="Arial"/>
          <w:bCs/>
          <w:iCs/>
        </w:rPr>
        <w:t xml:space="preserve">- </w:t>
      </w:r>
      <w:r w:rsidRPr="00B95838">
        <w:rPr>
          <w:rFonts w:ascii="Arial" w:eastAsia="Times New Roman" w:hAnsi="Arial" w:cs="Arial"/>
          <w:bCs/>
          <w:iCs/>
        </w:rPr>
        <w:t>dotyczy Pakietów nr 1-3</w:t>
      </w:r>
    </w:p>
    <w:p w:rsidR="00D95EE3" w:rsidRPr="00D95EE3" w:rsidRDefault="00D95EE3" w:rsidP="00D95EE3">
      <w:pPr>
        <w:spacing w:before="360"/>
        <w:jc w:val="center"/>
        <w:rPr>
          <w:rFonts w:ascii="Arial" w:eastAsia="Times New Roman" w:hAnsi="Arial" w:cs="Arial"/>
          <w:b/>
        </w:rPr>
      </w:pPr>
      <w:r w:rsidRPr="00D95EE3">
        <w:rPr>
          <w:rFonts w:ascii="Arial" w:eastAsia="Times New Roman" w:hAnsi="Arial" w:cs="Arial"/>
          <w:b/>
        </w:rPr>
        <w:t xml:space="preserve">§ 1 </w:t>
      </w:r>
      <w:r w:rsidRPr="00D95EE3">
        <w:rPr>
          <w:rFonts w:ascii="Arial" w:eastAsia="Times New Roman" w:hAnsi="Arial" w:cs="Arial"/>
          <w:b/>
          <w:bCs/>
          <w:sz w:val="21"/>
          <w:szCs w:val="21"/>
        </w:rPr>
        <w:t>PRZEDMIOT UMOWY</w:t>
      </w:r>
    </w:p>
    <w:p w:rsidR="00D95EE3" w:rsidRPr="00D95EE3" w:rsidRDefault="00D95EE3" w:rsidP="00B95838">
      <w:pPr>
        <w:numPr>
          <w:ilvl w:val="1"/>
          <w:numId w:val="27"/>
        </w:numPr>
        <w:tabs>
          <w:tab w:val="num" w:pos="426"/>
        </w:tabs>
        <w:spacing w:before="120"/>
        <w:ind w:left="426" w:hanging="426"/>
        <w:jc w:val="both"/>
        <w:rPr>
          <w:rFonts w:ascii="Arial" w:eastAsia="Times New Roman" w:hAnsi="Arial" w:cs="Arial"/>
          <w:szCs w:val="24"/>
        </w:rPr>
      </w:pPr>
      <w:r w:rsidRPr="00D95EE3">
        <w:rPr>
          <w:rFonts w:ascii="Arial" w:eastAsia="Times New Roman" w:hAnsi="Arial" w:cs="Arial"/>
          <w:szCs w:val="24"/>
        </w:rPr>
        <w:t xml:space="preserve">Przedmiotem umowy jest sukcesywna </w:t>
      </w:r>
      <w:r w:rsidRPr="00D95EE3">
        <w:rPr>
          <w:rFonts w:ascii="Arial" w:eastAsia="Times New Roman" w:hAnsi="Arial" w:cs="Arial"/>
          <w:b/>
          <w:szCs w:val="24"/>
        </w:rPr>
        <w:t xml:space="preserve">dostawa ……………..…… wraz z dzierżawą aparatu …………….., </w:t>
      </w:r>
      <w:r w:rsidRPr="00D95EE3">
        <w:rPr>
          <w:rFonts w:ascii="Arial" w:eastAsia="Times New Roman" w:hAnsi="Arial" w:cs="Arial"/>
          <w:szCs w:val="24"/>
        </w:rPr>
        <w:t>zgodnie z formularzem/</w:t>
      </w:r>
      <w:proofErr w:type="spellStart"/>
      <w:r w:rsidRPr="00D95EE3">
        <w:rPr>
          <w:rFonts w:ascii="Arial" w:eastAsia="Times New Roman" w:hAnsi="Arial" w:cs="Arial"/>
          <w:szCs w:val="24"/>
        </w:rPr>
        <w:t>ami</w:t>
      </w:r>
      <w:proofErr w:type="spellEnd"/>
      <w:r w:rsidRPr="00D95EE3">
        <w:rPr>
          <w:rFonts w:ascii="Arial" w:eastAsia="Times New Roman" w:hAnsi="Arial" w:cs="Arial"/>
          <w:szCs w:val="24"/>
        </w:rPr>
        <w:t xml:space="preserve"> cenowym/i załączonym do oferty Wykonawcy, stanowiącym/i Załącznik Nr 1 do niniejszej umowy.</w:t>
      </w:r>
    </w:p>
    <w:p w:rsidR="00D95EE3" w:rsidRPr="00D95EE3" w:rsidRDefault="00D95EE3" w:rsidP="00B95838">
      <w:pPr>
        <w:numPr>
          <w:ilvl w:val="1"/>
          <w:numId w:val="27"/>
        </w:numPr>
        <w:tabs>
          <w:tab w:val="num" w:pos="426"/>
        </w:tabs>
        <w:spacing w:before="120"/>
        <w:ind w:left="426" w:hanging="426"/>
        <w:jc w:val="both"/>
        <w:rPr>
          <w:rFonts w:ascii="Arial" w:eastAsia="Times New Roman" w:hAnsi="Arial" w:cs="Arial"/>
          <w:szCs w:val="24"/>
        </w:rPr>
      </w:pPr>
      <w:r w:rsidRPr="00D95EE3">
        <w:rPr>
          <w:rFonts w:ascii="Arial" w:eastAsia="Times New Roman" w:hAnsi="Arial" w:cs="Arial"/>
          <w:szCs w:val="24"/>
        </w:rPr>
        <w:t>Zakres rzeczowy przedmiotu umowy określa SIWZ oraz oferta Wykonawcy, z której formularz/e cenowy/e – Załącznik Nr 1 do niniejszej umowy oraz Opis przedmiotu zamówienia – Załącznik Nr 2 do niniejszej umowy stanowią integralną część niniejszej umowy.</w:t>
      </w:r>
    </w:p>
    <w:p w:rsidR="00D95EE3" w:rsidRPr="00D95EE3" w:rsidRDefault="00D95EE3" w:rsidP="00D95EE3">
      <w:pPr>
        <w:spacing w:before="240"/>
        <w:jc w:val="center"/>
        <w:rPr>
          <w:rFonts w:ascii="Arial" w:eastAsia="Times New Roman" w:hAnsi="Arial" w:cs="Arial"/>
          <w:b/>
          <w:i/>
        </w:rPr>
      </w:pPr>
      <w:r w:rsidRPr="00D95EE3">
        <w:rPr>
          <w:rFonts w:ascii="Arial" w:eastAsia="Times New Roman" w:hAnsi="Arial" w:cs="Arial"/>
          <w:b/>
        </w:rPr>
        <w:t>§ 2 WYNAGRODZENIE</w:t>
      </w:r>
    </w:p>
    <w:p w:rsidR="00D95EE3" w:rsidRPr="00D95EE3" w:rsidRDefault="00D95EE3" w:rsidP="00B95838">
      <w:pPr>
        <w:widowControl w:val="0"/>
        <w:numPr>
          <w:ilvl w:val="0"/>
          <w:numId w:val="13"/>
        </w:numPr>
        <w:autoSpaceDE w:val="0"/>
        <w:autoSpaceDN w:val="0"/>
        <w:adjustRightInd w:val="0"/>
        <w:spacing w:before="120"/>
        <w:ind w:left="357" w:hanging="357"/>
        <w:jc w:val="both"/>
        <w:rPr>
          <w:rFonts w:ascii="Arial" w:eastAsia="Times New Roman" w:hAnsi="Arial" w:cs="Arial"/>
        </w:rPr>
      </w:pPr>
      <w:r w:rsidRPr="00D95EE3">
        <w:rPr>
          <w:rFonts w:ascii="Arial" w:eastAsia="Times New Roman" w:hAnsi="Arial" w:cs="Arial"/>
        </w:rPr>
        <w:t xml:space="preserve">Strony ustalają wynagrodzenie za dostawę przedmiotu umowy wg cen jednostkowych zawartych </w:t>
      </w:r>
      <w:r w:rsidRPr="00D95EE3">
        <w:rPr>
          <w:rFonts w:ascii="Arial" w:eastAsia="Times New Roman" w:hAnsi="Arial" w:cs="Arial"/>
        </w:rPr>
        <w:br/>
        <w:t>w formularzu cenowym – stanowiącym Załącznik Nr 1 do niniejszej umowy</w:t>
      </w:r>
      <w:r w:rsidR="004C3698">
        <w:rPr>
          <w:rFonts w:ascii="Arial" w:eastAsia="Times New Roman" w:hAnsi="Arial" w:cs="Arial"/>
        </w:rPr>
        <w:t>,</w:t>
      </w:r>
      <w:r w:rsidRPr="00D95EE3">
        <w:rPr>
          <w:rFonts w:ascii="Arial" w:eastAsia="Times New Roman" w:hAnsi="Arial" w:cs="Arial"/>
        </w:rPr>
        <w:t xml:space="preserve"> w wysokości</w:t>
      </w:r>
      <w:r w:rsidRPr="00D95EE3">
        <w:rPr>
          <w:rFonts w:ascii="Arial" w:eastAsia="Times New Roman" w:hAnsi="Arial" w:cs="Arial"/>
          <w:lang w:val="de-DE"/>
        </w:rPr>
        <w:t xml:space="preserve"> netto: ………….. </w:t>
      </w:r>
      <w:r w:rsidRPr="004C3698">
        <w:rPr>
          <w:rFonts w:ascii="Arial" w:eastAsia="Times New Roman" w:hAnsi="Arial" w:cs="Arial"/>
        </w:rPr>
        <w:t xml:space="preserve">PLN, brutto:..................... </w:t>
      </w:r>
      <w:r w:rsidRPr="00D95EE3">
        <w:rPr>
          <w:rFonts w:ascii="Arial" w:eastAsia="Times New Roman" w:hAnsi="Arial" w:cs="Arial"/>
        </w:rPr>
        <w:t>PLN (słownie: .........................).</w:t>
      </w:r>
    </w:p>
    <w:p w:rsidR="00D95EE3" w:rsidRPr="004C1BF6" w:rsidRDefault="00D95EE3" w:rsidP="00B95838">
      <w:pPr>
        <w:widowControl w:val="0"/>
        <w:numPr>
          <w:ilvl w:val="0"/>
          <w:numId w:val="13"/>
        </w:numPr>
        <w:autoSpaceDE w:val="0"/>
        <w:autoSpaceDN w:val="0"/>
        <w:adjustRightInd w:val="0"/>
        <w:spacing w:before="120"/>
        <w:ind w:left="357" w:hanging="357"/>
        <w:jc w:val="both"/>
        <w:rPr>
          <w:rFonts w:ascii="Arial" w:eastAsia="Times New Roman" w:hAnsi="Arial" w:cs="Arial"/>
        </w:rPr>
      </w:pPr>
      <w:r w:rsidRPr="00D95EE3">
        <w:rPr>
          <w:rFonts w:ascii="Arial" w:eastAsia="Times New Roman" w:hAnsi="Arial" w:cs="Arial"/>
        </w:rPr>
        <w:t xml:space="preserve">Strony ustalają miesięczny czynsz dzierżawny za aparat, o którym mowa w § 6 ust. 1 niniejszej umowy na kwotę </w:t>
      </w:r>
      <w:r w:rsidRPr="00D95EE3">
        <w:rPr>
          <w:rFonts w:ascii="Arial" w:eastAsia="Times New Roman" w:hAnsi="Arial" w:cs="Arial"/>
          <w:lang w:val="de-DE"/>
        </w:rPr>
        <w:t xml:space="preserve">netto: ………….. </w:t>
      </w:r>
      <w:r w:rsidRPr="00D95EE3">
        <w:rPr>
          <w:rFonts w:ascii="Arial" w:eastAsia="Times New Roman" w:hAnsi="Arial" w:cs="Arial"/>
          <w:lang w:val="en-US"/>
        </w:rPr>
        <w:t xml:space="preserve">PLN, </w:t>
      </w:r>
      <w:proofErr w:type="spellStart"/>
      <w:r w:rsidRPr="00D95EE3">
        <w:rPr>
          <w:rFonts w:ascii="Arial" w:eastAsia="Times New Roman" w:hAnsi="Arial" w:cs="Arial"/>
          <w:lang w:val="en-US"/>
        </w:rPr>
        <w:t>brutto</w:t>
      </w:r>
      <w:proofErr w:type="spellEnd"/>
      <w:r w:rsidRPr="00D95EE3">
        <w:rPr>
          <w:rFonts w:ascii="Arial" w:eastAsia="Times New Roman" w:hAnsi="Arial" w:cs="Arial"/>
          <w:lang w:val="en-US"/>
        </w:rPr>
        <w:t xml:space="preserve">:..................... </w:t>
      </w:r>
      <w:r w:rsidRPr="00D95EE3">
        <w:rPr>
          <w:rFonts w:ascii="Arial" w:eastAsia="Times New Roman" w:hAnsi="Arial" w:cs="Arial"/>
        </w:rPr>
        <w:t>PLN (słownie:</w:t>
      </w:r>
      <w:r w:rsidRPr="004C1BF6">
        <w:rPr>
          <w:rFonts w:ascii="Arial" w:eastAsia="Times New Roman" w:hAnsi="Arial" w:cs="Arial"/>
        </w:rPr>
        <w:t xml:space="preserve"> .........................).</w:t>
      </w:r>
      <w:r w:rsidR="003076CB" w:rsidRPr="004C1BF6">
        <w:rPr>
          <w:rFonts w:ascii="Arial" w:eastAsia="Times New Roman" w:hAnsi="Arial" w:cs="Arial"/>
        </w:rPr>
        <w:t>- dotyczy pakietu nr….</w:t>
      </w:r>
    </w:p>
    <w:p w:rsidR="00D95EE3" w:rsidRPr="00D95EE3" w:rsidRDefault="00D95EE3" w:rsidP="00B95838">
      <w:pPr>
        <w:numPr>
          <w:ilvl w:val="0"/>
          <w:numId w:val="13"/>
        </w:numPr>
        <w:spacing w:before="120"/>
        <w:ind w:left="357" w:hanging="357"/>
        <w:jc w:val="both"/>
        <w:rPr>
          <w:rFonts w:ascii="Arial" w:eastAsia="Times New Roman" w:hAnsi="Arial" w:cs="Arial"/>
        </w:rPr>
      </w:pPr>
      <w:r w:rsidRPr="00D95EE3">
        <w:rPr>
          <w:rFonts w:ascii="Arial" w:eastAsia="Times New Roman" w:hAnsi="Arial" w:cs="Arial"/>
        </w:rPr>
        <w:t xml:space="preserve">Łączna wartość umowy wynosi </w:t>
      </w:r>
      <w:r w:rsidRPr="00D95EE3">
        <w:rPr>
          <w:rFonts w:ascii="Arial" w:eastAsia="Times New Roman" w:hAnsi="Arial" w:cs="Arial"/>
          <w:lang w:val="de-DE"/>
        </w:rPr>
        <w:t xml:space="preserve">…….., netto: ………….. </w:t>
      </w:r>
      <w:r w:rsidRPr="00D95EE3">
        <w:rPr>
          <w:rFonts w:ascii="Arial" w:eastAsia="Times New Roman" w:hAnsi="Arial" w:cs="Arial"/>
        </w:rPr>
        <w:t>PLN, brutto:..................... PLN (słownie: .........................).</w:t>
      </w:r>
    </w:p>
    <w:p w:rsidR="00D95EE3" w:rsidRPr="00D95EE3" w:rsidRDefault="00D95EE3" w:rsidP="00B95838">
      <w:pPr>
        <w:widowControl w:val="0"/>
        <w:numPr>
          <w:ilvl w:val="0"/>
          <w:numId w:val="13"/>
        </w:numPr>
        <w:autoSpaceDE w:val="0"/>
        <w:autoSpaceDN w:val="0"/>
        <w:adjustRightInd w:val="0"/>
        <w:spacing w:before="120"/>
        <w:ind w:left="357" w:hanging="357"/>
        <w:jc w:val="both"/>
        <w:rPr>
          <w:rFonts w:ascii="Arial" w:eastAsia="Times New Roman" w:hAnsi="Arial" w:cs="Arial"/>
        </w:rPr>
      </w:pPr>
      <w:r w:rsidRPr="00D95EE3">
        <w:rPr>
          <w:rFonts w:ascii="Arial" w:eastAsia="Times New Roman" w:hAnsi="Arial" w:cs="Arial"/>
        </w:rPr>
        <w:t xml:space="preserve">W cenie przedmiotu umowy zawarte są wszelkie koszty opakowania, cła, ubezpieczenia, przeszkolenia pracowników Zamawiającego i transportu in </w:t>
      </w:r>
      <w:proofErr w:type="spellStart"/>
      <w:r w:rsidRPr="00D95EE3">
        <w:rPr>
          <w:rFonts w:ascii="Arial" w:eastAsia="Times New Roman" w:hAnsi="Arial" w:cs="Arial"/>
        </w:rPr>
        <w:t>loco</w:t>
      </w:r>
      <w:proofErr w:type="spellEnd"/>
      <w:r w:rsidRPr="00D95EE3">
        <w:rPr>
          <w:rFonts w:ascii="Arial" w:eastAsia="Times New Roman" w:hAnsi="Arial" w:cs="Arial"/>
        </w:rPr>
        <w:t xml:space="preserve"> magazyn Zamawiającego.</w:t>
      </w:r>
    </w:p>
    <w:p w:rsidR="00D95EE3" w:rsidRPr="00D95EE3" w:rsidRDefault="00D95EE3" w:rsidP="00F417E3">
      <w:pPr>
        <w:widowControl w:val="0"/>
        <w:numPr>
          <w:ilvl w:val="0"/>
          <w:numId w:val="13"/>
        </w:numPr>
        <w:autoSpaceDE w:val="0"/>
        <w:autoSpaceDN w:val="0"/>
        <w:adjustRightInd w:val="0"/>
        <w:spacing w:before="120"/>
        <w:ind w:left="357" w:hanging="357"/>
        <w:jc w:val="both"/>
        <w:rPr>
          <w:rFonts w:ascii="Arial" w:eastAsia="Times New Roman" w:hAnsi="Arial" w:cs="Arial"/>
        </w:rPr>
      </w:pPr>
      <w:r w:rsidRPr="00D95EE3">
        <w:rPr>
          <w:rFonts w:ascii="Arial" w:eastAsia="Times New Roman" w:hAnsi="Arial" w:cs="Arial"/>
        </w:rPr>
        <w:t>Za dostarczone towary Zamawiający zapłaci cenę ustaloną na podstawie cen jednostkowych, wyszczególnionych w Formularzu/ach cenowym/</w:t>
      </w:r>
      <w:proofErr w:type="spellStart"/>
      <w:r w:rsidRPr="00D95EE3">
        <w:rPr>
          <w:rFonts w:ascii="Arial" w:eastAsia="Times New Roman" w:hAnsi="Arial" w:cs="Arial"/>
        </w:rPr>
        <w:t>ch</w:t>
      </w:r>
      <w:proofErr w:type="spellEnd"/>
      <w:r w:rsidRPr="00D95EE3">
        <w:rPr>
          <w:rFonts w:ascii="Arial" w:eastAsia="Times New Roman" w:hAnsi="Arial" w:cs="Arial"/>
        </w:rPr>
        <w:t xml:space="preserve"> Wykonawcy. Ceny są stałe i niezmienne przez cały okres trwania umowy, z zastrzeżeniem ust. 6.</w:t>
      </w:r>
    </w:p>
    <w:p w:rsidR="00D95EE3" w:rsidRPr="00D95EE3" w:rsidRDefault="00D95EE3" w:rsidP="00F417E3">
      <w:pPr>
        <w:widowControl w:val="0"/>
        <w:numPr>
          <w:ilvl w:val="0"/>
          <w:numId w:val="13"/>
        </w:numPr>
        <w:autoSpaceDE w:val="0"/>
        <w:autoSpaceDN w:val="0"/>
        <w:adjustRightInd w:val="0"/>
        <w:spacing w:before="120"/>
        <w:ind w:left="357" w:hanging="357"/>
        <w:jc w:val="both"/>
        <w:rPr>
          <w:rFonts w:ascii="Arial" w:eastAsia="Times New Roman" w:hAnsi="Arial" w:cs="Arial"/>
        </w:rPr>
      </w:pPr>
      <w:r w:rsidRPr="00D95EE3">
        <w:rPr>
          <w:rFonts w:ascii="Arial" w:eastAsia="Times New Roman" w:hAnsi="Arial" w:cs="Arial"/>
        </w:rPr>
        <w:t xml:space="preserve">W przypadku zmiany stawki podatku VAT, </w:t>
      </w:r>
      <w:r w:rsidR="004C3698">
        <w:rPr>
          <w:rFonts w:ascii="Arial" w:eastAsia="Times New Roman" w:hAnsi="Arial" w:cs="Arial"/>
        </w:rPr>
        <w:t>cena netto nie ulegnie zmianie , a cena brutto ulegnie zmianie, w wysokości i terminie wynikającym z aktu prawnego wprowadzającego nową stawkę. W takim pr</w:t>
      </w:r>
      <w:r w:rsidR="00F42895">
        <w:rPr>
          <w:rFonts w:ascii="Arial" w:eastAsia="Times New Roman" w:hAnsi="Arial" w:cs="Arial"/>
        </w:rPr>
        <w:t>zypadku wynagrodzenie brutto ulegnie odpowiedniej zmianie.</w:t>
      </w:r>
    </w:p>
    <w:p w:rsidR="00D95EE3" w:rsidRPr="00D95EE3" w:rsidRDefault="00D95EE3" w:rsidP="00F417E3">
      <w:pPr>
        <w:widowControl w:val="0"/>
        <w:numPr>
          <w:ilvl w:val="0"/>
          <w:numId w:val="13"/>
        </w:numPr>
        <w:autoSpaceDE w:val="0"/>
        <w:autoSpaceDN w:val="0"/>
        <w:adjustRightInd w:val="0"/>
        <w:spacing w:before="120"/>
        <w:ind w:left="357" w:hanging="357"/>
        <w:jc w:val="both"/>
        <w:rPr>
          <w:rFonts w:ascii="Arial" w:eastAsia="Times New Roman" w:hAnsi="Arial" w:cs="Arial"/>
        </w:rPr>
      </w:pPr>
      <w:r w:rsidRPr="00D95EE3">
        <w:rPr>
          <w:rFonts w:ascii="Arial" w:eastAsia="Times New Roman" w:hAnsi="Arial" w:cs="Arial"/>
        </w:rPr>
        <w:t>Zamawiający zobowiązany jest do zapłaty jedynie za towar rzeczywiście dostarczony, a uprzednio zamówiony.</w:t>
      </w:r>
    </w:p>
    <w:p w:rsidR="00D95EE3" w:rsidRPr="00D95EE3" w:rsidRDefault="00D95EE3" w:rsidP="00F417E3">
      <w:pPr>
        <w:widowControl w:val="0"/>
        <w:numPr>
          <w:ilvl w:val="0"/>
          <w:numId w:val="13"/>
        </w:numPr>
        <w:autoSpaceDE w:val="0"/>
        <w:autoSpaceDN w:val="0"/>
        <w:adjustRightInd w:val="0"/>
        <w:spacing w:before="120"/>
        <w:ind w:left="357" w:hanging="357"/>
        <w:jc w:val="both"/>
        <w:rPr>
          <w:rFonts w:ascii="Arial" w:eastAsia="Times New Roman" w:hAnsi="Arial" w:cs="Arial"/>
        </w:rPr>
      </w:pPr>
      <w:r w:rsidRPr="00D95EE3">
        <w:rPr>
          <w:rFonts w:ascii="Arial" w:eastAsia="Times New Roman" w:hAnsi="Arial" w:cs="Arial"/>
        </w:rPr>
        <w:t xml:space="preserve">Wykonawca zobowiązuje się poinformować Zamawiającego, w formie pisemnej o planowanej zmianie cen jednostkowych wynikających ze zmian przepisów prawa o których mowa w </w:t>
      </w:r>
      <w:r w:rsidRPr="00D95EE3">
        <w:rPr>
          <w:rFonts w:ascii="Arial" w:eastAsia="Times New Roman" w:hAnsi="Arial" w:cs="Arial"/>
          <w:bCs/>
        </w:rPr>
        <w:t xml:space="preserve">§ 14 ust. 2 pkt. b, c, d niniejszej umowy </w:t>
      </w:r>
      <w:r w:rsidRPr="00D95EE3">
        <w:rPr>
          <w:rFonts w:ascii="Arial" w:eastAsia="Times New Roman" w:hAnsi="Arial" w:cs="Arial"/>
        </w:rPr>
        <w:t>w terminie nie dłuższym niż 3 dni robocze od daty opublikowania stosownego rozporządzenia lub ustawy, a zmiany cen jednostkowych obowiązywały będą strony od dnia wejścia w życie aktu prawnego.</w:t>
      </w:r>
    </w:p>
    <w:p w:rsidR="00F417E3" w:rsidRDefault="00F417E3" w:rsidP="00F417E3">
      <w:pPr>
        <w:widowControl w:val="0"/>
        <w:numPr>
          <w:ilvl w:val="0"/>
          <w:numId w:val="13"/>
        </w:numPr>
        <w:autoSpaceDE w:val="0"/>
        <w:autoSpaceDN w:val="0"/>
        <w:adjustRightInd w:val="0"/>
        <w:spacing w:before="120" w:after="60"/>
        <w:ind w:left="357" w:hanging="357"/>
        <w:jc w:val="both"/>
        <w:rPr>
          <w:rFonts w:ascii="Arial" w:hAnsi="Arial" w:cs="Arial"/>
        </w:rPr>
      </w:pPr>
      <w:r>
        <w:rPr>
          <w:rFonts w:ascii="Arial" w:hAnsi="Arial" w:cs="Arial"/>
        </w:rPr>
        <w:t>Zamawiający zastrzega sobie prawo do rezygnacji z dowolnych pozycji asortymentu, a Wykonawcy nie przysługują z tego tytułu jakiekolwiek roszczenia. Postanowienie niniejsze dotyczy wszystkich pakietów objętych umową.</w:t>
      </w:r>
    </w:p>
    <w:p w:rsidR="00F417E3" w:rsidRDefault="00F417E3" w:rsidP="00F417E3">
      <w:pPr>
        <w:widowControl w:val="0"/>
        <w:numPr>
          <w:ilvl w:val="0"/>
          <w:numId w:val="13"/>
        </w:numPr>
        <w:autoSpaceDE w:val="0"/>
        <w:autoSpaceDN w:val="0"/>
        <w:adjustRightInd w:val="0"/>
        <w:spacing w:before="120" w:after="60"/>
        <w:ind w:left="357" w:hanging="357"/>
        <w:jc w:val="both"/>
        <w:rPr>
          <w:rFonts w:ascii="Arial" w:hAnsi="Arial" w:cs="Arial"/>
        </w:rPr>
      </w:pPr>
      <w:r>
        <w:rPr>
          <w:rFonts w:ascii="Arial" w:hAnsi="Arial" w:cs="Arial"/>
        </w:rPr>
        <w:t>Zamawiający w uzasadnionych przypadkach jest uprawniony do zwiększenia ilości zamawianego produktu w danej pozycji (w stosunku do ilości przewidzianych w formularzu cenowym) poprzez zmniejszenie ilości zamawianego produktu z innej pozycji. Zmiana ta może być dokonana jedynie w obrębie danego pakietu, dotyczyć będzie nie więcej niż 20 % wartości danej pozycji i nie może prowadzić do przekroczenia wartości brutto danego pakietu oraz faktyczna realizacja umowy nie może doprowadzić do zmiany treści oferty na podstawie, której dokonano wyboru oferty najkorzystniejszej.</w:t>
      </w:r>
    </w:p>
    <w:p w:rsidR="00D95EE3" w:rsidRPr="00D95EE3" w:rsidRDefault="00D95EE3" w:rsidP="00D95EE3">
      <w:pPr>
        <w:spacing w:before="240"/>
        <w:jc w:val="center"/>
        <w:rPr>
          <w:rFonts w:ascii="Arial" w:eastAsia="Times New Roman" w:hAnsi="Arial" w:cs="Arial"/>
          <w:b/>
        </w:rPr>
      </w:pPr>
      <w:r w:rsidRPr="00D95EE3">
        <w:rPr>
          <w:rFonts w:ascii="Arial" w:eastAsia="Times New Roman" w:hAnsi="Arial" w:cs="Arial"/>
          <w:b/>
        </w:rPr>
        <w:t>§ 3 WARUNKI PŁATNOŚCI</w:t>
      </w:r>
    </w:p>
    <w:p w:rsidR="00D95EE3" w:rsidRPr="00D95EE3" w:rsidRDefault="00D95EE3" w:rsidP="00B95838">
      <w:pPr>
        <w:widowControl w:val="0"/>
        <w:numPr>
          <w:ilvl w:val="3"/>
          <w:numId w:val="13"/>
        </w:numPr>
        <w:autoSpaceDE w:val="0"/>
        <w:autoSpaceDN w:val="0"/>
        <w:adjustRightInd w:val="0"/>
        <w:spacing w:before="120"/>
        <w:ind w:left="357" w:hanging="357"/>
        <w:jc w:val="both"/>
        <w:rPr>
          <w:rFonts w:ascii="Arial" w:eastAsia="Calibri" w:hAnsi="Arial" w:cs="Arial"/>
        </w:rPr>
      </w:pPr>
      <w:r w:rsidRPr="00D95EE3">
        <w:rPr>
          <w:rFonts w:ascii="Arial" w:eastAsia="Calibri" w:hAnsi="Arial" w:cs="Arial"/>
        </w:rPr>
        <w:t>Podstawą do zapłaty za dostarczony przedmiot umowy będzie prawidłowo wystawiona przez Wykonawcę faktura, płatna przelewem na konto bankowe Wykonawcy w terminie 30 dni od dnia jej otrzymania przez Zamawiającego, z zastrzeżeniem, że faktura za czynsz dzierżawny będzie wystawiana w okresach miesięcznych.</w:t>
      </w:r>
    </w:p>
    <w:p w:rsidR="00D95EE3" w:rsidRPr="00D95EE3" w:rsidRDefault="00D95EE3" w:rsidP="00B95838">
      <w:pPr>
        <w:widowControl w:val="0"/>
        <w:numPr>
          <w:ilvl w:val="3"/>
          <w:numId w:val="13"/>
        </w:numPr>
        <w:autoSpaceDE w:val="0"/>
        <w:autoSpaceDN w:val="0"/>
        <w:adjustRightInd w:val="0"/>
        <w:spacing w:before="120"/>
        <w:ind w:left="357" w:hanging="357"/>
        <w:jc w:val="both"/>
        <w:rPr>
          <w:rFonts w:ascii="Arial" w:eastAsia="Calibri" w:hAnsi="Arial" w:cs="Arial"/>
        </w:rPr>
      </w:pPr>
      <w:r w:rsidRPr="00D95EE3">
        <w:rPr>
          <w:rFonts w:ascii="Arial" w:eastAsia="Calibri" w:hAnsi="Arial" w:cs="Arial"/>
        </w:rPr>
        <w:t xml:space="preserve">W razie opóźnienia w dokonaniu zapłaty Zamawiający </w:t>
      </w:r>
      <w:r w:rsidR="006219E4">
        <w:rPr>
          <w:rFonts w:ascii="Arial" w:eastAsia="Calibri" w:hAnsi="Arial" w:cs="Arial"/>
        </w:rPr>
        <w:t>z</w:t>
      </w:r>
      <w:r w:rsidRPr="00D95EE3">
        <w:rPr>
          <w:rFonts w:ascii="Arial" w:eastAsia="Calibri" w:hAnsi="Arial" w:cs="Arial"/>
        </w:rPr>
        <w:t>obowiązany jest do zapłacenia odsetek za opóźnienie.</w:t>
      </w:r>
    </w:p>
    <w:p w:rsidR="00D95EE3" w:rsidRPr="00D95EE3" w:rsidRDefault="00D95EE3" w:rsidP="00B95838">
      <w:pPr>
        <w:widowControl w:val="0"/>
        <w:numPr>
          <w:ilvl w:val="3"/>
          <w:numId w:val="13"/>
        </w:numPr>
        <w:autoSpaceDE w:val="0"/>
        <w:autoSpaceDN w:val="0"/>
        <w:adjustRightInd w:val="0"/>
        <w:spacing w:before="120"/>
        <w:ind w:left="357" w:hanging="357"/>
        <w:jc w:val="both"/>
        <w:rPr>
          <w:rFonts w:ascii="Arial" w:eastAsia="Calibri" w:hAnsi="Arial" w:cs="Arial"/>
        </w:rPr>
      </w:pPr>
      <w:r w:rsidRPr="00D95EE3">
        <w:rPr>
          <w:rFonts w:ascii="Arial" w:eastAsia="Calibri" w:hAnsi="Arial" w:cs="Arial"/>
        </w:rPr>
        <w:lastRenderedPageBreak/>
        <w:t>Opóźnienie zapłaty należności za dostarczony towar nie upoważnia Wykonawcy do wstrzymania wydania kolejnych partii towarów chyba, że opóźnienie w zapłacie należności przekracza 30 dni.</w:t>
      </w:r>
    </w:p>
    <w:p w:rsidR="00D95EE3" w:rsidRPr="00D95EE3" w:rsidRDefault="00D95EE3" w:rsidP="00B95838">
      <w:pPr>
        <w:widowControl w:val="0"/>
        <w:numPr>
          <w:ilvl w:val="3"/>
          <w:numId w:val="13"/>
        </w:numPr>
        <w:autoSpaceDE w:val="0"/>
        <w:autoSpaceDN w:val="0"/>
        <w:adjustRightInd w:val="0"/>
        <w:spacing w:before="120"/>
        <w:ind w:left="357" w:hanging="357"/>
        <w:jc w:val="both"/>
        <w:rPr>
          <w:rFonts w:ascii="Arial" w:eastAsia="Calibri" w:hAnsi="Arial" w:cs="Arial"/>
        </w:rPr>
      </w:pPr>
      <w:r w:rsidRPr="00D95EE3">
        <w:rPr>
          <w:rFonts w:ascii="Arial" w:eastAsia="Calibri" w:hAnsi="Arial" w:cs="Arial"/>
        </w:rPr>
        <w:t>Strony zgodnie ustalają, że zapłata następuje z chwilą obciążenia rachunku bankowego Zamawiającego.</w:t>
      </w:r>
    </w:p>
    <w:p w:rsidR="00D95EE3" w:rsidRPr="00D95EE3" w:rsidRDefault="00D95EE3" w:rsidP="00D95EE3">
      <w:pPr>
        <w:spacing w:before="240"/>
        <w:jc w:val="center"/>
        <w:rPr>
          <w:rFonts w:ascii="Arial" w:eastAsia="Times New Roman" w:hAnsi="Arial" w:cs="Arial"/>
          <w:b/>
        </w:rPr>
      </w:pPr>
      <w:r w:rsidRPr="00D95EE3">
        <w:rPr>
          <w:rFonts w:ascii="Arial" w:eastAsia="Times New Roman" w:hAnsi="Arial" w:cs="Arial"/>
          <w:b/>
        </w:rPr>
        <w:t>§ 4 WARUNKI DOSTAW</w:t>
      </w:r>
    </w:p>
    <w:p w:rsidR="00D95EE3" w:rsidRPr="000865C1" w:rsidRDefault="00D95EE3" w:rsidP="00843AA9">
      <w:pPr>
        <w:numPr>
          <w:ilvl w:val="2"/>
          <w:numId w:val="28"/>
        </w:numPr>
        <w:spacing w:before="120"/>
        <w:ind w:left="357" w:hanging="357"/>
        <w:jc w:val="both"/>
        <w:rPr>
          <w:rFonts w:ascii="Arial" w:eastAsia="Calibri" w:hAnsi="Arial" w:cs="Arial"/>
          <w:b/>
          <w:color w:val="FF0000"/>
        </w:rPr>
      </w:pPr>
      <w:r w:rsidRPr="00D95EE3">
        <w:rPr>
          <w:rFonts w:ascii="Arial" w:eastAsia="Calibri" w:hAnsi="Arial" w:cs="Arial"/>
        </w:rPr>
        <w:t>Wykonawca zobowiązuje się do dostarcza</w:t>
      </w:r>
      <w:r w:rsidR="00A659F2">
        <w:rPr>
          <w:rFonts w:ascii="Arial" w:eastAsia="Calibri" w:hAnsi="Arial" w:cs="Arial"/>
        </w:rPr>
        <w:t>nia przedmiotu umowy pochodzącego</w:t>
      </w:r>
      <w:r w:rsidRPr="00D95EE3">
        <w:rPr>
          <w:rFonts w:ascii="Arial" w:eastAsia="Calibri" w:hAnsi="Arial" w:cs="Arial"/>
        </w:rPr>
        <w:t xml:space="preserve"> z najnowszej produkcji, o jakości i termin</w:t>
      </w:r>
      <w:r w:rsidR="005962FA">
        <w:rPr>
          <w:rFonts w:ascii="Arial" w:eastAsia="Calibri" w:hAnsi="Arial" w:cs="Arial"/>
        </w:rPr>
        <w:t>i</w:t>
      </w:r>
      <w:r w:rsidRPr="00D95EE3">
        <w:rPr>
          <w:rFonts w:ascii="Arial" w:eastAsia="Calibri" w:hAnsi="Arial" w:cs="Arial"/>
        </w:rPr>
        <w:t>e ważności zgodnymi z obowiązującymi producenta normami, nie krótszym jednak niż 6 miesięcy od dnia dostawy do Zamawiającego</w:t>
      </w:r>
      <w:r w:rsidR="00F417E3">
        <w:rPr>
          <w:rFonts w:ascii="Arial" w:eastAsia="Calibri" w:hAnsi="Arial" w:cs="Arial"/>
        </w:rPr>
        <w:t xml:space="preserve"> dotyczy </w:t>
      </w:r>
      <w:r w:rsidR="000865C1" w:rsidRPr="00F417E3">
        <w:rPr>
          <w:rFonts w:ascii="Arial" w:eastAsia="Calibri" w:hAnsi="Arial" w:cs="Arial"/>
        </w:rPr>
        <w:t>Pakiet</w:t>
      </w:r>
      <w:r w:rsidR="00F417E3" w:rsidRPr="00F417E3">
        <w:rPr>
          <w:rFonts w:ascii="Arial" w:eastAsia="Calibri" w:hAnsi="Arial" w:cs="Arial"/>
        </w:rPr>
        <w:t>ów</w:t>
      </w:r>
      <w:r w:rsidR="000865C1" w:rsidRPr="00F417E3">
        <w:rPr>
          <w:rFonts w:ascii="Arial" w:eastAsia="Calibri" w:hAnsi="Arial" w:cs="Arial"/>
        </w:rPr>
        <w:t xml:space="preserve"> nr 1</w:t>
      </w:r>
      <w:r w:rsidR="00F417E3" w:rsidRPr="00F417E3">
        <w:rPr>
          <w:rFonts w:ascii="Arial" w:eastAsia="Calibri" w:hAnsi="Arial" w:cs="Arial"/>
        </w:rPr>
        <w:t xml:space="preserve"> – 3.</w:t>
      </w:r>
      <w:r w:rsidRPr="00F417E3">
        <w:rPr>
          <w:rFonts w:ascii="Arial" w:eastAsia="Calibri" w:hAnsi="Arial" w:cs="Arial"/>
        </w:rPr>
        <w:t xml:space="preserve"> </w:t>
      </w:r>
    </w:p>
    <w:p w:rsidR="00D95EE3" w:rsidRPr="00D95EE3" w:rsidRDefault="00D95EE3" w:rsidP="00843AA9">
      <w:pPr>
        <w:numPr>
          <w:ilvl w:val="2"/>
          <w:numId w:val="28"/>
        </w:numPr>
        <w:spacing w:before="120"/>
        <w:ind w:left="357" w:hanging="357"/>
        <w:jc w:val="both"/>
        <w:rPr>
          <w:rFonts w:ascii="Arial" w:eastAsia="Calibri" w:hAnsi="Arial" w:cs="Arial"/>
          <w:b/>
        </w:rPr>
      </w:pPr>
      <w:r w:rsidRPr="00D95EE3">
        <w:rPr>
          <w:rFonts w:ascii="Arial" w:eastAsia="Calibri" w:hAnsi="Arial" w:cs="Arial"/>
        </w:rPr>
        <w:t>Realizacja dostaw przedmiotu umowy następować będzie na podstawie cząstkowych zamówień, składanych przez przedstaw</w:t>
      </w:r>
      <w:r w:rsidR="006219E4">
        <w:rPr>
          <w:rFonts w:ascii="Arial" w:eastAsia="Calibri" w:hAnsi="Arial" w:cs="Arial"/>
        </w:rPr>
        <w:t>iciela Zamawiającego w okresie 24</w:t>
      </w:r>
      <w:r w:rsidRPr="00D95EE3">
        <w:rPr>
          <w:rFonts w:ascii="Arial" w:eastAsia="Calibri" w:hAnsi="Arial" w:cs="Arial"/>
        </w:rPr>
        <w:t xml:space="preserve"> miesięcy od dnia podpisania niniejszej umowy. Termin realizacji zamówień cząstkowych wynosi maksymalnie </w:t>
      </w:r>
      <w:r w:rsidR="00F417E3">
        <w:rPr>
          <w:rFonts w:ascii="Arial" w:eastAsia="Calibri" w:hAnsi="Arial" w:cs="Arial"/>
        </w:rPr>
        <w:t>………..</w:t>
      </w:r>
      <w:r w:rsidRPr="00D95EE3">
        <w:rPr>
          <w:rFonts w:ascii="Arial" w:eastAsia="Calibri" w:hAnsi="Arial" w:cs="Arial"/>
        </w:rPr>
        <w:t xml:space="preserve"> dni roboczych</w:t>
      </w:r>
      <w:r w:rsidR="00F417E3" w:rsidRPr="00F417E3">
        <w:rPr>
          <w:rFonts w:ascii="Arial" w:hAnsi="Arial" w:cs="Arial"/>
        </w:rPr>
        <w:t xml:space="preserve"> </w:t>
      </w:r>
      <w:r w:rsidR="00F417E3">
        <w:rPr>
          <w:rFonts w:ascii="Arial" w:hAnsi="Arial" w:cs="Arial"/>
        </w:rPr>
        <w:t>(oferowana liczba dni przez Wykonawcę w formularzu ofertowym)</w:t>
      </w:r>
      <w:r w:rsidRPr="00D95EE3">
        <w:rPr>
          <w:rFonts w:ascii="Arial" w:eastAsia="Calibri" w:hAnsi="Arial" w:cs="Arial"/>
        </w:rPr>
        <w:t xml:space="preserve"> od dnia otrzymania zamówienia telefonicznie lub pisemnie</w:t>
      </w:r>
      <w:r w:rsidR="00F417E3">
        <w:rPr>
          <w:rFonts w:ascii="Arial" w:eastAsia="Calibri" w:hAnsi="Arial" w:cs="Arial"/>
        </w:rPr>
        <w:t xml:space="preserve"> </w:t>
      </w:r>
      <w:r w:rsidRPr="00D95EE3">
        <w:rPr>
          <w:rFonts w:ascii="Arial" w:eastAsia="Calibri" w:hAnsi="Arial" w:cs="Arial"/>
        </w:rPr>
        <w:t>-</w:t>
      </w:r>
      <w:r w:rsidR="00F417E3">
        <w:rPr>
          <w:rFonts w:ascii="Arial" w:eastAsia="Calibri" w:hAnsi="Arial" w:cs="Arial"/>
        </w:rPr>
        <w:t xml:space="preserve"> </w:t>
      </w:r>
      <w:r w:rsidRPr="00D95EE3">
        <w:rPr>
          <w:rFonts w:ascii="Arial" w:eastAsia="Calibri" w:hAnsi="Arial" w:cs="Arial"/>
        </w:rPr>
        <w:t>fax ……</w:t>
      </w:r>
      <w:r w:rsidR="005962FA">
        <w:rPr>
          <w:rFonts w:ascii="Arial" w:eastAsia="Calibri" w:hAnsi="Arial" w:cs="Arial"/>
        </w:rPr>
        <w:t>……</w:t>
      </w:r>
      <w:r w:rsidRPr="00D95EE3">
        <w:rPr>
          <w:rFonts w:ascii="Arial" w:eastAsia="Calibri" w:hAnsi="Arial" w:cs="Arial"/>
        </w:rPr>
        <w:t xml:space="preserve">……….., z wyjątkiem zamówień na „cito” realizowanych w terminie 48 godzin w dni robocze </w:t>
      </w:r>
      <w:r w:rsidRPr="00F417E3">
        <w:rPr>
          <w:rFonts w:ascii="Arial" w:eastAsia="Calibri" w:hAnsi="Arial" w:cs="Arial"/>
        </w:rPr>
        <w:t xml:space="preserve">od </w:t>
      </w:r>
      <w:r w:rsidR="005962FA" w:rsidRPr="00F417E3">
        <w:rPr>
          <w:rFonts w:ascii="Arial" w:eastAsia="Calibri" w:hAnsi="Arial" w:cs="Arial"/>
        </w:rPr>
        <w:t>chwili</w:t>
      </w:r>
      <w:r w:rsidRPr="00F417E3">
        <w:rPr>
          <w:rFonts w:ascii="Arial" w:eastAsia="Calibri" w:hAnsi="Arial" w:cs="Arial"/>
        </w:rPr>
        <w:t xml:space="preserve"> otrzymania </w:t>
      </w:r>
      <w:r w:rsidRPr="00D95EE3">
        <w:rPr>
          <w:rFonts w:ascii="Arial" w:eastAsia="Calibri" w:hAnsi="Arial" w:cs="Arial"/>
        </w:rPr>
        <w:t>zamówienia.</w:t>
      </w:r>
    </w:p>
    <w:p w:rsidR="00D95EE3" w:rsidRPr="00D95EE3" w:rsidRDefault="00D95EE3" w:rsidP="00843AA9">
      <w:pPr>
        <w:numPr>
          <w:ilvl w:val="2"/>
          <w:numId w:val="28"/>
        </w:numPr>
        <w:spacing w:before="120"/>
        <w:ind w:left="357" w:hanging="357"/>
        <w:jc w:val="both"/>
        <w:rPr>
          <w:rFonts w:ascii="Arial" w:eastAsia="Calibri" w:hAnsi="Arial" w:cs="Arial"/>
          <w:b/>
        </w:rPr>
      </w:pPr>
      <w:r w:rsidRPr="00843AA9">
        <w:rPr>
          <w:rFonts w:ascii="Arial" w:eastAsia="Calibri" w:hAnsi="Arial" w:cs="Arial"/>
          <w:b/>
        </w:rPr>
        <w:t>Przedmiot umowy będzie dostarczany w dni robocze w godzinach 7.00 – 14.30</w:t>
      </w:r>
      <w:r w:rsidRPr="00D95EE3">
        <w:rPr>
          <w:rFonts w:ascii="Arial" w:eastAsia="Calibri" w:hAnsi="Arial" w:cs="Arial"/>
        </w:rPr>
        <w:t xml:space="preserve"> po telefonicznym lub pisemnym-fax uzgodnieniu z przedstawicielem Zamawiającego</w:t>
      </w:r>
      <w:r w:rsidR="00843AA9">
        <w:rPr>
          <w:rFonts w:ascii="Arial" w:eastAsia="Calibri" w:hAnsi="Arial" w:cs="Arial"/>
        </w:rPr>
        <w:t xml:space="preserve"> </w:t>
      </w:r>
      <w:r w:rsidR="00843AA9" w:rsidRPr="00843AA9">
        <w:rPr>
          <w:rFonts w:ascii="Arial" w:eastAsia="Times New Roman" w:hAnsi="Arial" w:cs="Arial"/>
        </w:rPr>
        <w:t xml:space="preserve">z </w:t>
      </w:r>
      <w:r w:rsidR="00843AA9" w:rsidRPr="00843AA9">
        <w:rPr>
          <w:rFonts w:ascii="Arial" w:eastAsia="Times New Roman" w:hAnsi="Arial" w:cs="Arial"/>
          <w:b/>
        </w:rPr>
        <w:t xml:space="preserve">Panią Iwona Olkowicz tel. +48 24 364 51 72. </w:t>
      </w:r>
      <w:r w:rsidRPr="00D95EE3">
        <w:rPr>
          <w:rFonts w:ascii="Arial" w:eastAsia="Calibri" w:hAnsi="Arial" w:cs="Arial"/>
        </w:rPr>
        <w:t xml:space="preserve"> Zmiana osoby wskazanej w niniejszym ustępie nie wymaga aneksu do umowy i staje się dokonana z chwilą doręczenia Wykonawcy informacji o zmianie. </w:t>
      </w:r>
    </w:p>
    <w:p w:rsidR="00D95EE3" w:rsidRPr="00D95EE3" w:rsidRDefault="00D95EE3" w:rsidP="00843AA9">
      <w:pPr>
        <w:numPr>
          <w:ilvl w:val="2"/>
          <w:numId w:val="28"/>
        </w:numPr>
        <w:spacing w:before="120"/>
        <w:ind w:left="357" w:hanging="357"/>
        <w:jc w:val="both"/>
        <w:rPr>
          <w:rFonts w:ascii="Arial" w:eastAsia="Calibri" w:hAnsi="Arial" w:cs="Arial"/>
          <w:b/>
        </w:rPr>
      </w:pPr>
      <w:r w:rsidRPr="00D95EE3">
        <w:rPr>
          <w:rFonts w:ascii="Arial" w:eastAsia="Calibri" w:hAnsi="Arial" w:cs="Arial"/>
        </w:rPr>
        <w:t xml:space="preserve">Przedmiot umowy dostarczany będzie w opakowaniu zabezpieczającym przed uszkodzeniem </w:t>
      </w:r>
      <w:r w:rsidRPr="00D95EE3">
        <w:rPr>
          <w:rFonts w:ascii="Arial" w:eastAsia="Calibri" w:hAnsi="Arial" w:cs="Arial"/>
        </w:rPr>
        <w:br/>
        <w:t>w czasie transportu w sposób określony odpowiednimi przepisami. Zastosowane opakowania muszą odpowiadać wymaganiom określonym w ustawie o opakowaniach i odpadach opakowaniowych (</w:t>
      </w:r>
      <w:proofErr w:type="spellStart"/>
      <w:r w:rsidRPr="00D95EE3">
        <w:rPr>
          <w:rFonts w:ascii="Arial" w:eastAsia="Calibri" w:hAnsi="Arial" w:cs="Arial"/>
        </w:rPr>
        <w:t>Dz.U.z</w:t>
      </w:r>
      <w:proofErr w:type="spellEnd"/>
      <w:r w:rsidRPr="00D95EE3">
        <w:rPr>
          <w:rFonts w:ascii="Arial" w:eastAsia="Calibri" w:hAnsi="Arial" w:cs="Arial"/>
        </w:rPr>
        <w:t xml:space="preserve"> 2001r. Nr 63. poz. 638 z </w:t>
      </w:r>
      <w:proofErr w:type="spellStart"/>
      <w:r w:rsidRPr="00D95EE3">
        <w:rPr>
          <w:rFonts w:ascii="Arial" w:eastAsia="Calibri" w:hAnsi="Arial" w:cs="Arial"/>
        </w:rPr>
        <w:t>późn</w:t>
      </w:r>
      <w:proofErr w:type="spellEnd"/>
      <w:r w:rsidRPr="00D95EE3">
        <w:rPr>
          <w:rFonts w:ascii="Arial" w:eastAsia="Calibri" w:hAnsi="Arial" w:cs="Arial"/>
        </w:rPr>
        <w:t>. zm.) oraz zapewniać ochronę przed szkodliwym wpływem tych substancji i preparatów na zdrowie człowieka i środowisko. Na opakowaniu powinna znajdować się etykieta fabryczna określająca rodzaj, typ towaru, jego ilość, datę ważności oraz nazwę i adres producenta.</w:t>
      </w:r>
    </w:p>
    <w:p w:rsidR="00D95EE3" w:rsidRPr="00D95EE3" w:rsidRDefault="00D95EE3" w:rsidP="00843AA9">
      <w:pPr>
        <w:numPr>
          <w:ilvl w:val="2"/>
          <w:numId w:val="28"/>
        </w:numPr>
        <w:spacing w:before="120"/>
        <w:ind w:left="357" w:hanging="357"/>
        <w:jc w:val="both"/>
        <w:rPr>
          <w:rFonts w:ascii="Arial" w:eastAsia="Calibri" w:hAnsi="Arial" w:cs="Arial"/>
          <w:b/>
        </w:rPr>
      </w:pPr>
      <w:r w:rsidRPr="00D95EE3">
        <w:rPr>
          <w:rFonts w:ascii="Arial" w:eastAsia="Calibri" w:hAnsi="Arial" w:cs="Arial"/>
        </w:rPr>
        <w:t xml:space="preserve">Przedmiot umowy dostarczany będzie Zamawiającemu na koszt i ryzyko Wykonawcy. </w:t>
      </w:r>
      <w:r w:rsidRPr="00D95EE3">
        <w:rPr>
          <w:rFonts w:ascii="Arial" w:eastAsia="Calibri" w:hAnsi="Arial" w:cs="Arial"/>
        </w:rPr>
        <w:br/>
        <w:t>W szczególności Wykonawca ponosi pełną odpowiedzialność za szkody wynikłe w czasie transportu oraz spowodowane niewłaściwym opakowaniem.</w:t>
      </w:r>
    </w:p>
    <w:p w:rsidR="00D95EE3" w:rsidRPr="004C3698" w:rsidRDefault="00D95EE3" w:rsidP="00843AA9">
      <w:pPr>
        <w:numPr>
          <w:ilvl w:val="2"/>
          <w:numId w:val="28"/>
        </w:numPr>
        <w:tabs>
          <w:tab w:val="clear" w:pos="2160"/>
        </w:tabs>
        <w:spacing w:before="120"/>
        <w:ind w:left="357" w:hanging="357"/>
        <w:jc w:val="both"/>
        <w:rPr>
          <w:rFonts w:ascii="Arial" w:eastAsia="Calibri" w:hAnsi="Arial" w:cs="Arial"/>
          <w:b/>
        </w:rPr>
      </w:pPr>
      <w:r w:rsidRPr="00D95EE3">
        <w:rPr>
          <w:rFonts w:ascii="Arial" w:eastAsia="Calibri" w:hAnsi="Arial" w:cs="Arial"/>
        </w:rPr>
        <w:t>Wraz z przedmiotem umowy Wykonawca winien dostarczyć ulotki w języku polskim, zawierające wszystkie niezbędne dla bezpośredniego użytkownika informacje oraz instrukcje w języku polskim dotyczące magazynowania i przechowywania, jeżeli dostarczone produkty wymagają szczególnych warunków przechowywania. Wykonawca zobowiązuje się również do nieodpłatnego udostępniania na bieżąco literatury fachowej związanej tematycznie z dostarczonym przedmiotem umowy oraz przekazywania informacji o wycofaniu, wstrzymaniu w obrocie, jak również informacji o nowo wprowadzonym i zarejestrowanym asortymencie.</w:t>
      </w:r>
    </w:p>
    <w:p w:rsidR="004C3698" w:rsidRDefault="004C3698" w:rsidP="00843AA9">
      <w:pPr>
        <w:pStyle w:val="Akapitzlist"/>
        <w:widowControl w:val="0"/>
        <w:numPr>
          <w:ilvl w:val="0"/>
          <w:numId w:val="50"/>
        </w:numPr>
        <w:tabs>
          <w:tab w:val="clear" w:pos="720"/>
        </w:tabs>
        <w:autoSpaceDE w:val="0"/>
        <w:autoSpaceDN w:val="0"/>
        <w:adjustRightInd w:val="0"/>
        <w:spacing w:before="120" w:after="60"/>
        <w:ind w:left="357" w:hanging="357"/>
        <w:jc w:val="both"/>
        <w:rPr>
          <w:rFonts w:ascii="Arial" w:hAnsi="Arial" w:cs="Arial"/>
          <w:sz w:val="20"/>
          <w:szCs w:val="20"/>
        </w:rPr>
      </w:pPr>
      <w:r>
        <w:rPr>
          <w:rFonts w:ascii="Arial" w:hAnsi="Arial" w:cs="Arial"/>
          <w:sz w:val="20"/>
          <w:szCs w:val="20"/>
        </w:rPr>
        <w:t>Wykonawca zobowiązany jest do dostarczenia Zamawiającemu aktualnych dokumentów dopuszczających oferowany przedmiot zamówienia do obrotu i używania zgodnie z ustawą z dnia 20 maja 2010 r. o wyrobach medycznych (Dz. U. 2010r., nr 107, poz.679).,</w:t>
      </w:r>
      <w:r>
        <w:rPr>
          <w:rFonts w:ascii="Arial" w:hAnsi="Arial" w:cs="Arial"/>
          <w:color w:val="FF0000"/>
          <w:sz w:val="20"/>
          <w:szCs w:val="20"/>
        </w:rPr>
        <w:t xml:space="preserve"> </w:t>
      </w:r>
      <w:r>
        <w:rPr>
          <w:rFonts w:ascii="Arial" w:hAnsi="Arial" w:cs="Arial"/>
          <w:sz w:val="20"/>
          <w:szCs w:val="20"/>
        </w:rPr>
        <w:t>w terminie 5 dni od daty otrzymania wezwania – dotyczy pakietów nr 1-3.</w:t>
      </w:r>
    </w:p>
    <w:p w:rsidR="004C3698" w:rsidRDefault="004C3698" w:rsidP="00843AA9">
      <w:pPr>
        <w:widowControl w:val="0"/>
        <w:numPr>
          <w:ilvl w:val="0"/>
          <w:numId w:val="50"/>
        </w:numPr>
        <w:tabs>
          <w:tab w:val="clear" w:pos="720"/>
        </w:tabs>
        <w:autoSpaceDE w:val="0"/>
        <w:autoSpaceDN w:val="0"/>
        <w:adjustRightInd w:val="0"/>
        <w:spacing w:before="120" w:after="60"/>
        <w:ind w:left="357" w:hanging="357"/>
        <w:jc w:val="both"/>
        <w:rPr>
          <w:rFonts w:ascii="Arial" w:hAnsi="Arial" w:cs="Arial"/>
          <w:color w:val="000000"/>
        </w:rPr>
      </w:pPr>
      <w:r>
        <w:rPr>
          <w:rFonts w:ascii="Arial" w:hAnsi="Arial" w:cs="Arial"/>
          <w:color w:val="000000"/>
        </w:rPr>
        <w:t xml:space="preserve">Brak dostarczenia dokumentów w terminie, o którym mowa w ust. 7, skutkować będzie rozwiązaniem umowy w trybie natychmiastowym z winy Wykonawcy i pociągać będzie za sobą naliczenie kary umownej, o której mowa w § </w:t>
      </w:r>
      <w:r w:rsidR="00843AA9">
        <w:rPr>
          <w:rFonts w:ascii="Arial" w:hAnsi="Arial" w:cs="Arial"/>
          <w:color w:val="000000"/>
        </w:rPr>
        <w:t>10</w:t>
      </w:r>
      <w:r>
        <w:rPr>
          <w:rFonts w:ascii="Arial" w:hAnsi="Arial" w:cs="Arial"/>
          <w:color w:val="000000"/>
        </w:rPr>
        <w:t xml:space="preserve"> ust. 1 pkt. </w:t>
      </w:r>
      <w:r w:rsidR="00744268">
        <w:rPr>
          <w:rFonts w:ascii="Arial" w:hAnsi="Arial" w:cs="Arial"/>
          <w:color w:val="000000"/>
        </w:rPr>
        <w:t>g</w:t>
      </w:r>
      <w:r>
        <w:rPr>
          <w:rFonts w:ascii="Arial" w:hAnsi="Arial" w:cs="Arial"/>
          <w:color w:val="000000"/>
        </w:rPr>
        <w:t>.</w:t>
      </w:r>
    </w:p>
    <w:p w:rsidR="00D95EE3" w:rsidRPr="00D95EE3" w:rsidRDefault="00D95EE3" w:rsidP="00D95EE3">
      <w:pPr>
        <w:spacing w:before="240"/>
        <w:jc w:val="center"/>
        <w:rPr>
          <w:rFonts w:ascii="Arial" w:eastAsia="Times New Roman" w:hAnsi="Arial" w:cs="Arial"/>
          <w:b/>
        </w:rPr>
      </w:pPr>
      <w:r w:rsidRPr="00D95EE3">
        <w:rPr>
          <w:rFonts w:ascii="Arial" w:eastAsia="Times New Roman" w:hAnsi="Arial" w:cs="Arial"/>
          <w:b/>
        </w:rPr>
        <w:t>§ 5 REKLAMACJE</w:t>
      </w:r>
    </w:p>
    <w:p w:rsidR="00D95EE3" w:rsidRPr="00D95EE3" w:rsidRDefault="00D95EE3" w:rsidP="00B95838">
      <w:pPr>
        <w:numPr>
          <w:ilvl w:val="0"/>
          <w:numId w:val="29"/>
        </w:numPr>
        <w:spacing w:before="120"/>
        <w:ind w:left="357" w:hanging="357"/>
        <w:jc w:val="both"/>
        <w:rPr>
          <w:rFonts w:ascii="Arial" w:eastAsia="Calibri" w:hAnsi="Arial" w:cs="Arial"/>
        </w:rPr>
      </w:pPr>
      <w:r w:rsidRPr="00D95EE3">
        <w:rPr>
          <w:rFonts w:ascii="Arial" w:eastAsia="Calibri" w:hAnsi="Arial" w:cs="Arial"/>
        </w:rPr>
        <w:t>Ewentualne reklamacje z tytułu jakości lub ilości przedmiotu umowy będą składane Wykonawcy przez Zamawiającego telefonicznie lub pisemnie-fax …………….., niezwłocznie po ich stwierdzeniu.</w:t>
      </w:r>
    </w:p>
    <w:p w:rsidR="00D95EE3" w:rsidRPr="00D95EE3" w:rsidRDefault="00D95EE3" w:rsidP="00B95838">
      <w:pPr>
        <w:numPr>
          <w:ilvl w:val="0"/>
          <w:numId w:val="29"/>
        </w:numPr>
        <w:spacing w:before="120"/>
        <w:ind w:left="357" w:hanging="357"/>
        <w:jc w:val="both"/>
        <w:rPr>
          <w:rFonts w:ascii="Arial" w:eastAsia="Calibri" w:hAnsi="Arial" w:cs="Arial"/>
        </w:rPr>
      </w:pPr>
      <w:r w:rsidRPr="00D95EE3">
        <w:rPr>
          <w:rFonts w:ascii="Arial" w:eastAsia="Calibri" w:hAnsi="Arial" w:cs="Arial"/>
        </w:rPr>
        <w:t>Wykonawca zobowiązuje się do niezwłocznego potwierdzenia otrzymania reklamacji faksem zwrotnym.</w:t>
      </w:r>
    </w:p>
    <w:p w:rsidR="00D95EE3" w:rsidRPr="00D95EE3" w:rsidRDefault="00D95EE3" w:rsidP="00B95838">
      <w:pPr>
        <w:numPr>
          <w:ilvl w:val="0"/>
          <w:numId w:val="29"/>
        </w:numPr>
        <w:spacing w:before="120"/>
        <w:ind w:left="357" w:hanging="357"/>
        <w:jc w:val="both"/>
        <w:rPr>
          <w:rFonts w:ascii="Arial" w:eastAsia="Calibri" w:hAnsi="Arial" w:cs="Arial"/>
        </w:rPr>
      </w:pPr>
      <w:r w:rsidRPr="00D95EE3">
        <w:rPr>
          <w:rFonts w:ascii="Arial" w:eastAsia="Calibri" w:hAnsi="Arial" w:cs="Arial"/>
        </w:rPr>
        <w:t xml:space="preserve">Wykonawca zobowiązuje się do udzielenia odpowiedzi na złożoną reklamację w ciągu 3 dni roboczych, w przypadku braku odpowiedzi reklamację uważa się w całości za uznaną zgodnie </w:t>
      </w:r>
      <w:r w:rsidRPr="00D95EE3">
        <w:rPr>
          <w:rFonts w:ascii="Arial" w:eastAsia="Calibri" w:hAnsi="Arial" w:cs="Arial"/>
        </w:rPr>
        <w:br/>
        <w:t>z żądaniem Zamawiającego.</w:t>
      </w:r>
    </w:p>
    <w:p w:rsidR="00D95EE3" w:rsidRPr="00D95EE3" w:rsidRDefault="00D95EE3" w:rsidP="00B95838">
      <w:pPr>
        <w:numPr>
          <w:ilvl w:val="0"/>
          <w:numId w:val="29"/>
        </w:numPr>
        <w:spacing w:before="120"/>
        <w:ind w:left="357" w:hanging="357"/>
        <w:jc w:val="both"/>
        <w:rPr>
          <w:rFonts w:ascii="Arial" w:eastAsia="Calibri" w:hAnsi="Arial" w:cs="Arial"/>
        </w:rPr>
      </w:pPr>
      <w:r w:rsidRPr="00D95EE3">
        <w:rPr>
          <w:rFonts w:ascii="Arial" w:eastAsia="Calibri" w:hAnsi="Arial" w:cs="Arial"/>
        </w:rPr>
        <w:t xml:space="preserve">W przypadku uznania reklamacji za zasadną, Wykonawca zobowiązany jest w terminie 48 godzin </w:t>
      </w:r>
      <w:r w:rsidRPr="00D95EE3">
        <w:rPr>
          <w:rFonts w:ascii="Arial" w:eastAsia="Calibri" w:hAnsi="Arial" w:cs="Arial"/>
        </w:rPr>
        <w:br/>
        <w:t xml:space="preserve">w dni robocze wymienić towar na wolny od wad, własnym transportem i na własny koszt. </w:t>
      </w:r>
    </w:p>
    <w:p w:rsidR="00D95EE3" w:rsidRPr="00D95EE3" w:rsidRDefault="00D95EE3" w:rsidP="00B95838">
      <w:pPr>
        <w:numPr>
          <w:ilvl w:val="0"/>
          <w:numId w:val="29"/>
        </w:numPr>
        <w:spacing w:before="120"/>
        <w:ind w:left="357" w:hanging="357"/>
        <w:jc w:val="both"/>
        <w:rPr>
          <w:rFonts w:ascii="Arial" w:eastAsia="Calibri" w:hAnsi="Arial" w:cs="Arial"/>
        </w:rPr>
      </w:pPr>
      <w:r w:rsidRPr="00D95EE3">
        <w:rPr>
          <w:rFonts w:ascii="Arial" w:eastAsia="Calibri" w:hAnsi="Arial" w:cs="Arial"/>
        </w:rPr>
        <w:lastRenderedPageBreak/>
        <w:t>W przypadku stwierdzenia, że dostarczone towary nie odpowiadają wskazanym w SIWZ wymaganiom jakościowym lub posiadają wady ukryte, a w szczególności w razie wystąpienia incydentu medycznego, Zamawiający może odstąpić od umowy, naliczając jednocześnie karę umowną zgodnie z § 10 ust. 1 pkt c) niniejszej umowy.</w:t>
      </w:r>
    </w:p>
    <w:p w:rsidR="00D95EE3" w:rsidRPr="00D95EE3" w:rsidRDefault="00D95EE3" w:rsidP="00B95838">
      <w:pPr>
        <w:numPr>
          <w:ilvl w:val="0"/>
          <w:numId w:val="29"/>
        </w:numPr>
        <w:spacing w:before="120"/>
        <w:ind w:left="357" w:hanging="357"/>
        <w:jc w:val="both"/>
        <w:rPr>
          <w:rFonts w:ascii="Arial" w:eastAsia="Calibri" w:hAnsi="Arial" w:cs="Arial"/>
        </w:rPr>
      </w:pPr>
      <w:r w:rsidRPr="00D95EE3">
        <w:rPr>
          <w:rFonts w:ascii="Arial" w:eastAsia="Calibri" w:hAnsi="Arial" w:cs="Arial"/>
        </w:rPr>
        <w:t>W przypadku niewywiązania się Wykonawcy ze zobowiązania, o którym mowa w ust. 3, Zamawiający może odstąpić od umowy naliczając karę umowną zgodnie z § 10 ust. 1pkt c) niniejszej umowy.</w:t>
      </w:r>
    </w:p>
    <w:p w:rsidR="00D95EE3" w:rsidRPr="00D95EE3" w:rsidRDefault="00D95EE3" w:rsidP="00D95EE3">
      <w:pPr>
        <w:spacing w:before="240"/>
        <w:jc w:val="center"/>
        <w:rPr>
          <w:rFonts w:ascii="Arial" w:eastAsia="Times New Roman" w:hAnsi="Arial" w:cs="Arial"/>
          <w:b/>
        </w:rPr>
      </w:pPr>
      <w:r w:rsidRPr="00D95EE3">
        <w:rPr>
          <w:rFonts w:ascii="Arial" w:eastAsia="Times New Roman" w:hAnsi="Arial" w:cs="Arial"/>
          <w:b/>
        </w:rPr>
        <w:t>§ 6 WARUNKI DZIERŻAWY APARATU</w:t>
      </w:r>
    </w:p>
    <w:p w:rsidR="00D95EE3" w:rsidRPr="00D95EE3" w:rsidRDefault="00D95EE3" w:rsidP="00B95838">
      <w:pPr>
        <w:numPr>
          <w:ilvl w:val="3"/>
          <w:numId w:val="30"/>
        </w:numPr>
        <w:spacing w:before="120"/>
        <w:ind w:left="357" w:hanging="357"/>
        <w:jc w:val="both"/>
        <w:rPr>
          <w:rFonts w:ascii="Arial" w:eastAsia="Calibri" w:hAnsi="Arial" w:cs="Arial"/>
          <w:i/>
        </w:rPr>
      </w:pPr>
      <w:r w:rsidRPr="00D95EE3">
        <w:rPr>
          <w:rFonts w:ascii="Arial" w:eastAsia="Calibri" w:hAnsi="Arial" w:cs="Arial"/>
        </w:rPr>
        <w:t>Wykonawca oddaje, a Zamawiający przyjmuje w dzierżawę w pełni sprawny aparat do ……………</w:t>
      </w:r>
      <w:r w:rsidR="005962FA">
        <w:rPr>
          <w:rFonts w:ascii="Arial" w:eastAsia="Calibri" w:hAnsi="Arial" w:cs="Arial"/>
        </w:rPr>
        <w:t>……………..</w:t>
      </w:r>
      <w:r w:rsidRPr="00D95EE3">
        <w:rPr>
          <w:rFonts w:ascii="Arial" w:eastAsia="Calibri" w:hAnsi="Arial" w:cs="Arial"/>
        </w:rPr>
        <w:t xml:space="preserve">….., </w:t>
      </w:r>
      <w:r w:rsidRPr="00D95EE3">
        <w:rPr>
          <w:rFonts w:ascii="Arial" w:eastAsia="Calibri" w:hAnsi="Arial" w:cs="Arial"/>
          <w:i/>
        </w:rPr>
        <w:t>nazwa aparatu, typ, producent rok produkcji:………</w:t>
      </w:r>
      <w:r w:rsidR="005962FA">
        <w:rPr>
          <w:rFonts w:ascii="Arial" w:eastAsia="Calibri" w:hAnsi="Arial" w:cs="Arial"/>
          <w:i/>
        </w:rPr>
        <w:t>……………………</w:t>
      </w:r>
      <w:r w:rsidRPr="00D95EE3">
        <w:rPr>
          <w:rFonts w:ascii="Arial" w:eastAsia="Calibri" w:hAnsi="Arial" w:cs="Arial"/>
          <w:i/>
        </w:rPr>
        <w:t>….</w:t>
      </w:r>
    </w:p>
    <w:p w:rsidR="00D95EE3" w:rsidRPr="00D95EE3" w:rsidRDefault="00D95EE3" w:rsidP="00B95838">
      <w:pPr>
        <w:numPr>
          <w:ilvl w:val="3"/>
          <w:numId w:val="30"/>
        </w:numPr>
        <w:spacing w:before="120"/>
        <w:ind w:left="357" w:hanging="357"/>
        <w:jc w:val="both"/>
        <w:rPr>
          <w:rFonts w:ascii="Arial" w:eastAsia="Calibri" w:hAnsi="Arial" w:cs="Arial"/>
        </w:rPr>
      </w:pPr>
      <w:r w:rsidRPr="00D95EE3">
        <w:rPr>
          <w:rFonts w:ascii="Arial" w:eastAsia="Calibri" w:hAnsi="Arial" w:cs="Arial"/>
        </w:rPr>
        <w:t>Wykonawca zobowiązuje się do:</w:t>
      </w:r>
    </w:p>
    <w:p w:rsidR="00D95EE3" w:rsidRPr="00D95EE3" w:rsidRDefault="00D95EE3" w:rsidP="00B95838">
      <w:pPr>
        <w:numPr>
          <w:ilvl w:val="4"/>
          <w:numId w:val="13"/>
        </w:numPr>
        <w:spacing w:before="120"/>
        <w:ind w:left="714" w:hanging="357"/>
        <w:jc w:val="both"/>
        <w:rPr>
          <w:rFonts w:ascii="Arial" w:eastAsia="Calibri" w:hAnsi="Arial" w:cs="Arial"/>
        </w:rPr>
      </w:pPr>
      <w:r w:rsidRPr="00D95EE3">
        <w:rPr>
          <w:rFonts w:ascii="Arial" w:eastAsia="Calibri" w:hAnsi="Arial" w:cs="Arial"/>
        </w:rPr>
        <w:t xml:space="preserve">dostarczenia – na podstawie protokołu zdawczo-odbiorczego – aparatu na własny koszt, ryzyko </w:t>
      </w:r>
      <w:r w:rsidRPr="00D95EE3">
        <w:rPr>
          <w:rFonts w:ascii="Arial" w:eastAsia="Calibri" w:hAnsi="Arial" w:cs="Arial"/>
        </w:rPr>
        <w:br/>
        <w:t>i we własnym zakresie – w terminie 7 dni od dnia podpisania niniejszej umowy,</w:t>
      </w:r>
    </w:p>
    <w:p w:rsidR="00D95EE3" w:rsidRPr="00D95EE3" w:rsidRDefault="00D95EE3" w:rsidP="00B95838">
      <w:pPr>
        <w:numPr>
          <w:ilvl w:val="4"/>
          <w:numId w:val="13"/>
        </w:numPr>
        <w:spacing w:before="120"/>
        <w:ind w:left="714" w:hanging="357"/>
        <w:jc w:val="both"/>
        <w:rPr>
          <w:rFonts w:ascii="Arial" w:eastAsia="Calibri" w:hAnsi="Arial" w:cs="Arial"/>
        </w:rPr>
      </w:pPr>
      <w:r w:rsidRPr="00D95EE3">
        <w:rPr>
          <w:rFonts w:ascii="Arial" w:eastAsia="Calibri" w:hAnsi="Arial" w:cs="Arial"/>
        </w:rPr>
        <w:t>zainstalowania i uruchomienia aparatu w miejscu wskazanym przez Zamawiającego,</w:t>
      </w:r>
    </w:p>
    <w:p w:rsidR="00D95EE3" w:rsidRPr="00D95EE3" w:rsidRDefault="00D95EE3" w:rsidP="00B95838">
      <w:pPr>
        <w:numPr>
          <w:ilvl w:val="4"/>
          <w:numId w:val="13"/>
        </w:numPr>
        <w:spacing w:before="120"/>
        <w:ind w:left="714" w:hanging="357"/>
        <w:jc w:val="both"/>
        <w:rPr>
          <w:rFonts w:ascii="Arial" w:eastAsia="Calibri" w:hAnsi="Arial" w:cs="Arial"/>
        </w:rPr>
      </w:pPr>
      <w:r w:rsidRPr="00D95EE3">
        <w:rPr>
          <w:rFonts w:ascii="Arial" w:eastAsia="Calibri" w:hAnsi="Arial" w:cs="Arial"/>
        </w:rPr>
        <w:t>bezpłatnego przeszkolenia w zakresie obsługi aparatu osób wskazanych przez Zamawiającego,</w:t>
      </w:r>
    </w:p>
    <w:p w:rsidR="00D95EE3" w:rsidRPr="00D95EE3" w:rsidRDefault="00D95EE3" w:rsidP="00B95838">
      <w:pPr>
        <w:numPr>
          <w:ilvl w:val="4"/>
          <w:numId w:val="13"/>
        </w:numPr>
        <w:spacing w:before="120"/>
        <w:ind w:left="714" w:hanging="357"/>
        <w:jc w:val="both"/>
        <w:rPr>
          <w:rFonts w:ascii="Arial" w:eastAsia="Calibri" w:hAnsi="Arial" w:cs="Arial"/>
        </w:rPr>
      </w:pPr>
      <w:r w:rsidRPr="00D95EE3">
        <w:rPr>
          <w:rFonts w:ascii="Arial" w:eastAsia="Calibri" w:hAnsi="Arial" w:cs="Arial"/>
        </w:rPr>
        <w:t xml:space="preserve">dostarczenia instrukcji obsługi aparatu w języku polskim, w wersji papierowej, </w:t>
      </w:r>
    </w:p>
    <w:p w:rsidR="00D95EE3" w:rsidRPr="00D95EE3" w:rsidRDefault="00D95EE3" w:rsidP="00B95838">
      <w:pPr>
        <w:numPr>
          <w:ilvl w:val="4"/>
          <w:numId w:val="13"/>
        </w:numPr>
        <w:spacing w:before="120"/>
        <w:ind w:left="714" w:hanging="357"/>
        <w:jc w:val="both"/>
        <w:rPr>
          <w:rFonts w:ascii="Arial" w:eastAsia="Calibri" w:hAnsi="Arial" w:cs="Arial"/>
        </w:rPr>
      </w:pPr>
      <w:r w:rsidRPr="00D95EE3">
        <w:rPr>
          <w:rFonts w:ascii="Arial" w:eastAsia="Calibri" w:hAnsi="Arial" w:cs="Arial"/>
        </w:rPr>
        <w:t>wykonania testu potwierdzającego sprawność aparatu,</w:t>
      </w:r>
    </w:p>
    <w:p w:rsidR="00D95EE3" w:rsidRPr="00D95EE3" w:rsidRDefault="00D95EE3" w:rsidP="00B95838">
      <w:pPr>
        <w:numPr>
          <w:ilvl w:val="4"/>
          <w:numId w:val="13"/>
        </w:numPr>
        <w:spacing w:before="120"/>
        <w:ind w:left="714" w:hanging="357"/>
        <w:jc w:val="both"/>
        <w:rPr>
          <w:rFonts w:ascii="Arial" w:eastAsia="Calibri" w:hAnsi="Arial" w:cs="Arial"/>
        </w:rPr>
      </w:pPr>
      <w:r w:rsidRPr="00D95EE3">
        <w:rPr>
          <w:rFonts w:ascii="Arial" w:eastAsia="Calibri" w:hAnsi="Arial" w:cs="Arial"/>
        </w:rPr>
        <w:t>odebrania – na podstawie protokołu zdawczo-odbiorczego – aparatu na własny koszt, ryzyko i we własnym zakresie najpóźniej w terminie 14 dni od dnia zakończenia obowiązywania niniejszej umowy.</w:t>
      </w:r>
    </w:p>
    <w:p w:rsidR="00D95EE3" w:rsidRPr="00D95EE3" w:rsidRDefault="00D95EE3" w:rsidP="00B95838">
      <w:pPr>
        <w:numPr>
          <w:ilvl w:val="3"/>
          <w:numId w:val="30"/>
        </w:numPr>
        <w:spacing w:before="120"/>
        <w:ind w:left="357" w:hanging="357"/>
        <w:jc w:val="both"/>
        <w:rPr>
          <w:rFonts w:ascii="Arial" w:eastAsia="Calibri" w:hAnsi="Arial" w:cs="Arial"/>
        </w:rPr>
      </w:pPr>
      <w:r w:rsidRPr="00D95EE3">
        <w:rPr>
          <w:rFonts w:ascii="Arial" w:eastAsia="Calibri" w:hAnsi="Arial" w:cs="Arial"/>
        </w:rPr>
        <w:t xml:space="preserve">Wartość dzierżawionego aparatu wynosi </w:t>
      </w:r>
      <w:r w:rsidRPr="00D95EE3">
        <w:rPr>
          <w:rFonts w:ascii="Arial" w:eastAsia="Calibri" w:hAnsi="Arial" w:cs="Arial"/>
          <w:lang w:val="de-DE"/>
        </w:rPr>
        <w:t xml:space="preserve">netto: ………….. </w:t>
      </w:r>
      <w:r w:rsidRPr="00D95EE3">
        <w:rPr>
          <w:rFonts w:ascii="Arial" w:eastAsia="Calibri" w:hAnsi="Arial" w:cs="Arial"/>
          <w:lang w:val="en-US"/>
        </w:rPr>
        <w:t xml:space="preserve">PLN, </w:t>
      </w:r>
      <w:proofErr w:type="spellStart"/>
      <w:r w:rsidRPr="00D95EE3">
        <w:rPr>
          <w:rFonts w:ascii="Arial" w:eastAsia="Calibri" w:hAnsi="Arial" w:cs="Arial"/>
          <w:lang w:val="en-US"/>
        </w:rPr>
        <w:t>brutto</w:t>
      </w:r>
      <w:proofErr w:type="spellEnd"/>
      <w:r w:rsidRPr="00D95EE3">
        <w:rPr>
          <w:rFonts w:ascii="Arial" w:eastAsia="Calibri" w:hAnsi="Arial" w:cs="Arial"/>
          <w:lang w:val="en-US"/>
        </w:rPr>
        <w:t xml:space="preserve">:..................... </w:t>
      </w:r>
      <w:r w:rsidRPr="00D95EE3">
        <w:rPr>
          <w:rFonts w:ascii="Arial" w:eastAsia="Calibri" w:hAnsi="Arial" w:cs="Arial"/>
        </w:rPr>
        <w:t>PLN (słownie: .........................)</w:t>
      </w:r>
    </w:p>
    <w:p w:rsidR="00D95EE3" w:rsidRPr="00D95EE3" w:rsidRDefault="00D95EE3" w:rsidP="00B95838">
      <w:pPr>
        <w:numPr>
          <w:ilvl w:val="3"/>
          <w:numId w:val="30"/>
        </w:numPr>
        <w:spacing w:before="120"/>
        <w:ind w:left="357" w:hanging="357"/>
        <w:jc w:val="both"/>
        <w:rPr>
          <w:rFonts w:ascii="Arial" w:eastAsia="Calibri" w:hAnsi="Arial" w:cs="Arial"/>
        </w:rPr>
      </w:pPr>
      <w:r w:rsidRPr="00D95EE3">
        <w:rPr>
          <w:rFonts w:ascii="Arial" w:eastAsia="Calibri" w:hAnsi="Arial" w:cs="Arial"/>
        </w:rPr>
        <w:t xml:space="preserve">Wykonawca oświadcza, że jest właścicielem aparatu, który </w:t>
      </w:r>
      <w:r w:rsidRPr="00D95EE3">
        <w:rPr>
          <w:rFonts w:ascii="Arial" w:eastAsia="Calibri" w:hAnsi="Arial" w:cs="Arial"/>
          <w:color w:val="000000"/>
        </w:rPr>
        <w:t>nie jest przedmiotem jakichkolwiek ograniczonych praw rzeczowych ustanowionych na rzecz osób trzecich, jak również nie jest przedmiotem jakichkolwiek postępowań sądowych, administracyjnych, czy też sądowo-administracyjnych, których konsekwencją jest (mogłoby być) ograniczenie czy też wyłączenie prawa Wykonawcy do rozporządzania nim</w:t>
      </w:r>
      <w:r w:rsidRPr="00D95EE3">
        <w:rPr>
          <w:rFonts w:ascii="Arial" w:eastAsia="Calibri" w:hAnsi="Arial" w:cs="Arial"/>
        </w:rPr>
        <w:t>.</w:t>
      </w:r>
    </w:p>
    <w:p w:rsidR="00D95EE3" w:rsidRPr="00D95EE3" w:rsidRDefault="00D95EE3" w:rsidP="00D95EE3">
      <w:pPr>
        <w:spacing w:before="120"/>
        <w:jc w:val="center"/>
        <w:rPr>
          <w:rFonts w:ascii="Arial" w:eastAsia="Times New Roman" w:hAnsi="Arial" w:cs="Arial"/>
          <w:b/>
        </w:rPr>
      </w:pPr>
      <w:r w:rsidRPr="00D95EE3">
        <w:rPr>
          <w:rFonts w:ascii="Arial" w:eastAsia="Times New Roman" w:hAnsi="Arial" w:cs="Arial"/>
          <w:b/>
        </w:rPr>
        <w:t>§ 7</w:t>
      </w:r>
    </w:p>
    <w:p w:rsidR="00D95EE3" w:rsidRPr="00D95EE3" w:rsidRDefault="00D95EE3" w:rsidP="00D95EE3">
      <w:pPr>
        <w:spacing w:before="120"/>
        <w:jc w:val="both"/>
        <w:rPr>
          <w:rFonts w:ascii="Arial" w:eastAsia="Times New Roman" w:hAnsi="Arial" w:cs="Arial"/>
          <w:szCs w:val="24"/>
        </w:rPr>
      </w:pPr>
      <w:r w:rsidRPr="00D95EE3">
        <w:rPr>
          <w:rFonts w:ascii="Arial" w:eastAsia="Times New Roman" w:hAnsi="Arial" w:cs="Arial"/>
          <w:szCs w:val="24"/>
        </w:rPr>
        <w:t>Zamawiający zobowiązuje się do użytkowania aparatu w miejscu jego zainstalowania, z należytą starannością, zgodnie z przeznaczeniem oraz dostarczoną instrukcją obsługi. Zmiana miejsca użytkowania analizatora może być dokonana jedynie w porozumieniu z Wykonawcą. Zamawiający zobowiązuje się również utrzymywać aparat w stanie odpowiadającym normalnemu zużyciu eksploatacyjnemu.</w:t>
      </w:r>
    </w:p>
    <w:p w:rsidR="00D95EE3" w:rsidRPr="00D95EE3" w:rsidRDefault="00D95EE3" w:rsidP="00D95EE3">
      <w:pPr>
        <w:spacing w:before="120"/>
        <w:jc w:val="center"/>
        <w:rPr>
          <w:rFonts w:ascii="Arial" w:eastAsia="Times New Roman" w:hAnsi="Arial" w:cs="Arial"/>
          <w:b/>
        </w:rPr>
      </w:pPr>
      <w:r w:rsidRPr="00D95EE3">
        <w:rPr>
          <w:rFonts w:ascii="Arial" w:eastAsia="Times New Roman" w:hAnsi="Arial" w:cs="Arial"/>
          <w:b/>
        </w:rPr>
        <w:t>§ 8</w:t>
      </w:r>
    </w:p>
    <w:p w:rsidR="00D95EE3" w:rsidRPr="00D95EE3" w:rsidRDefault="00D95EE3" w:rsidP="00D95EE3">
      <w:pPr>
        <w:spacing w:before="120"/>
        <w:jc w:val="both"/>
        <w:rPr>
          <w:rFonts w:ascii="Arial" w:eastAsia="Times New Roman" w:hAnsi="Arial" w:cs="Arial"/>
        </w:rPr>
      </w:pPr>
      <w:r w:rsidRPr="00D95EE3">
        <w:rPr>
          <w:rFonts w:ascii="Arial" w:eastAsia="Times New Roman" w:hAnsi="Arial" w:cs="Arial"/>
        </w:rPr>
        <w:t>Zamawiający nie ma prawa dokonywania żadnych napraw aparatu oraz zobowiązuje się do powiadomienia Wykonawcy o każdej awarii bądź uszkodzeniu analizatora. Zamawiający zobowiązuje się również do niedokonywania jakichkolwiek zmian, czy przeróbek aparatu, ani usuwania, odłączania lub dołączania jakichkolwiek części bez pisemnej zgody Wykonawcy.</w:t>
      </w:r>
    </w:p>
    <w:p w:rsidR="00D95EE3" w:rsidRPr="00D95EE3" w:rsidRDefault="00D95EE3" w:rsidP="00D95EE3">
      <w:pPr>
        <w:spacing w:before="240"/>
        <w:jc w:val="center"/>
        <w:rPr>
          <w:rFonts w:ascii="Arial" w:eastAsia="Times New Roman" w:hAnsi="Arial" w:cs="Arial"/>
          <w:b/>
        </w:rPr>
      </w:pPr>
      <w:r w:rsidRPr="00D95EE3">
        <w:rPr>
          <w:rFonts w:ascii="Arial" w:eastAsia="Times New Roman" w:hAnsi="Arial" w:cs="Arial"/>
          <w:b/>
        </w:rPr>
        <w:t>§ 9</w:t>
      </w:r>
    </w:p>
    <w:p w:rsidR="00D95EE3" w:rsidRPr="00D95EE3" w:rsidRDefault="00D95EE3" w:rsidP="00B95838">
      <w:pPr>
        <w:numPr>
          <w:ilvl w:val="0"/>
          <w:numId w:val="31"/>
        </w:numPr>
        <w:spacing w:before="120"/>
        <w:ind w:left="357" w:hanging="357"/>
        <w:jc w:val="both"/>
        <w:rPr>
          <w:rFonts w:ascii="Arial" w:eastAsia="Times New Roman" w:hAnsi="Arial" w:cs="Arial"/>
        </w:rPr>
      </w:pPr>
      <w:r w:rsidRPr="00D95EE3">
        <w:rPr>
          <w:rFonts w:ascii="Arial" w:eastAsia="Times New Roman" w:hAnsi="Arial" w:cs="Arial"/>
        </w:rPr>
        <w:t>Wykonawca oświadcza, że dostarczony aparat jest w pełni sprawny technicznie.</w:t>
      </w:r>
    </w:p>
    <w:p w:rsidR="00D95EE3" w:rsidRPr="00D95EE3" w:rsidRDefault="00D95EE3" w:rsidP="00B95838">
      <w:pPr>
        <w:numPr>
          <w:ilvl w:val="0"/>
          <w:numId w:val="31"/>
        </w:numPr>
        <w:spacing w:before="120"/>
        <w:ind w:left="357" w:hanging="357"/>
        <w:jc w:val="both"/>
        <w:rPr>
          <w:rFonts w:ascii="Arial" w:eastAsia="Times New Roman" w:hAnsi="Arial" w:cs="Arial"/>
        </w:rPr>
      </w:pPr>
      <w:r w:rsidRPr="00D95EE3">
        <w:rPr>
          <w:rFonts w:ascii="Arial" w:eastAsia="Times New Roman" w:hAnsi="Arial" w:cs="Arial"/>
        </w:rPr>
        <w:t xml:space="preserve">W okresie obowiązywania niniejszej umowy Wykonawca na własny koszt i we własnym zakresie zobowiązuje się do serwisu technicznego aparatu w zakresie napraw, łącznie z częściami zamiennymi niezbędnymi do ich wykonania oraz przeglądów technicznych zalecanych przez producenta, łącznie z materiałami użytymi do ich wykonania.  </w:t>
      </w:r>
    </w:p>
    <w:p w:rsidR="00D95EE3" w:rsidRPr="00D95EE3" w:rsidRDefault="00D95EE3" w:rsidP="00B95838">
      <w:pPr>
        <w:numPr>
          <w:ilvl w:val="0"/>
          <w:numId w:val="31"/>
        </w:numPr>
        <w:spacing w:before="120"/>
        <w:ind w:left="357" w:hanging="357"/>
        <w:jc w:val="both"/>
        <w:rPr>
          <w:rFonts w:ascii="Arial" w:eastAsia="Times New Roman" w:hAnsi="Arial" w:cs="Arial"/>
        </w:rPr>
      </w:pPr>
      <w:r w:rsidRPr="00D95EE3">
        <w:rPr>
          <w:rFonts w:ascii="Arial" w:eastAsia="Times New Roman" w:hAnsi="Arial" w:cs="Arial"/>
        </w:rPr>
        <w:t xml:space="preserve">Za naprawy oraz wymiany koniecznych części, które uległy uszkodzeniu w wyniku niezgodnego </w:t>
      </w:r>
      <w:r w:rsidRPr="00D95EE3">
        <w:rPr>
          <w:rFonts w:ascii="Arial" w:eastAsia="Times New Roman" w:hAnsi="Arial" w:cs="Arial"/>
        </w:rPr>
        <w:br/>
        <w:t>z przeznaczeniem użycia aparatu, eksploatacji niezgodnej z warunkami podanymi w instrukcji obsługi, użycia niezalecanych przez producenta materiałów eksploatacyjnych lub niewłaściwego podłączenia urządzeń zewnętrznych, Wykonawca obciąży kosztami tych napraw Zamawiającego.</w:t>
      </w:r>
    </w:p>
    <w:p w:rsidR="00D95EE3" w:rsidRPr="00D95EE3" w:rsidRDefault="00D95EE3" w:rsidP="00B95838">
      <w:pPr>
        <w:numPr>
          <w:ilvl w:val="0"/>
          <w:numId w:val="31"/>
        </w:numPr>
        <w:spacing w:before="120"/>
        <w:ind w:left="357" w:hanging="357"/>
        <w:jc w:val="both"/>
        <w:rPr>
          <w:rFonts w:ascii="Arial" w:eastAsia="Times New Roman" w:hAnsi="Arial" w:cs="Arial"/>
        </w:rPr>
      </w:pPr>
      <w:r w:rsidRPr="00D95EE3">
        <w:rPr>
          <w:rFonts w:ascii="Arial" w:eastAsia="Times New Roman" w:hAnsi="Arial" w:cs="Arial"/>
        </w:rPr>
        <w:t>W przypadku wystąpienia wad, awarii lub usterek w okresie dzierżawy przedstawiciel Zamawiającego, o którym mowa w § 4 ust. 3 niniejszej umowy, zobowiązany jest do niezwłocznego zawiadomienia Wykonawcy o zaistniałej sytuacji, telefonicznie lub pisemnie-fax nr ………</w:t>
      </w:r>
      <w:r w:rsidR="00A82532">
        <w:rPr>
          <w:rFonts w:ascii="Arial" w:eastAsia="Times New Roman" w:hAnsi="Arial" w:cs="Arial"/>
        </w:rPr>
        <w:t>…………</w:t>
      </w:r>
      <w:r w:rsidRPr="00D95EE3">
        <w:rPr>
          <w:rFonts w:ascii="Arial" w:eastAsia="Times New Roman" w:hAnsi="Arial" w:cs="Arial"/>
        </w:rPr>
        <w:t>….</w:t>
      </w:r>
    </w:p>
    <w:p w:rsidR="00D95EE3" w:rsidRPr="00D95EE3" w:rsidRDefault="00D95EE3" w:rsidP="00B95838">
      <w:pPr>
        <w:numPr>
          <w:ilvl w:val="0"/>
          <w:numId w:val="31"/>
        </w:numPr>
        <w:spacing w:before="120"/>
        <w:ind w:left="357" w:hanging="357"/>
        <w:jc w:val="both"/>
        <w:rPr>
          <w:rFonts w:ascii="Arial" w:eastAsia="Times New Roman" w:hAnsi="Arial" w:cs="Arial"/>
        </w:rPr>
      </w:pPr>
      <w:r w:rsidRPr="00D95EE3">
        <w:rPr>
          <w:rFonts w:ascii="Arial" w:eastAsia="Times New Roman" w:hAnsi="Arial" w:cs="Arial"/>
        </w:rPr>
        <w:lastRenderedPageBreak/>
        <w:t xml:space="preserve">Wykonawca zobowiązany jest do przystąpienia do usunięcia wady, awarii lub usterki w ciągu max. 1 dnia roboczego od momentu powiadomienia przez przedstawiciela Zamawiającego i jej usunięcia </w:t>
      </w:r>
      <w:r w:rsidR="00A24F99">
        <w:rPr>
          <w:rFonts w:ascii="Arial" w:eastAsia="Times New Roman" w:hAnsi="Arial" w:cs="Arial"/>
        </w:rPr>
        <w:br/>
      </w:r>
      <w:r w:rsidRPr="00D95EE3">
        <w:rPr>
          <w:rFonts w:ascii="Arial" w:eastAsia="Times New Roman" w:hAnsi="Arial" w:cs="Arial"/>
        </w:rPr>
        <w:t>w ciągu max. 2 dni roboczych od podjęcia naprawy.</w:t>
      </w:r>
    </w:p>
    <w:p w:rsidR="00D95EE3" w:rsidRPr="00D95EE3" w:rsidRDefault="00D95EE3" w:rsidP="00B95838">
      <w:pPr>
        <w:numPr>
          <w:ilvl w:val="0"/>
          <w:numId w:val="31"/>
        </w:numPr>
        <w:spacing w:before="120"/>
        <w:ind w:left="357" w:hanging="357"/>
        <w:jc w:val="both"/>
        <w:rPr>
          <w:rFonts w:ascii="Arial" w:eastAsia="Times New Roman" w:hAnsi="Arial" w:cs="Arial"/>
        </w:rPr>
      </w:pPr>
      <w:r w:rsidRPr="00D95EE3">
        <w:rPr>
          <w:rFonts w:ascii="Arial" w:eastAsia="Times New Roman" w:hAnsi="Arial" w:cs="Arial"/>
        </w:rPr>
        <w:t>Zamawiający ma prawo zlecić firmie zewnętrznej wykonanie badań, które miały być wykonane na przedmiocie dzierżawy, od momentu zawiadomienia, o którym mowa w ust. 4. W takim przypadku Wykonawca zobowiązany jest do pokrycia całkowitych kosztów badań oraz transportu.</w:t>
      </w:r>
    </w:p>
    <w:p w:rsidR="00D95EE3" w:rsidRPr="00D95EE3" w:rsidRDefault="00D95EE3" w:rsidP="00B95838">
      <w:pPr>
        <w:numPr>
          <w:ilvl w:val="0"/>
          <w:numId w:val="31"/>
        </w:numPr>
        <w:spacing w:before="120"/>
        <w:ind w:left="357" w:hanging="357"/>
        <w:jc w:val="both"/>
        <w:rPr>
          <w:rFonts w:ascii="Arial" w:eastAsia="Times New Roman" w:hAnsi="Arial" w:cs="Arial"/>
        </w:rPr>
      </w:pPr>
      <w:r w:rsidRPr="00D95EE3">
        <w:rPr>
          <w:rFonts w:ascii="Arial" w:eastAsia="Times New Roman" w:hAnsi="Arial" w:cs="Arial"/>
        </w:rPr>
        <w:t>Jeżeli danej wady, awarii lub usterki nie da się usunąć poprzez naprawę lub wymianę uszkodzonych elementów, Wykonawca wymieni całe urządzenie na w pełni sprawne technicznie i dokona ponownej jego instalacji.</w:t>
      </w:r>
    </w:p>
    <w:p w:rsidR="00D95EE3" w:rsidRPr="00D95EE3" w:rsidRDefault="00D95EE3" w:rsidP="00B95838">
      <w:pPr>
        <w:numPr>
          <w:ilvl w:val="0"/>
          <w:numId w:val="31"/>
        </w:numPr>
        <w:spacing w:before="120"/>
        <w:ind w:left="357" w:hanging="357"/>
        <w:jc w:val="both"/>
        <w:rPr>
          <w:rFonts w:ascii="Arial" w:eastAsia="Times New Roman" w:hAnsi="Arial" w:cs="Arial"/>
        </w:rPr>
      </w:pPr>
      <w:r w:rsidRPr="00D95EE3">
        <w:rPr>
          <w:rFonts w:ascii="Arial" w:eastAsia="Times New Roman" w:hAnsi="Arial" w:cs="Arial"/>
        </w:rPr>
        <w:t>Wykonawca zobowiązuje się do wymiany przedmiotu umowy na nowy po zgłoszeniu przez Zamawiającego trzech awarii kluczowych elementów aparatu, uniemożliwiających pracę całego przedmiotu umowy oraz dokona ponownej jego instalacji – na własny koszt i we własnym zakresie.</w:t>
      </w:r>
    </w:p>
    <w:p w:rsidR="00D95EE3" w:rsidRPr="00D95EE3" w:rsidRDefault="00D95EE3" w:rsidP="00B95838">
      <w:pPr>
        <w:numPr>
          <w:ilvl w:val="0"/>
          <w:numId w:val="31"/>
        </w:numPr>
        <w:spacing w:before="120"/>
        <w:ind w:left="357" w:hanging="357"/>
        <w:jc w:val="both"/>
        <w:rPr>
          <w:rFonts w:ascii="Arial" w:eastAsia="Times New Roman" w:hAnsi="Arial" w:cs="Arial"/>
        </w:rPr>
      </w:pPr>
      <w:r w:rsidRPr="00D95EE3">
        <w:rPr>
          <w:rFonts w:ascii="Arial" w:eastAsia="Times New Roman" w:hAnsi="Arial" w:cs="Arial"/>
        </w:rPr>
        <w:t>W okresie dzierżawy Wykonawca zobowiązuje się do załatwienia wszelkich formalności, związanych z ewentualną wymianą aparatu na w pełni sprawny technicznie, jego wysyłką do naprawy i odbiorem, na własny koszt i we własnym zakresie – bez udziału Zamawiającego.</w:t>
      </w:r>
    </w:p>
    <w:p w:rsidR="00D95EE3" w:rsidRPr="00D95EE3" w:rsidRDefault="00D95EE3" w:rsidP="00B95838">
      <w:pPr>
        <w:numPr>
          <w:ilvl w:val="0"/>
          <w:numId w:val="31"/>
        </w:numPr>
        <w:spacing w:before="120"/>
        <w:ind w:left="357" w:hanging="357"/>
        <w:jc w:val="both"/>
        <w:rPr>
          <w:rFonts w:ascii="Arial" w:eastAsia="Times New Roman" w:hAnsi="Arial" w:cs="Arial"/>
        </w:rPr>
      </w:pPr>
      <w:r w:rsidRPr="00D95EE3">
        <w:rPr>
          <w:rFonts w:ascii="Arial" w:eastAsia="Times New Roman" w:hAnsi="Arial" w:cs="Arial"/>
          <w:noProof/>
        </w:rPr>
        <w:t>Wykonawca jest obowiązany do spełnienia wymagań prawnych wynikających z ustawy o zużytym sprzęcie elektrycznym i elektronicznym (Dz. U. nr 180, poz. 1495 z póź. zm.).</w:t>
      </w:r>
    </w:p>
    <w:p w:rsidR="00D95EE3" w:rsidRPr="00D95EE3" w:rsidRDefault="00D95EE3" w:rsidP="00D95EE3">
      <w:pPr>
        <w:spacing w:before="240"/>
        <w:jc w:val="center"/>
        <w:rPr>
          <w:rFonts w:ascii="Arial" w:eastAsia="Times New Roman" w:hAnsi="Arial" w:cs="Arial"/>
          <w:b/>
        </w:rPr>
      </w:pPr>
      <w:r w:rsidRPr="00D95EE3">
        <w:rPr>
          <w:rFonts w:ascii="Arial" w:eastAsia="Times New Roman" w:hAnsi="Arial" w:cs="Arial"/>
          <w:b/>
        </w:rPr>
        <w:t>§ 10 KARY UMOWNE</w:t>
      </w:r>
    </w:p>
    <w:p w:rsidR="00D95EE3" w:rsidRPr="00D95EE3" w:rsidRDefault="00D95EE3" w:rsidP="00F42895">
      <w:pPr>
        <w:numPr>
          <w:ilvl w:val="3"/>
          <w:numId w:val="50"/>
        </w:numPr>
        <w:spacing w:before="120"/>
        <w:ind w:left="357" w:hanging="357"/>
        <w:jc w:val="both"/>
        <w:rPr>
          <w:rFonts w:ascii="Arial" w:eastAsia="Calibri" w:hAnsi="Arial" w:cs="Arial"/>
        </w:rPr>
      </w:pPr>
      <w:r w:rsidRPr="00D95EE3">
        <w:rPr>
          <w:rFonts w:ascii="Arial" w:eastAsia="Calibri" w:hAnsi="Arial" w:cs="Arial"/>
        </w:rPr>
        <w:t>Strony ustalają, że Wykonawca w razie niewykonania lub nienależytego wykonania umowy obowiązany będzie zapłacić karę umowną z następujących tytułów oraz w następującej wysokości:</w:t>
      </w:r>
    </w:p>
    <w:p w:rsidR="00D95EE3" w:rsidRPr="00D95EE3" w:rsidRDefault="00D95EE3" w:rsidP="00B95838">
      <w:pPr>
        <w:numPr>
          <w:ilvl w:val="0"/>
          <w:numId w:val="32"/>
        </w:numPr>
        <w:spacing w:before="120"/>
        <w:ind w:left="714" w:hanging="357"/>
        <w:jc w:val="both"/>
        <w:rPr>
          <w:rFonts w:ascii="Arial" w:eastAsia="Calibri" w:hAnsi="Arial" w:cs="Arial"/>
        </w:rPr>
      </w:pPr>
      <w:r w:rsidRPr="00D95EE3">
        <w:rPr>
          <w:rFonts w:ascii="Arial" w:eastAsia="Calibri" w:hAnsi="Arial" w:cs="Arial"/>
        </w:rPr>
        <w:t xml:space="preserve">w razie opóźnienia w dostawie – w wysokości 2 % wartości przedmiotu </w:t>
      </w:r>
      <w:r w:rsidR="00A24F99">
        <w:rPr>
          <w:rFonts w:ascii="Arial" w:eastAsia="Calibri" w:hAnsi="Arial" w:cs="Arial"/>
        </w:rPr>
        <w:t>umowy brutto danego pakietu nie</w:t>
      </w:r>
      <w:r w:rsidRPr="00D95EE3">
        <w:rPr>
          <w:rFonts w:ascii="Arial" w:eastAsia="Calibri" w:hAnsi="Arial" w:cs="Arial"/>
        </w:rPr>
        <w:t>dostarczonego w terminie za każdy rozpoczęty dzień opóźnienia,</w:t>
      </w:r>
    </w:p>
    <w:p w:rsidR="00D95EE3" w:rsidRPr="00D95EE3" w:rsidRDefault="00D95EE3" w:rsidP="00B95838">
      <w:pPr>
        <w:numPr>
          <w:ilvl w:val="0"/>
          <w:numId w:val="32"/>
        </w:numPr>
        <w:spacing w:before="120"/>
        <w:ind w:left="714" w:hanging="357"/>
        <w:jc w:val="both"/>
        <w:rPr>
          <w:rFonts w:ascii="Arial" w:eastAsia="Calibri" w:hAnsi="Arial" w:cs="Arial"/>
        </w:rPr>
      </w:pPr>
      <w:r w:rsidRPr="00D95EE3">
        <w:rPr>
          <w:rFonts w:ascii="Arial" w:eastAsia="Calibri" w:hAnsi="Arial" w:cs="Arial"/>
        </w:rPr>
        <w:t>za opóźnienie w usunięciu wad stwierdzonych przy odbiorze lub w okresie gwarancji albo opóźnienie w potwierdzeniu otrzymania reklamacji, w wysokości 2 % wartości brutto wadliwych towarów za każdy dzień opóźnienia, liczony od dnia wyznaczonego na usunięcie wady,</w:t>
      </w:r>
    </w:p>
    <w:p w:rsidR="00D95EE3" w:rsidRPr="00D95EE3" w:rsidRDefault="00D95EE3" w:rsidP="00B95838">
      <w:pPr>
        <w:numPr>
          <w:ilvl w:val="0"/>
          <w:numId w:val="32"/>
        </w:numPr>
        <w:spacing w:before="120"/>
        <w:ind w:left="714" w:hanging="357"/>
        <w:jc w:val="both"/>
        <w:rPr>
          <w:rFonts w:ascii="Arial" w:eastAsia="Calibri" w:hAnsi="Arial" w:cs="Arial"/>
        </w:rPr>
      </w:pPr>
      <w:r w:rsidRPr="00D95EE3">
        <w:rPr>
          <w:rFonts w:ascii="Arial" w:eastAsia="Calibri" w:hAnsi="Arial" w:cs="Arial"/>
        </w:rPr>
        <w:t xml:space="preserve">za odstąpienie od umowy przez Zamawiającego z przyczyn leżących po stronie Wykonawcy – </w:t>
      </w:r>
      <w:r w:rsidRPr="00D95EE3">
        <w:rPr>
          <w:rFonts w:ascii="Arial" w:eastAsia="Calibri" w:hAnsi="Arial" w:cs="Arial"/>
        </w:rPr>
        <w:br/>
        <w:t>w wysokości 10% wynagrodzenia umownego brutto danego pakietu,</w:t>
      </w:r>
    </w:p>
    <w:p w:rsidR="00D95EE3" w:rsidRPr="00D95EE3" w:rsidRDefault="00A24F99" w:rsidP="00B95838">
      <w:pPr>
        <w:numPr>
          <w:ilvl w:val="0"/>
          <w:numId w:val="32"/>
        </w:numPr>
        <w:spacing w:before="120"/>
        <w:ind w:left="714" w:hanging="357"/>
        <w:jc w:val="both"/>
        <w:rPr>
          <w:rFonts w:ascii="Arial" w:eastAsia="Calibri" w:hAnsi="Arial" w:cs="Arial"/>
        </w:rPr>
      </w:pPr>
      <w:r>
        <w:rPr>
          <w:rFonts w:ascii="Arial" w:eastAsia="Calibri" w:hAnsi="Arial" w:cs="Arial"/>
        </w:rPr>
        <w:t>10</w:t>
      </w:r>
      <w:r w:rsidR="00D95EE3" w:rsidRPr="00D95EE3">
        <w:rPr>
          <w:rFonts w:ascii="Arial" w:eastAsia="Calibri" w:hAnsi="Arial" w:cs="Arial"/>
        </w:rPr>
        <w:t xml:space="preserve">% wartości przedmiotu umowy brutto danego pakietu, gdy Wykonawca odstąpi od umowy </w:t>
      </w:r>
      <w:r w:rsidR="00D95EE3" w:rsidRPr="00D95EE3">
        <w:rPr>
          <w:rFonts w:ascii="Arial" w:eastAsia="Calibri" w:hAnsi="Arial" w:cs="Arial"/>
        </w:rPr>
        <w:br/>
        <w:t>z własnej przyczyny lub gdy Zamawiający odstąpi od umowy wskutek okoliczności, za które odpowiada Wykonawca,</w:t>
      </w:r>
    </w:p>
    <w:p w:rsidR="00D95EE3" w:rsidRPr="00D95EE3" w:rsidRDefault="00D95EE3" w:rsidP="00B95838">
      <w:pPr>
        <w:numPr>
          <w:ilvl w:val="0"/>
          <w:numId w:val="32"/>
        </w:numPr>
        <w:spacing w:before="120"/>
        <w:ind w:left="714" w:hanging="357"/>
        <w:jc w:val="both"/>
        <w:rPr>
          <w:rFonts w:ascii="Arial" w:eastAsia="Calibri" w:hAnsi="Arial" w:cs="Arial"/>
        </w:rPr>
      </w:pPr>
      <w:r w:rsidRPr="00D95EE3">
        <w:rPr>
          <w:rFonts w:ascii="Arial" w:eastAsia="Calibri" w:hAnsi="Arial" w:cs="Arial"/>
        </w:rPr>
        <w:t>w przypadku niedotrzymania przez Wykonawcę terminu, o którym mowa w § 6 ust. 2 lit a niniejszej umowy, w wysokości 10% czynszu dzierżawnego określonego w § 2 ust. 2 umowy niniejszej umowy, za każdy rozpoczęty dzień zwłoki,</w:t>
      </w:r>
    </w:p>
    <w:p w:rsidR="00D95EE3" w:rsidRPr="00D95EE3" w:rsidRDefault="00D95EE3" w:rsidP="00B95838">
      <w:pPr>
        <w:numPr>
          <w:ilvl w:val="0"/>
          <w:numId w:val="32"/>
        </w:numPr>
        <w:spacing w:before="120"/>
        <w:ind w:left="714" w:hanging="357"/>
        <w:jc w:val="both"/>
        <w:rPr>
          <w:rFonts w:ascii="Arial" w:eastAsia="Calibri" w:hAnsi="Arial" w:cs="Arial"/>
        </w:rPr>
      </w:pPr>
      <w:r w:rsidRPr="00D95EE3">
        <w:rPr>
          <w:rFonts w:ascii="Arial" w:eastAsia="Calibri" w:hAnsi="Arial" w:cs="Arial"/>
        </w:rPr>
        <w:t>w przypadku nie usunięcia wady, awarii lub usterki w terminie określonym w § 9 ust. 5 niniejszej umowy w wysokości 10 % czynszu dzierżawnego określonego w § 2 ust. 2 umowy niniejszej umowy, za każdy rozpoczęty dzień zwłoki,</w:t>
      </w:r>
    </w:p>
    <w:p w:rsidR="00D95EE3" w:rsidRPr="00D95EE3" w:rsidRDefault="00D95EE3" w:rsidP="00B95838">
      <w:pPr>
        <w:numPr>
          <w:ilvl w:val="0"/>
          <w:numId w:val="32"/>
        </w:numPr>
        <w:spacing w:before="120"/>
        <w:ind w:left="714" w:hanging="357"/>
        <w:jc w:val="both"/>
        <w:rPr>
          <w:rFonts w:ascii="Arial" w:eastAsia="Calibri" w:hAnsi="Arial" w:cs="Arial"/>
        </w:rPr>
      </w:pPr>
      <w:r w:rsidRPr="00D95EE3">
        <w:rPr>
          <w:rFonts w:ascii="Arial" w:eastAsia="Calibri" w:hAnsi="Arial" w:cs="Arial"/>
        </w:rPr>
        <w:t>10% wartości przedmiotu umowy brutto, gdy Zamawiający rozwiąże umowę w trybie natychmiastowym z winy Wykonawcy.</w:t>
      </w:r>
    </w:p>
    <w:p w:rsidR="00D95EE3" w:rsidRPr="00D95EE3" w:rsidRDefault="00D95EE3" w:rsidP="00F42895">
      <w:pPr>
        <w:numPr>
          <w:ilvl w:val="3"/>
          <w:numId w:val="50"/>
        </w:numPr>
        <w:spacing w:before="120"/>
        <w:ind w:left="357" w:hanging="357"/>
        <w:jc w:val="both"/>
        <w:rPr>
          <w:rFonts w:ascii="Arial" w:eastAsia="Calibri" w:hAnsi="Arial" w:cs="Arial"/>
        </w:rPr>
      </w:pPr>
      <w:r w:rsidRPr="00D95EE3">
        <w:rPr>
          <w:rFonts w:ascii="Arial" w:eastAsia="Calibri" w:hAnsi="Arial" w:cs="Arial"/>
        </w:rPr>
        <w:t>Kary umowne, o których mowa w ust. 1 a</w:t>
      </w:r>
      <w:r w:rsidR="00A82532">
        <w:rPr>
          <w:rFonts w:ascii="Arial" w:eastAsia="Calibri" w:hAnsi="Arial" w:cs="Arial"/>
        </w:rPr>
        <w:t>.</w:t>
      </w:r>
      <w:r w:rsidRPr="00D95EE3">
        <w:rPr>
          <w:rFonts w:ascii="Arial" w:eastAsia="Calibri" w:hAnsi="Arial" w:cs="Arial"/>
        </w:rPr>
        <w:t>, b</w:t>
      </w:r>
      <w:r w:rsidR="00A82532">
        <w:rPr>
          <w:rFonts w:ascii="Arial" w:eastAsia="Calibri" w:hAnsi="Arial" w:cs="Arial"/>
        </w:rPr>
        <w:t>.</w:t>
      </w:r>
      <w:r w:rsidRPr="00D95EE3">
        <w:rPr>
          <w:rFonts w:ascii="Arial" w:eastAsia="Calibri" w:hAnsi="Arial" w:cs="Arial"/>
        </w:rPr>
        <w:t xml:space="preserve"> i d</w:t>
      </w:r>
      <w:r w:rsidR="00A82532">
        <w:rPr>
          <w:rFonts w:ascii="Arial" w:eastAsia="Calibri" w:hAnsi="Arial" w:cs="Arial"/>
        </w:rPr>
        <w:t>.- f.</w:t>
      </w:r>
      <w:r w:rsidRPr="00D95EE3">
        <w:rPr>
          <w:rFonts w:ascii="Arial" w:eastAsia="Calibri" w:hAnsi="Arial" w:cs="Arial"/>
        </w:rPr>
        <w:t>, nie zostaną naliczone wyłącznie w przypadku, gdy niewykonanie lub niewłaściwe wykonanie zobowiązania nastąpiło na skutek siły wyższej.</w:t>
      </w:r>
    </w:p>
    <w:p w:rsidR="00D95EE3" w:rsidRPr="00D95EE3" w:rsidRDefault="00D95EE3" w:rsidP="00F42895">
      <w:pPr>
        <w:numPr>
          <w:ilvl w:val="3"/>
          <w:numId w:val="50"/>
        </w:numPr>
        <w:spacing w:before="120"/>
        <w:ind w:left="357" w:hanging="357"/>
        <w:jc w:val="both"/>
        <w:rPr>
          <w:rFonts w:ascii="Arial" w:eastAsia="Calibri" w:hAnsi="Arial" w:cs="Arial"/>
        </w:rPr>
      </w:pPr>
      <w:r w:rsidRPr="00D95EE3">
        <w:rPr>
          <w:rFonts w:ascii="Arial" w:eastAsia="Calibri" w:hAnsi="Arial" w:cs="Arial"/>
        </w:rPr>
        <w:t>Strony zastrzegają sobie prawo dochodzenia na zasadach ogólnych odszkodowania przewyższającego wysokość kar umownych.</w:t>
      </w:r>
    </w:p>
    <w:p w:rsidR="00D95EE3" w:rsidRPr="00D95EE3" w:rsidRDefault="00D95EE3" w:rsidP="00F42895">
      <w:pPr>
        <w:numPr>
          <w:ilvl w:val="3"/>
          <w:numId w:val="50"/>
        </w:numPr>
        <w:spacing w:before="120"/>
        <w:ind w:left="357" w:hanging="357"/>
        <w:jc w:val="both"/>
        <w:rPr>
          <w:rFonts w:ascii="Arial" w:eastAsia="Calibri" w:hAnsi="Arial" w:cs="Arial"/>
        </w:rPr>
      </w:pPr>
      <w:r w:rsidRPr="00D95EE3">
        <w:rPr>
          <w:rFonts w:ascii="Arial" w:eastAsia="Calibri" w:hAnsi="Arial" w:cs="Arial"/>
        </w:rPr>
        <w:t>Wykonawca wyraża zgodę na potrącenie kar umownych z przysługującego mu wynagrodzenia.</w:t>
      </w:r>
    </w:p>
    <w:p w:rsidR="00D95EE3" w:rsidRPr="00D95EE3" w:rsidRDefault="00D95EE3" w:rsidP="00D95EE3">
      <w:pPr>
        <w:spacing w:before="240"/>
        <w:jc w:val="center"/>
        <w:rPr>
          <w:rFonts w:ascii="Arial" w:eastAsia="Times New Roman" w:hAnsi="Arial" w:cs="Arial"/>
          <w:b/>
          <w:szCs w:val="24"/>
        </w:rPr>
      </w:pPr>
      <w:r w:rsidRPr="00D95EE3">
        <w:rPr>
          <w:rFonts w:ascii="Arial" w:eastAsia="Times New Roman" w:hAnsi="Arial" w:cs="Arial"/>
          <w:b/>
          <w:szCs w:val="24"/>
        </w:rPr>
        <w:t>§ 1</w:t>
      </w:r>
      <w:r w:rsidR="00B631AF">
        <w:rPr>
          <w:rFonts w:ascii="Arial" w:eastAsia="Times New Roman" w:hAnsi="Arial" w:cs="Arial"/>
          <w:b/>
          <w:szCs w:val="24"/>
        </w:rPr>
        <w:t>1</w:t>
      </w:r>
      <w:r w:rsidRPr="00D95EE3">
        <w:rPr>
          <w:rFonts w:ascii="Arial" w:eastAsia="Times New Roman" w:hAnsi="Arial" w:cs="Arial"/>
          <w:b/>
          <w:szCs w:val="24"/>
        </w:rPr>
        <w:t xml:space="preserve"> OKRES OBOWIĄZYWANIA UMOWY</w:t>
      </w:r>
      <w:r w:rsidR="00B631AF">
        <w:rPr>
          <w:rFonts w:ascii="Arial" w:eastAsia="Times New Roman" w:hAnsi="Arial" w:cs="Arial"/>
          <w:b/>
          <w:szCs w:val="24"/>
        </w:rPr>
        <w:t xml:space="preserve"> </w:t>
      </w:r>
    </w:p>
    <w:p w:rsidR="00820154" w:rsidRPr="00B631AF" w:rsidRDefault="00D95EE3" w:rsidP="00820154">
      <w:pPr>
        <w:widowControl w:val="0"/>
        <w:numPr>
          <w:ilvl w:val="0"/>
          <w:numId w:val="53"/>
        </w:numPr>
        <w:tabs>
          <w:tab w:val="clear" w:pos="720"/>
        </w:tabs>
        <w:suppressAutoHyphens/>
        <w:autoSpaceDE w:val="0"/>
        <w:autoSpaceDN w:val="0"/>
        <w:adjustRightInd w:val="0"/>
        <w:spacing w:before="120"/>
        <w:ind w:left="357" w:hanging="357"/>
        <w:contextualSpacing/>
        <w:jc w:val="both"/>
        <w:rPr>
          <w:rFonts w:ascii="Arial" w:hAnsi="Arial" w:cs="Arial"/>
        </w:rPr>
      </w:pPr>
      <w:r w:rsidRPr="00B631AF">
        <w:rPr>
          <w:rFonts w:ascii="Arial" w:eastAsia="Calibri" w:hAnsi="Arial" w:cs="Arial"/>
        </w:rPr>
        <w:t xml:space="preserve">Niniejsza umowa obowiązuje przez okres </w:t>
      </w:r>
      <w:r w:rsidRPr="00B631AF">
        <w:rPr>
          <w:rFonts w:ascii="Arial" w:eastAsia="Calibri" w:hAnsi="Arial" w:cs="Arial"/>
          <w:b/>
        </w:rPr>
        <w:t>2</w:t>
      </w:r>
      <w:r w:rsidR="00A24F99" w:rsidRPr="00B631AF">
        <w:rPr>
          <w:rFonts w:ascii="Arial" w:eastAsia="Calibri" w:hAnsi="Arial" w:cs="Arial"/>
          <w:b/>
        </w:rPr>
        <w:t>4</w:t>
      </w:r>
      <w:r w:rsidRPr="00B631AF">
        <w:rPr>
          <w:rFonts w:ascii="Arial" w:eastAsia="Calibri" w:hAnsi="Arial" w:cs="Arial"/>
          <w:b/>
        </w:rPr>
        <w:t xml:space="preserve"> miesięcy</w:t>
      </w:r>
      <w:r w:rsidRPr="00B631AF">
        <w:rPr>
          <w:rFonts w:ascii="Arial" w:eastAsia="Calibri" w:hAnsi="Arial" w:cs="Arial"/>
        </w:rPr>
        <w:t xml:space="preserve"> </w:t>
      </w:r>
      <w:r w:rsidR="0076101C" w:rsidRPr="00B631AF">
        <w:rPr>
          <w:rFonts w:ascii="Arial" w:hAnsi="Arial" w:cs="Arial"/>
        </w:rPr>
        <w:t xml:space="preserve">od dnia jej zawarcia </w:t>
      </w:r>
      <w:r w:rsidRPr="00B631AF">
        <w:rPr>
          <w:rFonts w:ascii="Arial" w:eastAsia="Calibri" w:hAnsi="Arial" w:cs="Arial"/>
        </w:rPr>
        <w:t xml:space="preserve">lub do wyczerpania maksymalnego wynagrodzenia, o którym mowa w </w:t>
      </w:r>
      <w:r w:rsidRPr="00B631AF">
        <w:rPr>
          <w:rFonts w:ascii="Arial" w:eastAsia="Calibri" w:hAnsi="Arial" w:cs="Arial"/>
          <w:bCs/>
        </w:rPr>
        <w:t xml:space="preserve">§ 2 ust. 1 niniejszej umowy </w:t>
      </w:r>
    </w:p>
    <w:p w:rsidR="0076101C" w:rsidRPr="00B631AF" w:rsidRDefault="0076101C" w:rsidP="00820154">
      <w:pPr>
        <w:widowControl w:val="0"/>
        <w:numPr>
          <w:ilvl w:val="0"/>
          <w:numId w:val="53"/>
        </w:numPr>
        <w:tabs>
          <w:tab w:val="clear" w:pos="720"/>
        </w:tabs>
        <w:suppressAutoHyphens/>
        <w:autoSpaceDE w:val="0"/>
        <w:autoSpaceDN w:val="0"/>
        <w:adjustRightInd w:val="0"/>
        <w:spacing w:before="120"/>
        <w:ind w:left="357" w:hanging="357"/>
        <w:contextualSpacing/>
        <w:jc w:val="both"/>
        <w:rPr>
          <w:rFonts w:ascii="Arial" w:hAnsi="Arial" w:cs="Arial"/>
        </w:rPr>
      </w:pPr>
      <w:r w:rsidRPr="00B631AF">
        <w:rPr>
          <w:rFonts w:ascii="Arial" w:hAnsi="Arial" w:cs="Arial"/>
        </w:rPr>
        <w:t>Umowa wygasa samoistnie z chwilą zaistnienia jednej z w/w okoliczności, z zastrzeżeniem § 1</w:t>
      </w:r>
      <w:r w:rsidR="00B631AF" w:rsidRPr="00B631AF">
        <w:rPr>
          <w:rFonts w:ascii="Arial" w:hAnsi="Arial" w:cs="Arial"/>
        </w:rPr>
        <w:t>3</w:t>
      </w:r>
      <w:r w:rsidRPr="00B631AF">
        <w:rPr>
          <w:rFonts w:ascii="Arial" w:hAnsi="Arial" w:cs="Arial"/>
        </w:rPr>
        <w:t xml:space="preserve"> ust. 2 pkt i.</w:t>
      </w:r>
    </w:p>
    <w:p w:rsidR="0076101C" w:rsidRPr="00B631AF" w:rsidRDefault="0076101C" w:rsidP="00F42895">
      <w:pPr>
        <w:pStyle w:val="Akapitzlist"/>
        <w:widowControl w:val="0"/>
        <w:numPr>
          <w:ilvl w:val="0"/>
          <w:numId w:val="46"/>
        </w:numPr>
        <w:tabs>
          <w:tab w:val="clear" w:pos="5040"/>
        </w:tabs>
        <w:suppressAutoHyphens/>
        <w:autoSpaceDE w:val="0"/>
        <w:autoSpaceDN w:val="0"/>
        <w:adjustRightInd w:val="0"/>
        <w:ind w:left="357" w:hanging="357"/>
        <w:jc w:val="both"/>
        <w:rPr>
          <w:rFonts w:ascii="Arial" w:hAnsi="Arial" w:cs="Arial"/>
          <w:sz w:val="20"/>
          <w:szCs w:val="20"/>
        </w:rPr>
      </w:pPr>
      <w:r w:rsidRPr="00B631AF">
        <w:rPr>
          <w:rFonts w:ascii="Arial" w:hAnsi="Arial" w:cs="Arial"/>
          <w:sz w:val="20"/>
          <w:szCs w:val="20"/>
        </w:rPr>
        <w:t>Przepisy ust. 1 i 2 stosuje się odpowiednio do danego pakietu.</w:t>
      </w:r>
    </w:p>
    <w:p w:rsidR="00B631AF" w:rsidRDefault="00B631AF" w:rsidP="00D95EE3">
      <w:pPr>
        <w:widowControl w:val="0"/>
        <w:suppressAutoHyphens/>
        <w:autoSpaceDE w:val="0"/>
        <w:autoSpaceDN w:val="0"/>
        <w:adjustRightInd w:val="0"/>
        <w:spacing w:before="240"/>
        <w:jc w:val="center"/>
        <w:rPr>
          <w:rFonts w:ascii="Arial" w:eastAsia="Times New Roman" w:hAnsi="Arial" w:cs="Arial"/>
          <w:b/>
          <w:bCs/>
        </w:rPr>
      </w:pPr>
    </w:p>
    <w:p w:rsidR="00D95EE3" w:rsidRPr="00D95EE3" w:rsidRDefault="00B631AF" w:rsidP="00D95EE3">
      <w:pPr>
        <w:widowControl w:val="0"/>
        <w:suppressAutoHyphens/>
        <w:autoSpaceDE w:val="0"/>
        <w:autoSpaceDN w:val="0"/>
        <w:adjustRightInd w:val="0"/>
        <w:spacing w:before="240"/>
        <w:jc w:val="center"/>
        <w:rPr>
          <w:rFonts w:ascii="Arial" w:eastAsia="Times New Roman" w:hAnsi="Arial" w:cs="Arial"/>
          <w:b/>
          <w:bCs/>
        </w:rPr>
      </w:pPr>
      <w:r>
        <w:rPr>
          <w:rFonts w:ascii="Arial" w:eastAsia="Times New Roman" w:hAnsi="Arial" w:cs="Arial"/>
          <w:b/>
          <w:bCs/>
        </w:rPr>
        <w:lastRenderedPageBreak/>
        <w:t>§ 12</w:t>
      </w:r>
      <w:r w:rsidR="00D95EE3" w:rsidRPr="00D95EE3">
        <w:rPr>
          <w:rFonts w:ascii="Arial" w:eastAsia="Times New Roman" w:hAnsi="Arial" w:cs="Arial"/>
          <w:b/>
          <w:bCs/>
        </w:rPr>
        <w:t xml:space="preserve"> ODSTĄPIENIE OD UMOWY</w:t>
      </w:r>
      <w:r>
        <w:rPr>
          <w:rFonts w:ascii="Arial" w:eastAsia="Times New Roman" w:hAnsi="Arial" w:cs="Arial"/>
          <w:b/>
          <w:bCs/>
        </w:rPr>
        <w:t xml:space="preserve"> </w:t>
      </w:r>
    </w:p>
    <w:p w:rsidR="00D95EE3" w:rsidRPr="00D95EE3" w:rsidRDefault="00D95EE3" w:rsidP="00B95838">
      <w:pPr>
        <w:numPr>
          <w:ilvl w:val="0"/>
          <w:numId w:val="35"/>
        </w:numPr>
        <w:spacing w:before="120"/>
        <w:ind w:left="357" w:hanging="357"/>
        <w:jc w:val="both"/>
        <w:rPr>
          <w:rFonts w:ascii="Arial" w:eastAsia="Calibri" w:hAnsi="Arial" w:cs="Arial"/>
        </w:rPr>
      </w:pPr>
      <w:r w:rsidRPr="00D95EE3">
        <w:rPr>
          <w:rFonts w:ascii="Arial" w:eastAsia="Calibri" w:hAnsi="Arial" w:cs="Arial"/>
        </w:rPr>
        <w:t>Zamawiającemu przysługuje prawo odstąpienia od umowy z Wykonawcą w razie zaistnienia  istotnej zmiany okoliczności powodującej, że wykonanie umowy nie leży w interesie publicznym, czego nie można było przewidzieć w chwili zawarcia umowy – w takim wypadku Wykonawca może żądać jedynie wynagrodzenia należnego mu z tytułu wykonania części umowy. Odstąpienie od umowy                  w tym przypadku winno nastąpić w terminie 30 dni od powzięcia  wiadomości o tych okolicznościach.</w:t>
      </w:r>
    </w:p>
    <w:p w:rsidR="00D95EE3" w:rsidRPr="00D95EE3" w:rsidRDefault="00D95EE3" w:rsidP="00B95838">
      <w:pPr>
        <w:numPr>
          <w:ilvl w:val="0"/>
          <w:numId w:val="35"/>
        </w:numPr>
        <w:spacing w:before="120"/>
        <w:ind w:left="357" w:hanging="357"/>
        <w:jc w:val="both"/>
        <w:rPr>
          <w:rFonts w:ascii="Arial" w:eastAsia="Calibri" w:hAnsi="Arial" w:cs="Arial"/>
        </w:rPr>
      </w:pPr>
      <w:r w:rsidRPr="00D95EE3">
        <w:rPr>
          <w:rFonts w:ascii="Arial" w:eastAsia="Calibri" w:hAnsi="Arial" w:cs="Arial"/>
        </w:rPr>
        <w:t xml:space="preserve">Zamawiającemu przysługuje prawo odstąpienia od umowy z Wykonawcą z przyczyn jego dotyczących bez konieczności wyznaczania dodatkowego terminu, jeżeli Wykonawca nie rozpoczął realizacji przedmiotu umowy bez uzasadnionych przyczyn lub nie kontynuuje ich mimo wezwania Zamawiającego złożonego na piśmie lub jeżeli Wykonawca odmówi dostarczenia przedmiotu umowy Zamawiającemu – z wyjątkiem sytuacji, o której mowa w </w:t>
      </w:r>
      <w:r w:rsidRPr="00D95EE3">
        <w:rPr>
          <w:rFonts w:ascii="Arial" w:eastAsia="Calibri" w:hAnsi="Arial" w:cs="Arial"/>
          <w:bCs/>
        </w:rPr>
        <w:t>§ 3 ust. 3 niniejszej umowy</w:t>
      </w:r>
      <w:r w:rsidRPr="00D95EE3">
        <w:rPr>
          <w:rFonts w:ascii="Arial" w:eastAsia="Calibri" w:hAnsi="Arial" w:cs="Arial"/>
        </w:rPr>
        <w:t>. Odstąpienie od umowy nastąpi w terminie 3 dni od zaistnienia zdarzenia.</w:t>
      </w:r>
    </w:p>
    <w:p w:rsidR="00D95EE3" w:rsidRPr="00D95EE3" w:rsidRDefault="00D95EE3" w:rsidP="00B95838">
      <w:pPr>
        <w:numPr>
          <w:ilvl w:val="0"/>
          <w:numId w:val="35"/>
        </w:numPr>
        <w:spacing w:before="120"/>
        <w:ind w:left="357" w:hanging="357"/>
        <w:jc w:val="both"/>
        <w:rPr>
          <w:rFonts w:ascii="Arial" w:eastAsia="Calibri" w:hAnsi="Arial" w:cs="Arial"/>
        </w:rPr>
      </w:pPr>
      <w:r w:rsidRPr="00D95EE3">
        <w:rPr>
          <w:rFonts w:ascii="Arial" w:eastAsia="Calibri" w:hAnsi="Arial" w:cs="Arial"/>
        </w:rPr>
        <w:t>Odstąpienie od umowy, pod rygorem nieważności, winno nastąpić na piśmie.</w:t>
      </w:r>
    </w:p>
    <w:p w:rsidR="00D95EE3" w:rsidRPr="00D95EE3" w:rsidRDefault="00D95EE3" w:rsidP="00D95EE3">
      <w:pPr>
        <w:widowControl w:val="0"/>
        <w:suppressAutoHyphens/>
        <w:autoSpaceDE w:val="0"/>
        <w:autoSpaceDN w:val="0"/>
        <w:adjustRightInd w:val="0"/>
        <w:spacing w:before="240"/>
        <w:jc w:val="center"/>
        <w:rPr>
          <w:rFonts w:ascii="Arial" w:eastAsia="Times New Roman" w:hAnsi="Arial" w:cs="Arial"/>
          <w:b/>
          <w:bCs/>
        </w:rPr>
      </w:pPr>
      <w:r w:rsidRPr="00D95EE3">
        <w:rPr>
          <w:rFonts w:ascii="Arial" w:eastAsia="Times New Roman" w:hAnsi="Arial" w:cs="Arial"/>
          <w:b/>
          <w:bCs/>
        </w:rPr>
        <w:t>§ 1</w:t>
      </w:r>
      <w:r w:rsidR="00B631AF">
        <w:rPr>
          <w:rFonts w:ascii="Arial" w:eastAsia="Times New Roman" w:hAnsi="Arial" w:cs="Arial"/>
          <w:b/>
          <w:bCs/>
        </w:rPr>
        <w:t>3</w:t>
      </w:r>
      <w:r w:rsidRPr="00D95EE3">
        <w:rPr>
          <w:rFonts w:ascii="Arial" w:eastAsia="Times New Roman" w:hAnsi="Arial" w:cs="Arial"/>
        </w:rPr>
        <w:t xml:space="preserve"> </w:t>
      </w:r>
      <w:r w:rsidRPr="00D95EE3">
        <w:rPr>
          <w:rFonts w:ascii="Arial" w:eastAsia="Times New Roman" w:hAnsi="Arial" w:cs="Arial"/>
          <w:b/>
          <w:bCs/>
        </w:rPr>
        <w:t>POSTANOWIENIA KOŃCOWE</w:t>
      </w:r>
      <w:r w:rsidR="00B631AF">
        <w:rPr>
          <w:rFonts w:ascii="Arial" w:eastAsia="Times New Roman" w:hAnsi="Arial" w:cs="Arial"/>
          <w:b/>
          <w:bCs/>
        </w:rPr>
        <w:t xml:space="preserve"> </w:t>
      </w:r>
    </w:p>
    <w:p w:rsidR="00D95EE3" w:rsidRPr="00D95EE3" w:rsidRDefault="00D95EE3" w:rsidP="00B95838">
      <w:pPr>
        <w:widowControl w:val="0"/>
        <w:numPr>
          <w:ilvl w:val="0"/>
          <w:numId w:val="16"/>
        </w:numPr>
        <w:autoSpaceDE w:val="0"/>
        <w:autoSpaceDN w:val="0"/>
        <w:adjustRightInd w:val="0"/>
        <w:spacing w:before="120"/>
        <w:ind w:left="420" w:hanging="420"/>
        <w:jc w:val="both"/>
        <w:rPr>
          <w:rFonts w:ascii="Arial" w:eastAsia="Times New Roman" w:hAnsi="Arial" w:cs="Arial"/>
        </w:rPr>
      </w:pPr>
      <w:r w:rsidRPr="00D95EE3">
        <w:rPr>
          <w:rFonts w:ascii="Arial" w:eastAsia="Times New Roman" w:hAnsi="Arial" w:cs="Arial"/>
        </w:rPr>
        <w:t xml:space="preserve">Wszelkie zmiany niniejszej umowy wymagają formy pisemnej pod rygorem nieważności </w:t>
      </w:r>
      <w:r w:rsidRPr="00D95EE3">
        <w:rPr>
          <w:rFonts w:ascii="Arial" w:eastAsia="Times New Roman" w:hAnsi="Arial" w:cs="Arial"/>
        </w:rPr>
        <w:br/>
        <w:t xml:space="preserve">i mogą zostać dokonane, o ile nie stoją w sprzeczność z regulacjami zawartymi w ustawie </w:t>
      </w:r>
      <w:r w:rsidRPr="00D95EE3">
        <w:rPr>
          <w:rFonts w:ascii="Arial" w:eastAsia="Times New Roman" w:hAnsi="Arial" w:cs="Arial"/>
        </w:rPr>
        <w:br/>
        <w:t xml:space="preserve">z dnia 29 stycznia 2004 roku – Prawo zamówień publicznych (tekst jednolity: Dz. U. </w:t>
      </w:r>
      <w:r w:rsidRPr="00D95EE3">
        <w:rPr>
          <w:rFonts w:ascii="Arial" w:eastAsia="Times New Roman" w:hAnsi="Arial" w:cs="Arial"/>
        </w:rPr>
        <w:br/>
        <w:t>z 2013 r. poz. 907</w:t>
      </w:r>
      <w:r w:rsidR="0076101C">
        <w:rPr>
          <w:rFonts w:ascii="Arial" w:eastAsia="Times New Roman" w:hAnsi="Arial" w:cs="Arial"/>
        </w:rPr>
        <w:t xml:space="preserve"> z </w:t>
      </w:r>
      <w:proofErr w:type="spellStart"/>
      <w:r w:rsidR="0076101C">
        <w:rPr>
          <w:rFonts w:ascii="Arial" w:eastAsia="Times New Roman" w:hAnsi="Arial" w:cs="Arial"/>
        </w:rPr>
        <w:t>późn</w:t>
      </w:r>
      <w:proofErr w:type="spellEnd"/>
      <w:r w:rsidR="0076101C">
        <w:rPr>
          <w:rFonts w:ascii="Arial" w:eastAsia="Times New Roman" w:hAnsi="Arial" w:cs="Arial"/>
        </w:rPr>
        <w:t>. zm.</w:t>
      </w:r>
      <w:r w:rsidRPr="00D95EE3">
        <w:rPr>
          <w:rFonts w:ascii="Arial" w:eastAsia="Times New Roman" w:hAnsi="Arial" w:cs="Arial"/>
        </w:rPr>
        <w:t>).</w:t>
      </w:r>
    </w:p>
    <w:p w:rsidR="00D95EE3" w:rsidRPr="00D95EE3" w:rsidRDefault="00D95EE3" w:rsidP="00B95838">
      <w:pPr>
        <w:widowControl w:val="0"/>
        <w:numPr>
          <w:ilvl w:val="0"/>
          <w:numId w:val="16"/>
        </w:numPr>
        <w:autoSpaceDE w:val="0"/>
        <w:autoSpaceDN w:val="0"/>
        <w:adjustRightInd w:val="0"/>
        <w:spacing w:before="120"/>
        <w:ind w:left="420" w:hanging="420"/>
        <w:jc w:val="both"/>
        <w:rPr>
          <w:rFonts w:ascii="Arial" w:eastAsia="Times New Roman" w:hAnsi="Arial" w:cs="Arial"/>
        </w:rPr>
      </w:pPr>
      <w:r w:rsidRPr="00D95EE3">
        <w:rPr>
          <w:rFonts w:ascii="Arial" w:eastAsia="Times New Roman" w:hAnsi="Arial" w:cs="Arial"/>
        </w:rPr>
        <w:t>Zgodnie z art. 144 ustawy, Zamawiający przewiduje możliwość następujących zmian postanowień umowy w stosunku do treści złożonej w postępowaniu oferty:</w:t>
      </w:r>
    </w:p>
    <w:p w:rsidR="00D95EE3" w:rsidRPr="00D95EE3" w:rsidRDefault="00D95EE3" w:rsidP="00B95838">
      <w:pPr>
        <w:widowControl w:val="0"/>
        <w:numPr>
          <w:ilvl w:val="1"/>
          <w:numId w:val="14"/>
        </w:numPr>
        <w:suppressAutoHyphens/>
        <w:autoSpaceDE w:val="0"/>
        <w:autoSpaceDN w:val="0"/>
        <w:adjustRightInd w:val="0"/>
        <w:spacing w:before="120"/>
        <w:ind w:left="714" w:hanging="357"/>
        <w:jc w:val="both"/>
        <w:rPr>
          <w:rFonts w:ascii="Arial" w:eastAsia="Times New Roman" w:hAnsi="Arial" w:cs="Arial"/>
        </w:rPr>
      </w:pPr>
      <w:r w:rsidRPr="00D95EE3">
        <w:rPr>
          <w:rFonts w:ascii="Arial" w:eastAsia="Times New Roman" w:hAnsi="Arial" w:cs="Arial"/>
        </w:rPr>
        <w:t>zmiana powszechnie obowiązujących przepisów prawa lub istotnych</w:t>
      </w:r>
      <w:r w:rsidR="0076101C">
        <w:rPr>
          <w:rFonts w:ascii="Arial" w:eastAsia="Times New Roman" w:hAnsi="Arial" w:cs="Arial"/>
        </w:rPr>
        <w:t xml:space="preserve"> i korzystnych</w:t>
      </w:r>
      <w:r w:rsidRPr="00D95EE3">
        <w:rPr>
          <w:rFonts w:ascii="Arial" w:eastAsia="Times New Roman" w:hAnsi="Arial" w:cs="Arial"/>
        </w:rPr>
        <w:t xml:space="preserve"> z uwagi na działalność dla Zamawiającego stosunków umownych;</w:t>
      </w:r>
    </w:p>
    <w:p w:rsidR="00D95EE3" w:rsidRPr="00D95EE3" w:rsidRDefault="00D95EE3" w:rsidP="00B95838">
      <w:pPr>
        <w:widowControl w:val="0"/>
        <w:numPr>
          <w:ilvl w:val="1"/>
          <w:numId w:val="14"/>
        </w:numPr>
        <w:suppressAutoHyphens/>
        <w:autoSpaceDE w:val="0"/>
        <w:autoSpaceDN w:val="0"/>
        <w:adjustRightInd w:val="0"/>
        <w:spacing w:before="120"/>
        <w:ind w:left="714" w:hanging="357"/>
        <w:jc w:val="both"/>
        <w:rPr>
          <w:rFonts w:ascii="Arial" w:eastAsia="Times New Roman" w:hAnsi="Arial" w:cs="Arial"/>
        </w:rPr>
      </w:pPr>
      <w:r w:rsidRPr="00D95EE3">
        <w:rPr>
          <w:rFonts w:ascii="Arial" w:eastAsia="Times New Roman" w:hAnsi="Arial" w:cs="Arial"/>
        </w:rPr>
        <w:t>zmiana urzędowej stawki podatku VAT,</w:t>
      </w:r>
      <w:r w:rsidRPr="00D95EE3">
        <w:rPr>
          <w:rFonts w:ascii="Arial" w:eastAsia="Times New Roman" w:hAnsi="Arial" w:cs="Arial"/>
          <w:iCs/>
        </w:rPr>
        <w:t xml:space="preserve"> przy czym zmianie ulegnie wyłącznie cena </w:t>
      </w:r>
      <w:r w:rsidR="00F42895">
        <w:rPr>
          <w:rFonts w:ascii="Arial" w:eastAsia="Times New Roman" w:hAnsi="Arial" w:cs="Arial"/>
          <w:iCs/>
        </w:rPr>
        <w:t>brutto</w:t>
      </w:r>
      <w:r w:rsidRPr="00D95EE3">
        <w:rPr>
          <w:rFonts w:ascii="Arial" w:eastAsia="Times New Roman" w:hAnsi="Arial" w:cs="Arial"/>
          <w:iCs/>
        </w:rPr>
        <w:t xml:space="preserve">, cena </w:t>
      </w:r>
      <w:r w:rsidR="00F42895">
        <w:rPr>
          <w:rFonts w:ascii="Arial" w:eastAsia="Times New Roman" w:hAnsi="Arial" w:cs="Arial"/>
          <w:iCs/>
        </w:rPr>
        <w:t>netto</w:t>
      </w:r>
      <w:r w:rsidRPr="00D95EE3">
        <w:rPr>
          <w:rFonts w:ascii="Arial" w:eastAsia="Times New Roman" w:hAnsi="Arial" w:cs="Arial"/>
          <w:iCs/>
        </w:rPr>
        <w:t xml:space="preserve"> pozostanie bez zmian</w:t>
      </w:r>
      <w:r w:rsidRPr="00D95EE3">
        <w:rPr>
          <w:rFonts w:ascii="Arial" w:eastAsia="Times New Roman" w:hAnsi="Arial" w:cs="Arial"/>
        </w:rPr>
        <w:t xml:space="preserve">, z zastrzeżeniem, że zmiana ta wchodzi w życie z dniem wejścia </w:t>
      </w:r>
      <w:r w:rsidRPr="00D95EE3">
        <w:rPr>
          <w:rFonts w:ascii="Arial" w:eastAsia="Times New Roman" w:hAnsi="Arial" w:cs="Arial"/>
        </w:rPr>
        <w:br/>
        <w:t>w życie aktu prawnego wprowadzającego tę zmianę;</w:t>
      </w:r>
    </w:p>
    <w:p w:rsidR="00D95EE3" w:rsidRPr="00D95EE3" w:rsidRDefault="00D95EE3" w:rsidP="00B95838">
      <w:pPr>
        <w:widowControl w:val="0"/>
        <w:numPr>
          <w:ilvl w:val="1"/>
          <w:numId w:val="14"/>
        </w:numPr>
        <w:suppressAutoHyphens/>
        <w:autoSpaceDE w:val="0"/>
        <w:autoSpaceDN w:val="0"/>
        <w:adjustRightInd w:val="0"/>
        <w:spacing w:before="120"/>
        <w:ind w:left="714" w:hanging="357"/>
        <w:jc w:val="both"/>
        <w:rPr>
          <w:rFonts w:ascii="Arial" w:eastAsia="Times New Roman" w:hAnsi="Arial" w:cs="Arial"/>
        </w:rPr>
      </w:pPr>
      <w:r w:rsidRPr="00D95EE3">
        <w:rPr>
          <w:rFonts w:ascii="Arial" w:eastAsia="Times New Roman" w:hAnsi="Arial" w:cs="Arial"/>
        </w:rPr>
        <w:t>zmiana stawek opłat celnych wprowadzonych decyzjami odpowiednich władz państwowych;</w:t>
      </w:r>
    </w:p>
    <w:p w:rsidR="00D95EE3" w:rsidRPr="00D95EE3" w:rsidRDefault="00D95EE3" w:rsidP="00B95838">
      <w:pPr>
        <w:widowControl w:val="0"/>
        <w:numPr>
          <w:ilvl w:val="1"/>
          <w:numId w:val="14"/>
        </w:numPr>
        <w:suppressAutoHyphens/>
        <w:autoSpaceDE w:val="0"/>
        <w:autoSpaceDN w:val="0"/>
        <w:adjustRightInd w:val="0"/>
        <w:spacing w:before="120"/>
        <w:ind w:left="714" w:hanging="357"/>
        <w:jc w:val="both"/>
        <w:rPr>
          <w:rFonts w:ascii="Arial" w:eastAsia="Times New Roman" w:hAnsi="Arial" w:cs="Arial"/>
        </w:rPr>
      </w:pPr>
      <w:r w:rsidRPr="00D95EE3">
        <w:rPr>
          <w:rFonts w:ascii="Arial" w:eastAsia="Times New Roman" w:hAnsi="Arial" w:cs="Arial"/>
        </w:rPr>
        <w:t xml:space="preserve">jeżeli Wykonawca zostanie obarczony obowiązkiem zapłacenia podatku, który nie obowiązywał </w:t>
      </w:r>
      <w:r w:rsidRPr="00D95EE3">
        <w:rPr>
          <w:rFonts w:ascii="Arial" w:eastAsia="Times New Roman" w:hAnsi="Arial" w:cs="Arial"/>
        </w:rPr>
        <w:br/>
        <w:t>w dniu podpisania umowy, ale musi zostać wpisany do faktury z dnia dostawy, przy założeniu, że ceny jednostkowe netto pozostają bez zmian;</w:t>
      </w:r>
    </w:p>
    <w:p w:rsidR="00D95EE3" w:rsidRPr="00D95EE3" w:rsidRDefault="00D95EE3" w:rsidP="00B95838">
      <w:pPr>
        <w:widowControl w:val="0"/>
        <w:numPr>
          <w:ilvl w:val="1"/>
          <w:numId w:val="14"/>
        </w:numPr>
        <w:suppressAutoHyphens/>
        <w:autoSpaceDE w:val="0"/>
        <w:autoSpaceDN w:val="0"/>
        <w:adjustRightInd w:val="0"/>
        <w:spacing w:before="120"/>
        <w:ind w:left="714" w:hanging="357"/>
        <w:jc w:val="both"/>
        <w:rPr>
          <w:rFonts w:ascii="Arial" w:eastAsia="Times New Roman" w:hAnsi="Arial" w:cs="Arial"/>
        </w:rPr>
      </w:pPr>
      <w:r w:rsidRPr="00D95EE3">
        <w:rPr>
          <w:rFonts w:ascii="Arial" w:eastAsia="Times New Roman" w:hAnsi="Arial" w:cs="Arial"/>
        </w:rPr>
        <w:t>zmiana producenta przedmiotu umowy, w przypadku gdy producent wskazany w ofercie przez Wykonawcę wycofał się z produkcji – przy cenie nie większej niż w niniejszej umowie;</w:t>
      </w:r>
    </w:p>
    <w:p w:rsidR="00D95EE3" w:rsidRPr="00D95EE3" w:rsidRDefault="00D95EE3" w:rsidP="00B95838">
      <w:pPr>
        <w:widowControl w:val="0"/>
        <w:numPr>
          <w:ilvl w:val="1"/>
          <w:numId w:val="14"/>
        </w:numPr>
        <w:suppressAutoHyphens/>
        <w:autoSpaceDE w:val="0"/>
        <w:autoSpaceDN w:val="0"/>
        <w:adjustRightInd w:val="0"/>
        <w:spacing w:before="120"/>
        <w:ind w:left="714" w:hanging="357"/>
        <w:jc w:val="both"/>
        <w:rPr>
          <w:rFonts w:ascii="Arial" w:eastAsia="Times New Roman" w:hAnsi="Arial" w:cs="Arial"/>
        </w:rPr>
      </w:pPr>
      <w:r w:rsidRPr="00D95EE3">
        <w:rPr>
          <w:rFonts w:ascii="Arial" w:eastAsia="Times New Roman" w:hAnsi="Arial" w:cs="Arial"/>
        </w:rPr>
        <w:t>dostarczenia produktu zamiennego o parametrach nie gorszych od produktu objętego niniejszą umową w przypadku, gdy wystąpi przejściowy brak całości lub części produktu z przyczyn leżących po stronie producenta;</w:t>
      </w:r>
    </w:p>
    <w:p w:rsidR="00D95EE3" w:rsidRPr="00D95EE3" w:rsidRDefault="00D95EE3" w:rsidP="00B95838">
      <w:pPr>
        <w:widowControl w:val="0"/>
        <w:numPr>
          <w:ilvl w:val="1"/>
          <w:numId w:val="14"/>
        </w:numPr>
        <w:suppressAutoHyphens/>
        <w:autoSpaceDE w:val="0"/>
        <w:autoSpaceDN w:val="0"/>
        <w:adjustRightInd w:val="0"/>
        <w:spacing w:before="120"/>
        <w:ind w:left="714" w:hanging="357"/>
        <w:jc w:val="both"/>
        <w:rPr>
          <w:rFonts w:ascii="Arial" w:eastAsia="Times New Roman" w:hAnsi="Arial" w:cs="Arial"/>
        </w:rPr>
      </w:pPr>
      <w:r w:rsidRPr="00D95EE3">
        <w:rPr>
          <w:rFonts w:ascii="Arial" w:eastAsia="Times New Roman" w:hAnsi="Arial" w:cs="Arial"/>
        </w:rPr>
        <w:t>zmiana danych podmiotów zawierających umowę (itp. w wyniku przekształceń, przejęć, itp.);</w:t>
      </w:r>
    </w:p>
    <w:p w:rsidR="00D95EE3" w:rsidRDefault="00D95EE3" w:rsidP="00B95838">
      <w:pPr>
        <w:widowControl w:val="0"/>
        <w:numPr>
          <w:ilvl w:val="1"/>
          <w:numId w:val="14"/>
        </w:numPr>
        <w:suppressAutoHyphens/>
        <w:autoSpaceDE w:val="0"/>
        <w:autoSpaceDN w:val="0"/>
        <w:adjustRightInd w:val="0"/>
        <w:spacing w:before="120"/>
        <w:ind w:left="714" w:hanging="357"/>
        <w:jc w:val="both"/>
        <w:rPr>
          <w:rFonts w:ascii="Arial" w:eastAsia="Times New Roman" w:hAnsi="Arial" w:cs="Arial"/>
        </w:rPr>
      </w:pPr>
      <w:r w:rsidRPr="00D95EE3">
        <w:rPr>
          <w:rFonts w:ascii="Arial" w:eastAsia="Times New Roman" w:hAnsi="Arial" w:cs="Arial"/>
        </w:rPr>
        <w:t>zmiana nazwy handlowej asortymentu, nazwy produktu, numeru katalogowego, sposobu konfekcjonowania, przy niezmienionym produkcie.</w:t>
      </w:r>
    </w:p>
    <w:p w:rsidR="004C1BF6" w:rsidRDefault="0076101C" w:rsidP="00B95838">
      <w:pPr>
        <w:widowControl w:val="0"/>
        <w:numPr>
          <w:ilvl w:val="1"/>
          <w:numId w:val="14"/>
        </w:numPr>
        <w:suppressAutoHyphens/>
        <w:autoSpaceDE w:val="0"/>
        <w:autoSpaceDN w:val="0"/>
        <w:adjustRightInd w:val="0"/>
        <w:spacing w:before="120" w:after="60"/>
        <w:ind w:left="714" w:hanging="357"/>
        <w:jc w:val="both"/>
        <w:rPr>
          <w:rFonts w:ascii="Arial" w:hAnsi="Arial" w:cs="Arial"/>
        </w:rPr>
      </w:pPr>
      <w:r w:rsidRPr="004C1BF6">
        <w:rPr>
          <w:rFonts w:ascii="Arial" w:hAnsi="Arial" w:cs="Arial"/>
        </w:rPr>
        <w:t xml:space="preserve">niewykorzystania wartości umowy (w zakresie poszczególnych pakietów) w terminie, o którym mowa w § </w:t>
      </w:r>
      <w:r w:rsidR="00820154" w:rsidRPr="004C1BF6">
        <w:rPr>
          <w:rFonts w:ascii="Arial" w:hAnsi="Arial" w:cs="Arial"/>
        </w:rPr>
        <w:t>1</w:t>
      </w:r>
      <w:r w:rsidR="00B631AF" w:rsidRPr="004C1BF6">
        <w:rPr>
          <w:rFonts w:ascii="Arial" w:hAnsi="Arial" w:cs="Arial"/>
        </w:rPr>
        <w:t>1</w:t>
      </w:r>
      <w:r w:rsidRPr="004C1BF6">
        <w:rPr>
          <w:rFonts w:ascii="Arial" w:hAnsi="Arial" w:cs="Arial"/>
        </w:rPr>
        <w:t>, Zamawiający przewiduje możliwość przedłużenia okresu obowiązywania umowy na czas określony, nie dłużej jednak niż do wykorzystania wartości umowy.</w:t>
      </w:r>
      <w:r w:rsidR="003076CB" w:rsidRPr="004C1BF6">
        <w:rPr>
          <w:rFonts w:ascii="Arial" w:hAnsi="Arial" w:cs="Arial"/>
        </w:rPr>
        <w:t xml:space="preserve"> </w:t>
      </w:r>
    </w:p>
    <w:p w:rsidR="006219E4" w:rsidRPr="004C1BF6" w:rsidRDefault="00A82532" w:rsidP="00B95838">
      <w:pPr>
        <w:widowControl w:val="0"/>
        <w:numPr>
          <w:ilvl w:val="1"/>
          <w:numId w:val="14"/>
        </w:numPr>
        <w:suppressAutoHyphens/>
        <w:autoSpaceDE w:val="0"/>
        <w:autoSpaceDN w:val="0"/>
        <w:adjustRightInd w:val="0"/>
        <w:spacing w:before="120" w:after="60"/>
        <w:ind w:left="714" w:hanging="357"/>
        <w:jc w:val="both"/>
        <w:rPr>
          <w:rFonts w:ascii="Arial" w:hAnsi="Arial" w:cs="Arial"/>
        </w:rPr>
      </w:pPr>
      <w:r w:rsidRPr="004C1BF6">
        <w:rPr>
          <w:rFonts w:ascii="Arial" w:hAnsi="Arial" w:cs="Arial"/>
        </w:rPr>
        <w:t>o</w:t>
      </w:r>
      <w:r w:rsidR="006219E4" w:rsidRPr="004C1BF6">
        <w:rPr>
          <w:rFonts w:ascii="Arial" w:hAnsi="Arial" w:cs="Arial"/>
        </w:rPr>
        <w:t xml:space="preserve">bniżenia ceny płaconej przez </w:t>
      </w:r>
      <w:r w:rsidR="006219E4" w:rsidRPr="004C1BF6">
        <w:rPr>
          <w:rFonts w:ascii="Arial" w:hAnsi="Arial" w:cs="Arial"/>
          <w:b/>
        </w:rPr>
        <w:t>Zamawiającego.</w:t>
      </w:r>
    </w:p>
    <w:p w:rsidR="006219E4" w:rsidRPr="006219E4" w:rsidRDefault="006219E4" w:rsidP="006219E4">
      <w:pPr>
        <w:widowControl w:val="0"/>
        <w:numPr>
          <w:ilvl w:val="0"/>
          <w:numId w:val="48"/>
        </w:numPr>
        <w:autoSpaceDE w:val="0"/>
        <w:autoSpaceDN w:val="0"/>
        <w:adjustRightInd w:val="0"/>
        <w:spacing w:after="60"/>
        <w:ind w:left="426" w:hanging="426"/>
        <w:jc w:val="both"/>
        <w:rPr>
          <w:rFonts w:ascii="Arial" w:eastAsia="Times New Roman" w:hAnsi="Arial" w:cs="Arial"/>
          <w:color w:val="FF0000"/>
        </w:rPr>
      </w:pPr>
      <w:r w:rsidRPr="006219E4">
        <w:rPr>
          <w:rFonts w:ascii="Arial" w:eastAsia="Times New Roman" w:hAnsi="Arial" w:cs="Arial"/>
        </w:rPr>
        <w:t xml:space="preserve">Zamawiający zastrzega sobie możliwość niewykorzystania wartości umowy </w:t>
      </w:r>
      <w:r w:rsidR="00B631AF">
        <w:rPr>
          <w:rFonts w:ascii="Arial" w:eastAsia="Times New Roman" w:hAnsi="Arial" w:cs="Arial"/>
        </w:rPr>
        <w:t>łącznie lub w zakresie poszczególnych pakietów</w:t>
      </w:r>
      <w:r w:rsidRPr="006219E4">
        <w:rPr>
          <w:rFonts w:ascii="Arial" w:eastAsia="Times New Roman" w:hAnsi="Arial" w:cs="Arial"/>
        </w:rPr>
        <w:t xml:space="preserve">, </w:t>
      </w:r>
      <w:r w:rsidRPr="006219E4">
        <w:rPr>
          <w:rFonts w:ascii="Arial" w:eastAsia="Times New Roman" w:hAnsi="Arial" w:cs="Arial"/>
          <w:color w:val="000000"/>
        </w:rPr>
        <w:t>w okresie na który została zawarta niniejsza umowa, bez jakichkolwiek roszczeń finansowych ze strony Wykonawcy.</w:t>
      </w:r>
    </w:p>
    <w:p w:rsidR="00D95EE3" w:rsidRDefault="00D95EE3" w:rsidP="006219E4">
      <w:pPr>
        <w:widowControl w:val="0"/>
        <w:numPr>
          <w:ilvl w:val="0"/>
          <w:numId w:val="52"/>
        </w:numPr>
        <w:autoSpaceDE w:val="0"/>
        <w:autoSpaceDN w:val="0"/>
        <w:adjustRightInd w:val="0"/>
        <w:spacing w:before="120"/>
        <w:ind w:left="426" w:hanging="426"/>
        <w:jc w:val="both"/>
        <w:rPr>
          <w:rFonts w:ascii="Arial" w:eastAsia="Times New Roman" w:hAnsi="Arial" w:cs="Arial"/>
        </w:rPr>
      </w:pPr>
      <w:r w:rsidRPr="00D95EE3">
        <w:rPr>
          <w:rFonts w:ascii="Arial" w:eastAsia="Times New Roman" w:hAnsi="Arial" w:cs="Arial"/>
        </w:rPr>
        <w:t>Wykonawca nie może bez pisemnej zgody Zamawiającego przenieść na osobę trzecią wierzytelności wynikających z niniejszej umowy. W razie niewywiązania się z niniejszego zobowiązania, Wykonawca zapłaci Zamawiającemu karę umowną w wysokości wartości wierzytelności będącej przedmiotem przeniesienia, niezależnie od prawnej skuteczności czynności przeniesienia wierzytelności.</w:t>
      </w:r>
    </w:p>
    <w:p w:rsidR="00D95EE3" w:rsidRPr="00D95EE3" w:rsidRDefault="00D95EE3" w:rsidP="006219E4">
      <w:pPr>
        <w:widowControl w:val="0"/>
        <w:numPr>
          <w:ilvl w:val="0"/>
          <w:numId w:val="52"/>
        </w:numPr>
        <w:autoSpaceDE w:val="0"/>
        <w:autoSpaceDN w:val="0"/>
        <w:adjustRightInd w:val="0"/>
        <w:spacing w:before="120"/>
        <w:ind w:left="420" w:hanging="420"/>
        <w:jc w:val="both"/>
        <w:rPr>
          <w:rFonts w:ascii="Arial" w:eastAsia="Times New Roman" w:hAnsi="Arial" w:cs="Arial"/>
        </w:rPr>
      </w:pPr>
      <w:r w:rsidRPr="00D95EE3">
        <w:rPr>
          <w:rFonts w:ascii="Arial" w:eastAsia="Times New Roman" w:hAnsi="Arial" w:cs="Arial"/>
        </w:rPr>
        <w:t>Ewentualne spory mogące wyniknąć z realizacji niniejszej umowy strony zobowiązują się rozwiązywać polubownie, w drodze negocjacji. W razie braku porozumienia spory będzie rozstrzygał sąd powszechny właściwy dla siedziby Zamawiającego.</w:t>
      </w:r>
    </w:p>
    <w:p w:rsidR="00D95EE3" w:rsidRPr="00D95EE3" w:rsidRDefault="00D95EE3" w:rsidP="006219E4">
      <w:pPr>
        <w:widowControl w:val="0"/>
        <w:numPr>
          <w:ilvl w:val="0"/>
          <w:numId w:val="52"/>
        </w:numPr>
        <w:autoSpaceDE w:val="0"/>
        <w:autoSpaceDN w:val="0"/>
        <w:adjustRightInd w:val="0"/>
        <w:spacing w:before="120"/>
        <w:ind w:left="420" w:hanging="420"/>
        <w:jc w:val="both"/>
        <w:rPr>
          <w:rFonts w:ascii="Arial" w:eastAsia="Times New Roman" w:hAnsi="Arial" w:cs="Arial"/>
        </w:rPr>
      </w:pPr>
      <w:r w:rsidRPr="00D95EE3">
        <w:rPr>
          <w:rFonts w:ascii="Arial" w:eastAsia="Times New Roman" w:hAnsi="Arial" w:cs="Arial"/>
        </w:rPr>
        <w:lastRenderedPageBreak/>
        <w:t>W sprawach nieuregulowanych niniejszą umową mają zastosowanie odpowiednie przepisy Kodeksu Cywilnego, o ile przepisy ustawy z dnia 29 stycznia 2004 roku Prawo zamówień publicznych (tekst jednolity: Dz. U. z 2013 r. poz. 907</w:t>
      </w:r>
      <w:r w:rsidR="0076101C">
        <w:rPr>
          <w:rFonts w:ascii="Arial" w:eastAsia="Times New Roman" w:hAnsi="Arial" w:cs="Arial"/>
        </w:rPr>
        <w:t xml:space="preserve"> z </w:t>
      </w:r>
      <w:proofErr w:type="spellStart"/>
      <w:r w:rsidR="0076101C">
        <w:rPr>
          <w:rFonts w:ascii="Arial" w:eastAsia="Times New Roman" w:hAnsi="Arial" w:cs="Arial"/>
        </w:rPr>
        <w:t>późn</w:t>
      </w:r>
      <w:proofErr w:type="spellEnd"/>
      <w:r w:rsidR="0076101C">
        <w:rPr>
          <w:rFonts w:ascii="Arial" w:eastAsia="Times New Roman" w:hAnsi="Arial" w:cs="Arial"/>
        </w:rPr>
        <w:t>. zm.</w:t>
      </w:r>
      <w:r w:rsidRPr="00D95EE3">
        <w:rPr>
          <w:rFonts w:ascii="Arial" w:eastAsia="Times New Roman" w:hAnsi="Arial" w:cs="Arial"/>
        </w:rPr>
        <w:t>) nie stanowią inaczej, oraz inne powszechnie obowiązujące przepisy prawa dotyczące przedmiotu umowy.</w:t>
      </w:r>
    </w:p>
    <w:p w:rsidR="00D95EE3" w:rsidRPr="00D95EE3" w:rsidRDefault="00D95EE3" w:rsidP="006219E4">
      <w:pPr>
        <w:widowControl w:val="0"/>
        <w:numPr>
          <w:ilvl w:val="0"/>
          <w:numId w:val="52"/>
        </w:numPr>
        <w:autoSpaceDE w:val="0"/>
        <w:autoSpaceDN w:val="0"/>
        <w:adjustRightInd w:val="0"/>
        <w:spacing w:before="120"/>
        <w:ind w:left="420" w:hanging="420"/>
        <w:jc w:val="both"/>
        <w:rPr>
          <w:rFonts w:ascii="Arial" w:eastAsia="Times New Roman" w:hAnsi="Arial" w:cs="Arial"/>
          <w:b/>
          <w:bCs/>
          <w:u w:val="single"/>
        </w:rPr>
      </w:pPr>
      <w:r w:rsidRPr="00D95EE3">
        <w:rPr>
          <w:rFonts w:ascii="Arial" w:eastAsia="Times New Roman" w:hAnsi="Arial" w:cs="Arial"/>
        </w:rPr>
        <w:t xml:space="preserve">Umowa została sporządzona w dwóch jednobrzmiących egzemplarzach, po jednym dla każdej </w:t>
      </w:r>
      <w:r w:rsidRPr="00D95EE3">
        <w:rPr>
          <w:rFonts w:ascii="Arial" w:eastAsia="Times New Roman" w:hAnsi="Arial" w:cs="Arial"/>
        </w:rPr>
        <w:br/>
        <w:t>ze stron.</w:t>
      </w:r>
    </w:p>
    <w:p w:rsidR="00D95EE3" w:rsidRPr="00D95EE3" w:rsidRDefault="00D95EE3" w:rsidP="00D95EE3">
      <w:pPr>
        <w:rPr>
          <w:rFonts w:ascii="Arial" w:eastAsia="Times New Roman" w:hAnsi="Arial" w:cs="Arial"/>
          <w:sz w:val="18"/>
          <w:szCs w:val="18"/>
          <w:u w:val="single"/>
        </w:rPr>
      </w:pPr>
    </w:p>
    <w:p w:rsidR="00D95EE3" w:rsidRPr="00D95EE3" w:rsidRDefault="00D95EE3" w:rsidP="00D95EE3">
      <w:pPr>
        <w:rPr>
          <w:rFonts w:ascii="Arial" w:eastAsia="Times New Roman" w:hAnsi="Arial" w:cs="Arial"/>
          <w:sz w:val="18"/>
          <w:szCs w:val="18"/>
          <w:u w:val="single"/>
        </w:rPr>
      </w:pPr>
    </w:p>
    <w:p w:rsidR="00B631AF" w:rsidRPr="00D95EE3" w:rsidRDefault="00B631AF" w:rsidP="00B631AF">
      <w:pPr>
        <w:widowControl w:val="0"/>
        <w:suppressAutoHyphens/>
        <w:autoSpaceDE w:val="0"/>
        <w:autoSpaceDN w:val="0"/>
        <w:adjustRightInd w:val="0"/>
        <w:jc w:val="both"/>
        <w:rPr>
          <w:rFonts w:ascii="Arial" w:eastAsia="Times New Roman" w:hAnsi="Arial" w:cs="Arial"/>
          <w:color w:val="000000"/>
          <w:sz w:val="18"/>
          <w:szCs w:val="18"/>
          <w:u w:val="single"/>
        </w:rPr>
      </w:pPr>
      <w:r w:rsidRPr="00D95EE3">
        <w:rPr>
          <w:rFonts w:ascii="Arial" w:eastAsia="Times New Roman" w:hAnsi="Arial" w:cs="Arial"/>
          <w:color w:val="000000"/>
          <w:sz w:val="18"/>
          <w:szCs w:val="18"/>
          <w:u w:val="single"/>
        </w:rPr>
        <w:t>Załączniki:</w:t>
      </w:r>
    </w:p>
    <w:p w:rsidR="00B631AF" w:rsidRPr="00B631AF" w:rsidRDefault="00B631AF" w:rsidP="00B631AF">
      <w:pPr>
        <w:widowControl w:val="0"/>
        <w:numPr>
          <w:ilvl w:val="0"/>
          <w:numId w:val="44"/>
        </w:numPr>
        <w:tabs>
          <w:tab w:val="clear" w:pos="720"/>
        </w:tabs>
        <w:suppressAutoHyphens/>
        <w:autoSpaceDE w:val="0"/>
        <w:autoSpaceDN w:val="0"/>
        <w:adjustRightInd w:val="0"/>
        <w:ind w:left="284" w:hanging="284"/>
        <w:rPr>
          <w:rFonts w:ascii="Arial" w:eastAsia="Times New Roman" w:hAnsi="Arial" w:cs="Arial"/>
          <w:b/>
          <w:bCs/>
          <w:color w:val="000000"/>
          <w:sz w:val="18"/>
          <w:szCs w:val="18"/>
        </w:rPr>
      </w:pPr>
      <w:r>
        <w:rPr>
          <w:rFonts w:ascii="Arial" w:eastAsia="Times New Roman" w:hAnsi="Arial" w:cs="Arial"/>
          <w:color w:val="000000"/>
          <w:sz w:val="18"/>
          <w:szCs w:val="18"/>
        </w:rPr>
        <w:t>Załącznik Nr 1 -</w:t>
      </w:r>
      <w:r w:rsidRPr="00D95EE3">
        <w:rPr>
          <w:rFonts w:ascii="Arial" w:eastAsia="Times New Roman" w:hAnsi="Arial" w:cs="Arial"/>
          <w:color w:val="000000"/>
          <w:sz w:val="18"/>
          <w:szCs w:val="18"/>
        </w:rPr>
        <w:t xml:space="preserve"> </w:t>
      </w:r>
      <w:r w:rsidRPr="00D95EE3">
        <w:rPr>
          <w:rFonts w:ascii="Arial" w:eastAsia="Times New Roman" w:hAnsi="Arial" w:cs="Arial"/>
          <w:sz w:val="18"/>
          <w:szCs w:val="18"/>
        </w:rPr>
        <w:t>Formularz cenowy</w:t>
      </w:r>
      <w:r>
        <w:rPr>
          <w:rFonts w:ascii="Arial" w:eastAsia="Times New Roman" w:hAnsi="Arial" w:cs="Arial"/>
          <w:sz w:val="18"/>
          <w:szCs w:val="18"/>
        </w:rPr>
        <w:t xml:space="preserve">  </w:t>
      </w:r>
    </w:p>
    <w:p w:rsidR="00B631AF" w:rsidRPr="00B631AF" w:rsidRDefault="00B631AF" w:rsidP="00B631AF">
      <w:pPr>
        <w:pStyle w:val="Akapitzlist"/>
        <w:numPr>
          <w:ilvl w:val="0"/>
          <w:numId w:val="44"/>
        </w:numPr>
        <w:tabs>
          <w:tab w:val="clear" w:pos="720"/>
        </w:tabs>
        <w:ind w:left="284" w:hanging="284"/>
        <w:rPr>
          <w:rFonts w:ascii="Arial" w:eastAsia="Times New Roman" w:hAnsi="Arial" w:cs="Arial"/>
          <w:sz w:val="18"/>
          <w:szCs w:val="18"/>
        </w:rPr>
      </w:pPr>
      <w:r>
        <w:rPr>
          <w:rFonts w:ascii="Arial" w:eastAsia="Times New Roman" w:hAnsi="Arial" w:cs="Arial"/>
          <w:sz w:val="18"/>
          <w:szCs w:val="18"/>
        </w:rPr>
        <w:t xml:space="preserve">Załącznik Nr 2 - </w:t>
      </w:r>
      <w:r w:rsidRPr="00B631AF">
        <w:rPr>
          <w:rFonts w:ascii="Arial" w:eastAsia="Times New Roman" w:hAnsi="Arial" w:cs="Arial"/>
          <w:sz w:val="18"/>
          <w:szCs w:val="18"/>
        </w:rPr>
        <w:t>Opis przedmiotu zamówienia oferowanych pakietów</w:t>
      </w:r>
    </w:p>
    <w:p w:rsidR="00D95EE3" w:rsidRDefault="00D95EE3" w:rsidP="00D95EE3">
      <w:pPr>
        <w:jc w:val="center"/>
        <w:rPr>
          <w:rFonts w:ascii="Arial" w:eastAsia="Times New Roman" w:hAnsi="Arial" w:cs="Arial"/>
          <w:b/>
          <w:szCs w:val="24"/>
        </w:rPr>
      </w:pPr>
    </w:p>
    <w:p w:rsidR="00B631AF" w:rsidRDefault="00B631AF" w:rsidP="00D95EE3">
      <w:pPr>
        <w:jc w:val="center"/>
        <w:rPr>
          <w:rFonts w:ascii="Arial" w:eastAsia="Times New Roman" w:hAnsi="Arial" w:cs="Arial"/>
          <w:b/>
          <w:szCs w:val="24"/>
        </w:rPr>
      </w:pPr>
    </w:p>
    <w:p w:rsidR="00B631AF" w:rsidRPr="00D95EE3" w:rsidRDefault="00B631AF" w:rsidP="00D95EE3">
      <w:pPr>
        <w:jc w:val="center"/>
        <w:rPr>
          <w:rFonts w:ascii="Arial" w:eastAsia="Times New Roman" w:hAnsi="Arial" w:cs="Arial"/>
          <w:b/>
          <w:szCs w:val="24"/>
        </w:rPr>
      </w:pPr>
    </w:p>
    <w:p w:rsidR="00D95EE3" w:rsidRPr="00D95EE3" w:rsidRDefault="00D95EE3" w:rsidP="00D95EE3">
      <w:pPr>
        <w:jc w:val="center"/>
        <w:rPr>
          <w:rFonts w:ascii="Arial" w:eastAsia="Times New Roman" w:hAnsi="Arial" w:cs="Arial"/>
          <w:b/>
          <w:szCs w:val="24"/>
        </w:rPr>
      </w:pPr>
    </w:p>
    <w:p w:rsidR="00D95EE3" w:rsidRPr="00D95EE3" w:rsidRDefault="00D95EE3" w:rsidP="00D95EE3">
      <w:pPr>
        <w:jc w:val="center"/>
        <w:rPr>
          <w:rFonts w:ascii="Arial" w:eastAsia="Times New Roman" w:hAnsi="Arial" w:cs="Arial"/>
          <w:szCs w:val="24"/>
        </w:rPr>
      </w:pPr>
      <w:r w:rsidRPr="00D95EE3">
        <w:rPr>
          <w:rFonts w:ascii="Arial" w:eastAsia="Times New Roman" w:hAnsi="Arial" w:cs="Arial"/>
          <w:b/>
          <w:szCs w:val="24"/>
        </w:rPr>
        <w:t>ZAMAWIAJĄCY                                                      WYKONAWCA</w:t>
      </w:r>
    </w:p>
    <w:p w:rsidR="00D95EE3" w:rsidRPr="00D95EE3" w:rsidRDefault="00D95EE3" w:rsidP="00D95EE3">
      <w:pPr>
        <w:jc w:val="center"/>
        <w:rPr>
          <w:rFonts w:ascii="Arial" w:eastAsia="Times New Roman" w:hAnsi="Arial" w:cs="Arial"/>
          <w:b/>
          <w:color w:val="FF0000"/>
        </w:rPr>
      </w:pPr>
    </w:p>
    <w:p w:rsidR="00D95EE3" w:rsidRPr="00D95EE3" w:rsidRDefault="00D95EE3" w:rsidP="00D95EE3">
      <w:pPr>
        <w:spacing w:after="120"/>
        <w:jc w:val="right"/>
        <w:rPr>
          <w:rFonts w:ascii="Arial" w:eastAsia="Times New Roman" w:hAnsi="Arial" w:cs="Arial"/>
          <w:b/>
        </w:rPr>
      </w:pPr>
    </w:p>
    <w:p w:rsidR="00D95EE3" w:rsidRPr="00D95EE3" w:rsidRDefault="00D95EE3" w:rsidP="00D95EE3">
      <w:pPr>
        <w:spacing w:after="120"/>
        <w:jc w:val="right"/>
        <w:rPr>
          <w:rFonts w:ascii="Arial" w:eastAsia="Times New Roman" w:hAnsi="Arial" w:cs="Arial"/>
          <w:b/>
        </w:rPr>
      </w:pPr>
    </w:p>
    <w:p w:rsidR="00D95EE3" w:rsidRPr="00D95EE3" w:rsidRDefault="00D95EE3" w:rsidP="00D95EE3">
      <w:pPr>
        <w:spacing w:after="120"/>
        <w:jc w:val="right"/>
        <w:rPr>
          <w:rFonts w:ascii="Arial" w:eastAsia="Times New Roman" w:hAnsi="Arial" w:cs="Arial"/>
          <w:b/>
        </w:rPr>
      </w:pPr>
    </w:p>
    <w:p w:rsidR="00D95EE3" w:rsidRPr="00D95EE3" w:rsidRDefault="00D95EE3" w:rsidP="00D95EE3">
      <w:pPr>
        <w:spacing w:after="120"/>
        <w:jc w:val="right"/>
        <w:rPr>
          <w:rFonts w:ascii="Arial" w:eastAsia="Times New Roman" w:hAnsi="Arial" w:cs="Arial"/>
          <w:b/>
        </w:rPr>
      </w:pPr>
    </w:p>
    <w:p w:rsidR="00D95EE3" w:rsidRPr="00D95EE3" w:rsidRDefault="0076101C" w:rsidP="00D95EE3">
      <w:pPr>
        <w:rPr>
          <w:rFonts w:ascii="Arial" w:eastAsia="Times New Roman" w:hAnsi="Arial" w:cs="Arial"/>
          <w:b/>
        </w:rPr>
      </w:pPr>
      <w:r>
        <w:rPr>
          <w:rFonts w:ascii="Arial" w:eastAsia="Times New Roman" w:hAnsi="Arial" w:cs="Arial"/>
          <w:b/>
        </w:rPr>
        <w:br w:type="page"/>
      </w:r>
    </w:p>
    <w:p w:rsidR="00D95EE3" w:rsidRPr="00D95EE3" w:rsidRDefault="00B95838" w:rsidP="00D95EE3">
      <w:pPr>
        <w:jc w:val="right"/>
        <w:rPr>
          <w:rFonts w:ascii="Arial" w:eastAsia="Times New Roman" w:hAnsi="Arial" w:cs="Arial"/>
          <w:b/>
        </w:rPr>
      </w:pPr>
      <w:r>
        <w:rPr>
          <w:rFonts w:ascii="Arial" w:eastAsia="Times New Roman" w:hAnsi="Arial" w:cs="Arial"/>
          <w:b/>
        </w:rPr>
        <w:lastRenderedPageBreak/>
        <w:t>Załącznik Nr 2B</w:t>
      </w:r>
      <w:r w:rsidR="00D95EE3" w:rsidRPr="00D95EE3">
        <w:rPr>
          <w:rFonts w:ascii="Arial" w:eastAsia="Times New Roman" w:hAnsi="Arial" w:cs="Arial"/>
          <w:b/>
        </w:rPr>
        <w:t xml:space="preserve"> do SIWZ</w:t>
      </w:r>
    </w:p>
    <w:p w:rsidR="009206E0" w:rsidRDefault="009206E0" w:rsidP="00B95838">
      <w:pPr>
        <w:jc w:val="center"/>
        <w:outlineLvl w:val="4"/>
        <w:rPr>
          <w:rFonts w:ascii="Arial" w:eastAsia="Times New Roman" w:hAnsi="Arial" w:cs="Arial"/>
          <w:b/>
          <w:bCs/>
          <w:iCs/>
        </w:rPr>
      </w:pPr>
    </w:p>
    <w:p w:rsidR="00D95EE3" w:rsidRDefault="00D95EE3" w:rsidP="00B95838">
      <w:pPr>
        <w:jc w:val="center"/>
        <w:outlineLvl w:val="4"/>
        <w:rPr>
          <w:rFonts w:ascii="Arial" w:eastAsia="Times New Roman" w:hAnsi="Arial" w:cs="Arial"/>
          <w:b/>
          <w:bCs/>
          <w:iCs/>
        </w:rPr>
      </w:pPr>
      <w:r w:rsidRPr="00D95EE3">
        <w:rPr>
          <w:rFonts w:ascii="Arial" w:eastAsia="Times New Roman" w:hAnsi="Arial" w:cs="Arial"/>
          <w:b/>
          <w:bCs/>
          <w:iCs/>
        </w:rPr>
        <w:t>ISTOTNE POSTANOWIENIA UMOWY</w:t>
      </w:r>
    </w:p>
    <w:p w:rsidR="00B95838" w:rsidRPr="00D95EE3" w:rsidRDefault="00B95838" w:rsidP="00B95838">
      <w:pPr>
        <w:jc w:val="center"/>
        <w:outlineLvl w:val="4"/>
        <w:rPr>
          <w:rFonts w:ascii="Arial" w:eastAsia="Times New Roman" w:hAnsi="Arial" w:cs="Arial"/>
          <w:bCs/>
          <w:iCs/>
        </w:rPr>
      </w:pPr>
      <w:r>
        <w:rPr>
          <w:rFonts w:ascii="Arial" w:eastAsia="Times New Roman" w:hAnsi="Arial" w:cs="Arial"/>
          <w:bCs/>
          <w:iCs/>
        </w:rPr>
        <w:t xml:space="preserve">- </w:t>
      </w:r>
      <w:r w:rsidRPr="00B95838">
        <w:rPr>
          <w:rFonts w:ascii="Arial" w:eastAsia="Times New Roman" w:hAnsi="Arial" w:cs="Arial"/>
          <w:bCs/>
          <w:iCs/>
        </w:rPr>
        <w:t>dotyczy Pakietu nr 4</w:t>
      </w:r>
    </w:p>
    <w:p w:rsidR="00D95EE3" w:rsidRPr="00D95EE3" w:rsidRDefault="00D95EE3" w:rsidP="00820154">
      <w:pPr>
        <w:widowControl w:val="0"/>
        <w:suppressAutoHyphens/>
        <w:autoSpaceDE w:val="0"/>
        <w:autoSpaceDN w:val="0"/>
        <w:adjustRightInd w:val="0"/>
        <w:spacing w:before="120"/>
        <w:jc w:val="center"/>
        <w:rPr>
          <w:rFonts w:ascii="Arial" w:eastAsia="Times New Roman" w:hAnsi="Arial" w:cs="Arial"/>
        </w:rPr>
      </w:pPr>
      <w:r w:rsidRPr="00D95EE3">
        <w:rPr>
          <w:rFonts w:ascii="Arial" w:eastAsia="Times New Roman" w:hAnsi="Arial" w:cs="Arial"/>
          <w:b/>
          <w:bCs/>
        </w:rPr>
        <w:t>§ 1 PRZEDMIOT UMOWY</w:t>
      </w:r>
    </w:p>
    <w:p w:rsidR="00D95EE3" w:rsidRPr="00D95EE3" w:rsidRDefault="00D95EE3" w:rsidP="00D95EE3">
      <w:pPr>
        <w:autoSpaceDE w:val="0"/>
        <w:autoSpaceDN w:val="0"/>
        <w:adjustRightInd w:val="0"/>
        <w:spacing w:before="120"/>
        <w:jc w:val="both"/>
        <w:rPr>
          <w:rFonts w:ascii="Arial" w:eastAsia="Times New Roman" w:hAnsi="Arial" w:cs="Arial"/>
        </w:rPr>
      </w:pPr>
      <w:r w:rsidRPr="00D95EE3">
        <w:rPr>
          <w:rFonts w:ascii="Arial" w:eastAsia="Times New Roman" w:hAnsi="Arial" w:cs="Arial"/>
        </w:rPr>
        <w:t xml:space="preserve">Przedmiotem umowy jest sukcesywna </w:t>
      </w:r>
      <w:r w:rsidRPr="00D95EE3">
        <w:rPr>
          <w:rFonts w:ascii="Arial" w:eastAsia="Times New Roman" w:hAnsi="Arial" w:cs="Arial"/>
          <w:b/>
          <w:bCs/>
        </w:rPr>
        <w:t>dostawa k</w:t>
      </w:r>
      <w:r w:rsidRPr="00D95EE3">
        <w:rPr>
          <w:rFonts w:ascii="Arial" w:eastAsia="Times New Roman" w:hAnsi="Arial" w:cs="Arial"/>
          <w:b/>
        </w:rPr>
        <w:t xml:space="preserve">art skierowań i kodów kreskowych </w:t>
      </w:r>
      <w:r w:rsidRPr="00D95EE3">
        <w:rPr>
          <w:rFonts w:ascii="Arial" w:eastAsia="Times New Roman" w:hAnsi="Arial" w:cs="Arial"/>
          <w:b/>
          <w:bCs/>
        </w:rPr>
        <w:t>do czytnika OMR</w:t>
      </w:r>
      <w:r w:rsidRPr="00D95EE3">
        <w:rPr>
          <w:rFonts w:ascii="Arial" w:eastAsia="Times New Roman" w:hAnsi="Arial" w:cs="Arial"/>
        </w:rPr>
        <w:t xml:space="preserve">, zwanych dalej </w:t>
      </w:r>
      <w:r w:rsidRPr="00D95EE3">
        <w:rPr>
          <w:rFonts w:ascii="Arial" w:eastAsia="Times New Roman" w:hAnsi="Arial" w:cs="Arial"/>
          <w:i/>
        </w:rPr>
        <w:t>„przedmiotem umowy”</w:t>
      </w:r>
      <w:r w:rsidRPr="00D95EE3">
        <w:rPr>
          <w:rFonts w:ascii="Arial" w:eastAsia="Times New Roman" w:hAnsi="Arial" w:cs="Arial"/>
        </w:rPr>
        <w:t xml:space="preserve"> lub </w:t>
      </w:r>
      <w:r w:rsidRPr="00D95EE3">
        <w:rPr>
          <w:rFonts w:ascii="Arial" w:eastAsia="Times New Roman" w:hAnsi="Arial" w:cs="Arial"/>
          <w:i/>
        </w:rPr>
        <w:t>„drukami”</w:t>
      </w:r>
      <w:r w:rsidRPr="00D95EE3">
        <w:rPr>
          <w:rFonts w:ascii="Arial" w:eastAsia="Times New Roman" w:hAnsi="Arial" w:cs="Arial"/>
        </w:rPr>
        <w:t>, do magazynu Zamawiającego w asortymencie i cenach</w:t>
      </w:r>
      <w:r w:rsidRPr="00D95EE3">
        <w:rPr>
          <w:rFonts w:ascii="Arial" w:eastAsia="Times New Roman" w:hAnsi="Arial" w:cs="Arial"/>
          <w:b/>
          <w:bCs/>
        </w:rPr>
        <w:t xml:space="preserve">, </w:t>
      </w:r>
      <w:r w:rsidRPr="00D95EE3">
        <w:rPr>
          <w:rFonts w:ascii="Arial" w:eastAsia="Times New Roman" w:hAnsi="Arial" w:cs="Arial"/>
        </w:rPr>
        <w:t xml:space="preserve">zgodnie z </w:t>
      </w:r>
      <w:r w:rsidRPr="00D95EE3">
        <w:rPr>
          <w:rFonts w:ascii="Arial" w:eastAsia="Times New Roman" w:hAnsi="Arial" w:cs="Arial"/>
          <w:iCs/>
        </w:rPr>
        <w:t>Formularzem cenowym</w:t>
      </w:r>
      <w:r w:rsidRPr="00D95EE3">
        <w:rPr>
          <w:rFonts w:ascii="Arial" w:eastAsia="Times New Roman" w:hAnsi="Arial" w:cs="Arial"/>
        </w:rPr>
        <w:t xml:space="preserve"> załączonym do oferty Wykonawcy, stanowiącym Załącznik </w:t>
      </w:r>
      <w:r w:rsidR="006E0F01">
        <w:rPr>
          <w:rFonts w:ascii="Arial" w:eastAsia="Times New Roman" w:hAnsi="Arial" w:cs="Arial"/>
        </w:rPr>
        <w:br/>
      </w:r>
      <w:r w:rsidRPr="00D95EE3">
        <w:rPr>
          <w:rFonts w:ascii="Arial" w:eastAsia="Times New Roman" w:hAnsi="Arial" w:cs="Arial"/>
        </w:rPr>
        <w:t xml:space="preserve">Nr 1 do niniejszej umowy. </w:t>
      </w:r>
    </w:p>
    <w:p w:rsidR="00D95EE3" w:rsidRPr="00D95EE3" w:rsidRDefault="00D95EE3" w:rsidP="00820154">
      <w:pPr>
        <w:widowControl w:val="0"/>
        <w:suppressAutoHyphens/>
        <w:autoSpaceDE w:val="0"/>
        <w:autoSpaceDN w:val="0"/>
        <w:adjustRightInd w:val="0"/>
        <w:spacing w:before="120"/>
        <w:jc w:val="center"/>
        <w:rPr>
          <w:rFonts w:ascii="Arial" w:eastAsia="Times New Roman" w:hAnsi="Arial" w:cs="Arial"/>
          <w:b/>
          <w:bCs/>
        </w:rPr>
      </w:pPr>
      <w:r w:rsidRPr="00D95EE3">
        <w:rPr>
          <w:rFonts w:ascii="Arial" w:eastAsia="Times New Roman" w:hAnsi="Arial" w:cs="Arial"/>
          <w:b/>
          <w:bCs/>
        </w:rPr>
        <w:t>§ 2 WYNAGRODZENIE</w:t>
      </w:r>
    </w:p>
    <w:p w:rsidR="00D95EE3" w:rsidRPr="00D95EE3" w:rsidRDefault="00D95EE3" w:rsidP="0091658B">
      <w:pPr>
        <w:numPr>
          <w:ilvl w:val="0"/>
          <w:numId w:val="38"/>
        </w:numPr>
        <w:tabs>
          <w:tab w:val="num" w:pos="360"/>
        </w:tabs>
        <w:spacing w:before="60"/>
        <w:ind w:left="360"/>
        <w:jc w:val="both"/>
        <w:rPr>
          <w:rFonts w:ascii="Arial" w:eastAsia="Times New Roman" w:hAnsi="Arial" w:cs="Arial"/>
        </w:rPr>
      </w:pPr>
      <w:r w:rsidRPr="00D95EE3">
        <w:rPr>
          <w:rFonts w:ascii="Arial" w:eastAsia="Times New Roman" w:hAnsi="Arial" w:cs="Arial"/>
        </w:rPr>
        <w:t xml:space="preserve">Strony ustalają wynagrodzenie za dostawę przedmiotu umowy wg cen jednostkowych zawartych </w:t>
      </w:r>
      <w:r w:rsidRPr="00D95EE3">
        <w:rPr>
          <w:rFonts w:ascii="Arial" w:eastAsia="Times New Roman" w:hAnsi="Arial" w:cs="Arial"/>
        </w:rPr>
        <w:br/>
        <w:t xml:space="preserve">w formularzu cenowym – stanowiącym Załącznik Nr 1 do niniejszej umowy na łączną wartość </w:t>
      </w:r>
      <w:r w:rsidRPr="00D95EE3">
        <w:rPr>
          <w:rFonts w:ascii="Arial" w:eastAsia="Times New Roman" w:hAnsi="Arial" w:cs="Arial"/>
          <w:lang w:val="de-DE"/>
        </w:rPr>
        <w:t xml:space="preserve">netto: …………….. </w:t>
      </w:r>
      <w:r w:rsidRPr="00D95EE3">
        <w:rPr>
          <w:rFonts w:ascii="Arial" w:eastAsia="Times New Roman" w:hAnsi="Arial" w:cs="Arial"/>
          <w:lang w:val="en-US"/>
        </w:rPr>
        <w:t xml:space="preserve">PLN, </w:t>
      </w:r>
      <w:proofErr w:type="spellStart"/>
      <w:r w:rsidRPr="00D95EE3">
        <w:rPr>
          <w:rFonts w:ascii="Arial" w:eastAsia="Times New Roman" w:hAnsi="Arial" w:cs="Arial"/>
          <w:lang w:val="en-US"/>
        </w:rPr>
        <w:t>brutto</w:t>
      </w:r>
      <w:proofErr w:type="spellEnd"/>
      <w:r w:rsidRPr="00D95EE3">
        <w:rPr>
          <w:rFonts w:ascii="Arial" w:eastAsia="Times New Roman" w:hAnsi="Arial" w:cs="Arial"/>
          <w:lang w:val="en-US"/>
        </w:rPr>
        <w:t xml:space="preserve">:..................... </w:t>
      </w:r>
      <w:r w:rsidRPr="00D95EE3">
        <w:rPr>
          <w:rFonts w:ascii="Arial" w:eastAsia="Times New Roman" w:hAnsi="Arial" w:cs="Arial"/>
        </w:rPr>
        <w:t>PLN (słownie: ...........</w:t>
      </w:r>
      <w:r w:rsidR="000865C1">
        <w:rPr>
          <w:rFonts w:ascii="Arial" w:eastAsia="Times New Roman" w:hAnsi="Arial" w:cs="Arial"/>
        </w:rPr>
        <w:t>.....................................</w:t>
      </w:r>
      <w:r w:rsidRPr="00D95EE3">
        <w:rPr>
          <w:rFonts w:ascii="Arial" w:eastAsia="Times New Roman" w:hAnsi="Arial" w:cs="Arial"/>
        </w:rPr>
        <w:t>..............)</w:t>
      </w:r>
    </w:p>
    <w:p w:rsidR="00D95EE3" w:rsidRPr="00D95EE3" w:rsidRDefault="00D95EE3" w:rsidP="0091658B">
      <w:pPr>
        <w:widowControl w:val="0"/>
        <w:numPr>
          <w:ilvl w:val="0"/>
          <w:numId w:val="38"/>
        </w:numPr>
        <w:autoSpaceDE w:val="0"/>
        <w:autoSpaceDN w:val="0"/>
        <w:adjustRightInd w:val="0"/>
        <w:spacing w:before="60"/>
        <w:ind w:left="357" w:hanging="357"/>
        <w:jc w:val="both"/>
        <w:rPr>
          <w:rFonts w:ascii="Arial" w:eastAsia="Times New Roman" w:hAnsi="Arial" w:cs="Arial"/>
        </w:rPr>
      </w:pPr>
      <w:r w:rsidRPr="00D95EE3">
        <w:rPr>
          <w:rFonts w:ascii="Arial" w:eastAsia="Times New Roman" w:hAnsi="Arial" w:cs="Arial"/>
        </w:rPr>
        <w:t xml:space="preserve">W cenie przedmiotu umowy określonego w ust. 1 zawarte są wszelkie koszty, jakie poniesie Wykonawca z tytułu należytego wykonania niniejszej umowy, w tym: koszty opakowania, ubezpieczenia i transportu in </w:t>
      </w:r>
      <w:proofErr w:type="spellStart"/>
      <w:r w:rsidRPr="00D95EE3">
        <w:rPr>
          <w:rFonts w:ascii="Arial" w:eastAsia="Times New Roman" w:hAnsi="Arial" w:cs="Arial"/>
        </w:rPr>
        <w:t>loco</w:t>
      </w:r>
      <w:proofErr w:type="spellEnd"/>
      <w:r w:rsidRPr="00D95EE3">
        <w:rPr>
          <w:rFonts w:ascii="Arial" w:eastAsia="Times New Roman" w:hAnsi="Arial" w:cs="Arial"/>
        </w:rPr>
        <w:t xml:space="preserve"> magazyn, w miejsce wskazane przez Zamawiającego.</w:t>
      </w:r>
    </w:p>
    <w:p w:rsidR="00D95EE3" w:rsidRPr="00D95EE3" w:rsidRDefault="00D95EE3" w:rsidP="0091658B">
      <w:pPr>
        <w:widowControl w:val="0"/>
        <w:numPr>
          <w:ilvl w:val="0"/>
          <w:numId w:val="38"/>
        </w:numPr>
        <w:tabs>
          <w:tab w:val="clear" w:pos="720"/>
        </w:tabs>
        <w:autoSpaceDE w:val="0"/>
        <w:autoSpaceDN w:val="0"/>
        <w:adjustRightInd w:val="0"/>
        <w:spacing w:before="60"/>
        <w:ind w:left="357" w:hanging="357"/>
        <w:jc w:val="both"/>
        <w:rPr>
          <w:rFonts w:ascii="Arial" w:eastAsia="Times New Roman" w:hAnsi="Arial" w:cs="Arial"/>
        </w:rPr>
      </w:pPr>
      <w:r w:rsidRPr="00D95EE3">
        <w:rPr>
          <w:rFonts w:ascii="Arial" w:eastAsia="Times New Roman" w:hAnsi="Arial" w:cs="Arial"/>
        </w:rPr>
        <w:t>Za dostarczone towary Zamawiający zapłaci cenę ustaloną na podstawie cen jednostkowych, wyszczególnionych w Formularzu cenowym Wykonawcy. Ceny są stałe i niezmienne przez cały okres trwania umowy, z zastrzeżeniem ust. 4.</w:t>
      </w:r>
    </w:p>
    <w:p w:rsidR="00A82532" w:rsidRPr="00D95EE3" w:rsidRDefault="00A82532" w:rsidP="0091658B">
      <w:pPr>
        <w:widowControl w:val="0"/>
        <w:numPr>
          <w:ilvl w:val="0"/>
          <w:numId w:val="38"/>
        </w:numPr>
        <w:tabs>
          <w:tab w:val="clear" w:pos="720"/>
        </w:tabs>
        <w:autoSpaceDE w:val="0"/>
        <w:autoSpaceDN w:val="0"/>
        <w:adjustRightInd w:val="0"/>
        <w:spacing w:before="60"/>
        <w:ind w:left="357" w:hanging="357"/>
        <w:jc w:val="both"/>
        <w:rPr>
          <w:rFonts w:ascii="Arial" w:eastAsia="Times New Roman" w:hAnsi="Arial" w:cs="Arial"/>
        </w:rPr>
      </w:pPr>
      <w:r w:rsidRPr="00D95EE3">
        <w:rPr>
          <w:rFonts w:ascii="Arial" w:eastAsia="Times New Roman" w:hAnsi="Arial" w:cs="Arial"/>
        </w:rPr>
        <w:t xml:space="preserve">W przypadku zmiany stawki podatku VAT, </w:t>
      </w:r>
      <w:r>
        <w:rPr>
          <w:rFonts w:ascii="Arial" w:eastAsia="Times New Roman" w:hAnsi="Arial" w:cs="Arial"/>
        </w:rPr>
        <w:t>cena netto nie ulegnie zmianie , a cena brutto ulegnie zmianie, w wysokości i terminie wynikającym z aktu prawnego wprowadzającego nową stawkę. W takim przypadku wynagrodzenie brutto ulegnie odpowiedniej zmianie.</w:t>
      </w:r>
    </w:p>
    <w:p w:rsidR="00D95EE3" w:rsidRPr="00D95EE3" w:rsidRDefault="00D95EE3" w:rsidP="0091658B">
      <w:pPr>
        <w:widowControl w:val="0"/>
        <w:numPr>
          <w:ilvl w:val="0"/>
          <w:numId w:val="38"/>
        </w:numPr>
        <w:autoSpaceDE w:val="0"/>
        <w:autoSpaceDN w:val="0"/>
        <w:adjustRightInd w:val="0"/>
        <w:spacing w:before="60"/>
        <w:ind w:left="357" w:hanging="357"/>
        <w:jc w:val="both"/>
        <w:rPr>
          <w:rFonts w:ascii="Arial" w:eastAsia="Times New Roman" w:hAnsi="Arial" w:cs="Arial"/>
        </w:rPr>
      </w:pPr>
      <w:r w:rsidRPr="00D95EE3">
        <w:rPr>
          <w:rFonts w:ascii="Arial" w:eastAsia="Times New Roman" w:hAnsi="Arial" w:cs="Arial"/>
        </w:rPr>
        <w:t>Zamawiający zobowiązany jest do zapłaty jedynie za towar rzeczywiście dostarczony, a uprzednio zamówiony.</w:t>
      </w:r>
    </w:p>
    <w:p w:rsidR="00D95EE3" w:rsidRPr="00D95EE3" w:rsidRDefault="00D95EE3" w:rsidP="0091658B">
      <w:pPr>
        <w:widowControl w:val="0"/>
        <w:numPr>
          <w:ilvl w:val="0"/>
          <w:numId w:val="38"/>
        </w:numPr>
        <w:tabs>
          <w:tab w:val="clear" w:pos="720"/>
        </w:tabs>
        <w:autoSpaceDE w:val="0"/>
        <w:autoSpaceDN w:val="0"/>
        <w:adjustRightInd w:val="0"/>
        <w:spacing w:before="60"/>
        <w:ind w:left="284" w:hanging="284"/>
        <w:jc w:val="both"/>
        <w:rPr>
          <w:rFonts w:ascii="Arial" w:eastAsia="Calibri" w:hAnsi="Arial" w:cs="Arial"/>
        </w:rPr>
      </w:pPr>
      <w:r w:rsidRPr="00D95EE3">
        <w:rPr>
          <w:rFonts w:ascii="Arial" w:eastAsia="Calibri" w:hAnsi="Arial" w:cs="Arial"/>
        </w:rPr>
        <w:t xml:space="preserve">Wykonawca zobowiązuje się poinformować Zamawiającego, w formie pisemnej o planowanej zmianie cen jednostkowych wynikających ze zmian przepisów prawa o których mowa w </w:t>
      </w:r>
      <w:r w:rsidRPr="00D95EE3">
        <w:rPr>
          <w:rFonts w:ascii="Arial" w:eastAsia="Calibri" w:hAnsi="Arial" w:cs="Arial"/>
          <w:bCs/>
        </w:rPr>
        <w:t xml:space="preserve">§ 9 ust. 2 pkt. b niniejszej umowy </w:t>
      </w:r>
      <w:r w:rsidRPr="00D95EE3">
        <w:rPr>
          <w:rFonts w:ascii="Arial" w:eastAsia="Calibri" w:hAnsi="Arial" w:cs="Arial"/>
        </w:rPr>
        <w:t>w terminie nie dłuższym niż 3 dni robocze od daty opublikowania stosownego rozporządzenia lub ustawy, a zmiany cen jednostkowych obowiązywały będą strony od dnia wejścia w życie aktu prawnego.</w:t>
      </w:r>
    </w:p>
    <w:p w:rsidR="00B631AF" w:rsidRPr="003076CB" w:rsidRDefault="00B631AF" w:rsidP="0091658B">
      <w:pPr>
        <w:widowControl w:val="0"/>
        <w:numPr>
          <w:ilvl w:val="0"/>
          <w:numId w:val="38"/>
        </w:numPr>
        <w:tabs>
          <w:tab w:val="clear" w:pos="720"/>
        </w:tabs>
        <w:autoSpaceDE w:val="0"/>
        <w:autoSpaceDN w:val="0"/>
        <w:adjustRightInd w:val="0"/>
        <w:spacing w:before="60" w:after="60"/>
        <w:ind w:left="284" w:hanging="284"/>
        <w:jc w:val="both"/>
        <w:rPr>
          <w:rFonts w:ascii="Arial" w:hAnsi="Arial" w:cs="Arial"/>
          <w:strike/>
          <w:color w:val="FF0000"/>
        </w:rPr>
      </w:pPr>
      <w:r>
        <w:rPr>
          <w:rFonts w:ascii="Arial" w:hAnsi="Arial" w:cs="Arial"/>
        </w:rPr>
        <w:t xml:space="preserve">Zamawiający zastrzega sobie prawo do rezygnacji z dowolnych pozycji asortymentu, a Wykonawcy nie przysługują z tego tytułu jakiekolwiek roszczenia. </w:t>
      </w:r>
    </w:p>
    <w:p w:rsidR="00B631AF" w:rsidRPr="00D54CB8" w:rsidRDefault="00B631AF" w:rsidP="0091658B">
      <w:pPr>
        <w:widowControl w:val="0"/>
        <w:numPr>
          <w:ilvl w:val="0"/>
          <w:numId w:val="38"/>
        </w:numPr>
        <w:tabs>
          <w:tab w:val="clear" w:pos="720"/>
        </w:tabs>
        <w:autoSpaceDE w:val="0"/>
        <w:autoSpaceDN w:val="0"/>
        <w:adjustRightInd w:val="0"/>
        <w:spacing w:before="60" w:after="60"/>
        <w:ind w:left="284" w:hanging="284"/>
        <w:jc w:val="both"/>
        <w:rPr>
          <w:rFonts w:ascii="Arial" w:hAnsi="Arial" w:cs="Arial"/>
          <w:strike/>
        </w:rPr>
      </w:pPr>
      <w:r>
        <w:rPr>
          <w:rFonts w:ascii="Arial" w:hAnsi="Arial" w:cs="Arial"/>
        </w:rPr>
        <w:t xml:space="preserve">Zamawiający w uzasadnionych przypadkach jest uprawniony do zwiększenia ilości zamawianego produktu w danej pozycji (w stosunku do ilości przewidzianych w formularzu cenowym) poprzez zmniejszenie ilości zamawianego produktu z innej pozycji. Zmiana ta może być dokonana jedynie w obrębie </w:t>
      </w:r>
      <w:r w:rsidR="003076CB" w:rsidRPr="004C1BF6">
        <w:rPr>
          <w:rFonts w:ascii="Arial" w:hAnsi="Arial" w:cs="Arial"/>
        </w:rPr>
        <w:t xml:space="preserve">pozycji </w:t>
      </w:r>
      <w:r w:rsidRPr="004C1BF6">
        <w:rPr>
          <w:rFonts w:ascii="Arial" w:hAnsi="Arial" w:cs="Arial"/>
        </w:rPr>
        <w:t>,</w:t>
      </w:r>
      <w:r>
        <w:rPr>
          <w:rFonts w:ascii="Arial" w:hAnsi="Arial" w:cs="Arial"/>
        </w:rPr>
        <w:t xml:space="preserve"> dotyczyć będzie nie więcej niż 20 % wartości danej pozycji i nie może prowadzić do przekroczenia wartości brutto</w:t>
      </w:r>
      <w:r w:rsidR="00D54CB8">
        <w:rPr>
          <w:rFonts w:ascii="Arial" w:hAnsi="Arial" w:cs="Arial"/>
        </w:rPr>
        <w:t xml:space="preserve"> </w:t>
      </w:r>
      <w:r w:rsidR="00D54CB8" w:rsidRPr="004C1BF6">
        <w:rPr>
          <w:rFonts w:ascii="Arial" w:hAnsi="Arial" w:cs="Arial"/>
        </w:rPr>
        <w:t>umowy</w:t>
      </w:r>
      <w:r w:rsidR="004C1BF6">
        <w:rPr>
          <w:rFonts w:ascii="Arial" w:hAnsi="Arial" w:cs="Arial"/>
        </w:rPr>
        <w:t xml:space="preserve">. </w:t>
      </w:r>
    </w:p>
    <w:p w:rsidR="00D95EE3" w:rsidRPr="00D95EE3" w:rsidRDefault="00D95EE3" w:rsidP="00820154">
      <w:pPr>
        <w:widowControl w:val="0"/>
        <w:suppressAutoHyphens/>
        <w:autoSpaceDE w:val="0"/>
        <w:autoSpaceDN w:val="0"/>
        <w:adjustRightInd w:val="0"/>
        <w:spacing w:before="120"/>
        <w:jc w:val="center"/>
        <w:rPr>
          <w:rFonts w:ascii="Arial" w:eastAsia="Times New Roman" w:hAnsi="Arial" w:cs="Arial"/>
          <w:b/>
          <w:bCs/>
        </w:rPr>
      </w:pPr>
      <w:r w:rsidRPr="00D95EE3">
        <w:rPr>
          <w:rFonts w:ascii="Arial" w:eastAsia="Times New Roman" w:hAnsi="Arial" w:cs="Arial"/>
          <w:b/>
          <w:bCs/>
        </w:rPr>
        <w:t>§ 3 WARUNKI PŁATNOŚCI</w:t>
      </w:r>
    </w:p>
    <w:p w:rsidR="00D95EE3" w:rsidRPr="002C71E5" w:rsidRDefault="00D95EE3" w:rsidP="0091658B">
      <w:pPr>
        <w:pStyle w:val="Akapitzlist"/>
        <w:widowControl w:val="0"/>
        <w:numPr>
          <w:ilvl w:val="0"/>
          <w:numId w:val="49"/>
        </w:numPr>
        <w:autoSpaceDE w:val="0"/>
        <w:autoSpaceDN w:val="0"/>
        <w:adjustRightInd w:val="0"/>
        <w:spacing w:before="60"/>
        <w:ind w:left="284" w:hanging="284"/>
        <w:jc w:val="both"/>
        <w:rPr>
          <w:rFonts w:ascii="Arial" w:eastAsia="Times New Roman" w:hAnsi="Arial" w:cs="Arial"/>
          <w:sz w:val="20"/>
          <w:szCs w:val="20"/>
        </w:rPr>
      </w:pPr>
      <w:r w:rsidRPr="002C71E5">
        <w:rPr>
          <w:rFonts w:ascii="Arial" w:eastAsia="Times New Roman" w:hAnsi="Arial" w:cs="Arial"/>
          <w:sz w:val="20"/>
          <w:szCs w:val="20"/>
        </w:rPr>
        <w:t>Podstawą do zapłaty za dostarczony przedmiot umowy będzie prawidłowo wystawiona przez Wykonawcę faktura, płatna przelewem na konto bankowe Wykonawcy w terminie 30 dni od dnia jej otrzymania przez Zamawiającego.</w:t>
      </w:r>
    </w:p>
    <w:p w:rsidR="002C71E5" w:rsidRPr="002C71E5" w:rsidRDefault="00D95EE3" w:rsidP="0091658B">
      <w:pPr>
        <w:pStyle w:val="Akapitzlist"/>
        <w:widowControl w:val="0"/>
        <w:numPr>
          <w:ilvl w:val="0"/>
          <w:numId w:val="49"/>
        </w:numPr>
        <w:autoSpaceDE w:val="0"/>
        <w:autoSpaceDN w:val="0"/>
        <w:adjustRightInd w:val="0"/>
        <w:spacing w:before="60"/>
        <w:ind w:left="284" w:hanging="284"/>
        <w:jc w:val="both"/>
        <w:rPr>
          <w:rFonts w:ascii="Arial" w:eastAsia="Times New Roman" w:hAnsi="Arial" w:cs="Arial"/>
          <w:sz w:val="20"/>
          <w:szCs w:val="20"/>
        </w:rPr>
      </w:pPr>
      <w:r w:rsidRPr="002C71E5">
        <w:rPr>
          <w:rFonts w:ascii="Arial" w:eastAsia="Times New Roman" w:hAnsi="Arial" w:cs="Arial"/>
          <w:sz w:val="20"/>
          <w:szCs w:val="20"/>
        </w:rPr>
        <w:t>W razie opóźnienia w dokonaniu zapłaty Zamawiający obowiązany jest do zapłacenia odsetek za opóźnienie.</w:t>
      </w:r>
    </w:p>
    <w:p w:rsidR="002C71E5" w:rsidRPr="002C71E5" w:rsidRDefault="00D95EE3" w:rsidP="0091658B">
      <w:pPr>
        <w:pStyle w:val="Akapitzlist"/>
        <w:widowControl w:val="0"/>
        <w:numPr>
          <w:ilvl w:val="0"/>
          <w:numId w:val="49"/>
        </w:numPr>
        <w:autoSpaceDE w:val="0"/>
        <w:autoSpaceDN w:val="0"/>
        <w:adjustRightInd w:val="0"/>
        <w:spacing w:before="60"/>
        <w:ind w:left="284" w:hanging="284"/>
        <w:jc w:val="both"/>
        <w:rPr>
          <w:rFonts w:ascii="Arial" w:eastAsia="Times New Roman" w:hAnsi="Arial" w:cs="Arial"/>
          <w:sz w:val="20"/>
          <w:szCs w:val="20"/>
        </w:rPr>
      </w:pPr>
      <w:r w:rsidRPr="002C71E5">
        <w:rPr>
          <w:rFonts w:ascii="Arial" w:eastAsia="Times New Roman" w:hAnsi="Arial" w:cs="Arial"/>
          <w:sz w:val="20"/>
          <w:szCs w:val="20"/>
        </w:rPr>
        <w:t>Opóźnienie zapłaty należności za dostarczony towar nie upoważnia Wykonawcy do wstrzymania wydania kolejnych partii towarów chyba, że opóźnienie w zapłaci</w:t>
      </w:r>
      <w:r w:rsidR="002C71E5" w:rsidRPr="002C71E5">
        <w:rPr>
          <w:rFonts w:ascii="Arial" w:eastAsia="Times New Roman" w:hAnsi="Arial" w:cs="Arial"/>
          <w:sz w:val="20"/>
          <w:szCs w:val="20"/>
        </w:rPr>
        <w:t>e należności przekracza 30 dni.</w:t>
      </w:r>
    </w:p>
    <w:p w:rsidR="00D95EE3" w:rsidRPr="002C71E5" w:rsidRDefault="00D95EE3" w:rsidP="0091658B">
      <w:pPr>
        <w:pStyle w:val="Akapitzlist"/>
        <w:widowControl w:val="0"/>
        <w:numPr>
          <w:ilvl w:val="0"/>
          <w:numId w:val="49"/>
        </w:numPr>
        <w:autoSpaceDE w:val="0"/>
        <w:autoSpaceDN w:val="0"/>
        <w:adjustRightInd w:val="0"/>
        <w:spacing w:before="60"/>
        <w:ind w:left="284" w:hanging="284"/>
        <w:jc w:val="both"/>
        <w:rPr>
          <w:rFonts w:ascii="Arial" w:eastAsia="Times New Roman" w:hAnsi="Arial" w:cs="Arial"/>
          <w:sz w:val="20"/>
          <w:szCs w:val="20"/>
        </w:rPr>
      </w:pPr>
      <w:r w:rsidRPr="002C71E5">
        <w:rPr>
          <w:rFonts w:ascii="Arial" w:eastAsia="Times New Roman" w:hAnsi="Arial" w:cs="Arial"/>
          <w:sz w:val="20"/>
          <w:szCs w:val="20"/>
        </w:rPr>
        <w:t>Strony zgodnie ustalają, że zapłata następuje z chwilą obciążenia rachunku bankowego Zamawiającego.</w:t>
      </w:r>
    </w:p>
    <w:p w:rsidR="00D95EE3" w:rsidRPr="00D95EE3" w:rsidRDefault="00D95EE3" w:rsidP="00820154">
      <w:pPr>
        <w:widowControl w:val="0"/>
        <w:suppressAutoHyphens/>
        <w:autoSpaceDE w:val="0"/>
        <w:autoSpaceDN w:val="0"/>
        <w:adjustRightInd w:val="0"/>
        <w:spacing w:before="120"/>
        <w:jc w:val="center"/>
        <w:rPr>
          <w:rFonts w:ascii="Arial" w:eastAsia="Times New Roman" w:hAnsi="Arial" w:cs="Arial"/>
          <w:b/>
          <w:bCs/>
        </w:rPr>
      </w:pPr>
      <w:r w:rsidRPr="00D95EE3">
        <w:rPr>
          <w:rFonts w:ascii="Arial" w:eastAsia="Times New Roman" w:hAnsi="Arial" w:cs="Arial"/>
          <w:b/>
          <w:bCs/>
        </w:rPr>
        <w:t>§  4 WARUNKI DOSTAW</w:t>
      </w:r>
    </w:p>
    <w:p w:rsidR="00B631AF" w:rsidRPr="00B631AF" w:rsidRDefault="00B631AF" w:rsidP="00B631AF">
      <w:pPr>
        <w:pStyle w:val="Akapitzlist"/>
        <w:numPr>
          <w:ilvl w:val="0"/>
          <w:numId w:val="39"/>
        </w:numPr>
        <w:spacing w:before="120"/>
        <w:ind w:left="284" w:hanging="284"/>
        <w:jc w:val="both"/>
        <w:rPr>
          <w:rFonts w:ascii="Arial" w:eastAsia="Calibri" w:hAnsi="Arial" w:cs="Arial"/>
          <w:b/>
          <w:sz w:val="20"/>
          <w:szCs w:val="20"/>
        </w:rPr>
      </w:pPr>
      <w:r w:rsidRPr="00B631AF">
        <w:rPr>
          <w:rFonts w:ascii="Arial" w:eastAsia="Calibri" w:hAnsi="Arial" w:cs="Arial"/>
          <w:sz w:val="20"/>
          <w:szCs w:val="20"/>
        </w:rPr>
        <w:t>Realizacja dostaw przedmiotu umowy następować będzie na podstawie cząstkowych zamówień, składanych przez przedstawiciela Zamawiającego w okresie 24 miesięcy od dnia podpisania niniejszej umowy. Termin realizacji zamówień cząstkowych wynosi maksymalnie ……….. dni roboczych</w:t>
      </w:r>
      <w:r w:rsidRPr="00B631AF">
        <w:rPr>
          <w:rFonts w:ascii="Arial" w:hAnsi="Arial" w:cs="Arial"/>
          <w:sz w:val="20"/>
          <w:szCs w:val="20"/>
        </w:rPr>
        <w:t xml:space="preserve"> (oferowana liczba dni przez Wykonawcę w formularzu ofertowym)</w:t>
      </w:r>
      <w:r w:rsidRPr="00B631AF">
        <w:rPr>
          <w:rFonts w:ascii="Arial" w:eastAsia="Calibri" w:hAnsi="Arial" w:cs="Arial"/>
          <w:sz w:val="20"/>
          <w:szCs w:val="20"/>
        </w:rPr>
        <w:t xml:space="preserve"> od dnia otrzymania zamówienia telefonicznie lub pisemnie - fax ………………….., z wyjątkiem zamówień na „cito” realizowanych w terminie 48 godzin w dni robocze od chwili otrzymania zamówienia.</w:t>
      </w:r>
    </w:p>
    <w:p w:rsidR="00D95EE3" w:rsidRPr="00D95EE3" w:rsidRDefault="00D95EE3" w:rsidP="0091658B">
      <w:pPr>
        <w:numPr>
          <w:ilvl w:val="0"/>
          <w:numId w:val="39"/>
        </w:numPr>
        <w:spacing w:before="60"/>
        <w:ind w:left="357" w:hanging="357"/>
        <w:jc w:val="both"/>
        <w:rPr>
          <w:rFonts w:ascii="Arial" w:eastAsia="Calibri" w:hAnsi="Arial" w:cs="Arial"/>
          <w:b/>
        </w:rPr>
      </w:pPr>
      <w:r w:rsidRPr="00D95EE3">
        <w:rPr>
          <w:rFonts w:ascii="Arial" w:eastAsia="Calibri" w:hAnsi="Arial" w:cs="Arial"/>
        </w:rPr>
        <w:t xml:space="preserve">Przedmiot umowy będzie dostarczany w dni robocze w godzinach 7.00 – 14.30 po telefonicznym lub pisemnie-fax uzgodnieniu z przedstawicielem Zamawiającego ……………………………. tel. </w:t>
      </w:r>
      <w:r w:rsidRPr="00D95EE3">
        <w:rPr>
          <w:rFonts w:ascii="Arial" w:eastAsia="Calibri" w:hAnsi="Arial" w:cs="Arial"/>
        </w:rPr>
        <w:lastRenderedPageBreak/>
        <w:t>…………... Zmiana osoby wskazanej w niniejszym ustępie nie wymaga aneksu do umowy i staje się dokonana z chwilą doręczenia Wykonawcy informacji o zmianie</w:t>
      </w:r>
    </w:p>
    <w:p w:rsidR="00D95EE3" w:rsidRPr="00D95EE3" w:rsidRDefault="00D95EE3" w:rsidP="0091658B">
      <w:pPr>
        <w:widowControl w:val="0"/>
        <w:numPr>
          <w:ilvl w:val="0"/>
          <w:numId w:val="14"/>
        </w:numPr>
        <w:autoSpaceDE w:val="0"/>
        <w:autoSpaceDN w:val="0"/>
        <w:adjustRightInd w:val="0"/>
        <w:spacing w:before="60"/>
        <w:ind w:left="357" w:hanging="357"/>
        <w:jc w:val="both"/>
        <w:rPr>
          <w:rFonts w:ascii="Arial" w:eastAsia="Times New Roman" w:hAnsi="Arial" w:cs="Arial"/>
        </w:rPr>
      </w:pPr>
      <w:r w:rsidRPr="00D95EE3">
        <w:rPr>
          <w:rFonts w:ascii="Arial" w:eastAsia="Times New Roman" w:hAnsi="Arial" w:cs="Arial"/>
        </w:rPr>
        <w:t>Wykonawca nie ma prawa odmówić przyjęcia zamówienia lub wstrzymać dostaw towaru objętego umową, jak również nie może samodzielnie dokonywać podmian asortymentu zamówionego towaru.</w:t>
      </w:r>
    </w:p>
    <w:p w:rsidR="00D95EE3" w:rsidRPr="00D95EE3" w:rsidRDefault="00D95EE3" w:rsidP="0091658B">
      <w:pPr>
        <w:widowControl w:val="0"/>
        <w:numPr>
          <w:ilvl w:val="0"/>
          <w:numId w:val="14"/>
        </w:numPr>
        <w:autoSpaceDE w:val="0"/>
        <w:autoSpaceDN w:val="0"/>
        <w:adjustRightInd w:val="0"/>
        <w:spacing w:before="60"/>
        <w:ind w:left="357" w:hanging="357"/>
        <w:jc w:val="both"/>
        <w:rPr>
          <w:rFonts w:ascii="Arial" w:eastAsia="Times New Roman" w:hAnsi="Arial" w:cs="Arial"/>
        </w:rPr>
      </w:pPr>
      <w:r w:rsidRPr="00D95EE3">
        <w:rPr>
          <w:rFonts w:ascii="Arial" w:eastAsia="Times New Roman" w:hAnsi="Arial" w:cs="Arial"/>
        </w:rPr>
        <w:t xml:space="preserve">Zamawiający zastrzega sobie prawo dokonywania zmian wzorów poszczególnych druków </w:t>
      </w:r>
      <w:r w:rsidRPr="00D95EE3">
        <w:rPr>
          <w:rFonts w:ascii="Arial" w:eastAsia="Times New Roman" w:hAnsi="Arial" w:cs="Arial"/>
        </w:rPr>
        <w:br/>
        <w:t>w trakcie trwania umowy (z wyłączeniem zwiększenia formatu).</w:t>
      </w:r>
    </w:p>
    <w:p w:rsidR="00D95EE3" w:rsidRPr="00D95EE3" w:rsidRDefault="00D95EE3" w:rsidP="0091658B">
      <w:pPr>
        <w:widowControl w:val="0"/>
        <w:numPr>
          <w:ilvl w:val="0"/>
          <w:numId w:val="14"/>
        </w:numPr>
        <w:autoSpaceDE w:val="0"/>
        <w:autoSpaceDN w:val="0"/>
        <w:adjustRightInd w:val="0"/>
        <w:spacing w:before="60"/>
        <w:ind w:left="357" w:hanging="357"/>
        <w:jc w:val="both"/>
        <w:rPr>
          <w:rFonts w:ascii="Arial" w:eastAsia="Times New Roman" w:hAnsi="Arial" w:cs="Arial"/>
        </w:rPr>
      </w:pPr>
      <w:r w:rsidRPr="00D95EE3">
        <w:rPr>
          <w:rFonts w:ascii="Arial" w:eastAsia="Times New Roman" w:hAnsi="Arial" w:cs="Arial"/>
        </w:rPr>
        <w:t>O zmianach wzorów poszczególnych druków wraz z nowymi wzorami, Zamawiający będzie informował na piśmie Wykonawcę na minimum 7 dni przed planowaną dostawą nowych druków.</w:t>
      </w:r>
    </w:p>
    <w:p w:rsidR="00D95EE3" w:rsidRPr="00D95EE3" w:rsidRDefault="00D95EE3" w:rsidP="0091658B">
      <w:pPr>
        <w:widowControl w:val="0"/>
        <w:numPr>
          <w:ilvl w:val="0"/>
          <w:numId w:val="14"/>
        </w:numPr>
        <w:autoSpaceDE w:val="0"/>
        <w:autoSpaceDN w:val="0"/>
        <w:adjustRightInd w:val="0"/>
        <w:spacing w:before="60"/>
        <w:ind w:left="357" w:hanging="357"/>
        <w:jc w:val="both"/>
        <w:rPr>
          <w:rFonts w:ascii="Arial" w:eastAsia="Times New Roman" w:hAnsi="Arial" w:cs="Arial"/>
        </w:rPr>
      </w:pPr>
      <w:r w:rsidRPr="00D95EE3">
        <w:rPr>
          <w:rFonts w:ascii="Arial" w:eastAsia="Times New Roman" w:hAnsi="Arial" w:cs="Arial"/>
        </w:rPr>
        <w:t>W trakcie trwania umowy Zamawiający może dokonać zmian we wzorach druków dowolną ilość razy, zgodnie z potrzebami Zamawiającego.</w:t>
      </w:r>
    </w:p>
    <w:p w:rsidR="00D95EE3" w:rsidRPr="00D95EE3" w:rsidRDefault="00D95EE3" w:rsidP="0091658B">
      <w:pPr>
        <w:widowControl w:val="0"/>
        <w:numPr>
          <w:ilvl w:val="0"/>
          <w:numId w:val="14"/>
        </w:numPr>
        <w:autoSpaceDE w:val="0"/>
        <w:autoSpaceDN w:val="0"/>
        <w:adjustRightInd w:val="0"/>
        <w:spacing w:before="60"/>
        <w:jc w:val="both"/>
        <w:rPr>
          <w:rFonts w:ascii="Arial" w:eastAsia="Times New Roman" w:hAnsi="Arial" w:cs="Arial"/>
        </w:rPr>
      </w:pPr>
      <w:r w:rsidRPr="00D95EE3">
        <w:rPr>
          <w:rFonts w:ascii="Arial" w:eastAsia="Times New Roman" w:hAnsi="Arial" w:cs="Arial"/>
        </w:rPr>
        <w:t>Zmiana wzorów druków nie powoduje zmiany cen jednostkowych podanych w ofercie oraz wartości umowy podanej w § 2 pkt 1 niniejszej umowy.</w:t>
      </w:r>
    </w:p>
    <w:p w:rsidR="00D95EE3" w:rsidRPr="00D95EE3" w:rsidRDefault="00D95EE3" w:rsidP="00820154">
      <w:pPr>
        <w:widowControl w:val="0"/>
        <w:suppressAutoHyphens/>
        <w:autoSpaceDE w:val="0"/>
        <w:autoSpaceDN w:val="0"/>
        <w:adjustRightInd w:val="0"/>
        <w:spacing w:before="120"/>
        <w:jc w:val="center"/>
        <w:rPr>
          <w:rFonts w:ascii="Arial" w:eastAsia="Times New Roman" w:hAnsi="Arial" w:cs="Arial"/>
          <w:b/>
          <w:bCs/>
        </w:rPr>
      </w:pPr>
      <w:r w:rsidRPr="00D95EE3">
        <w:rPr>
          <w:rFonts w:ascii="Arial" w:eastAsia="Times New Roman" w:hAnsi="Arial" w:cs="Arial"/>
          <w:b/>
          <w:bCs/>
        </w:rPr>
        <w:t>§ 5 REKLAMACJE</w:t>
      </w:r>
    </w:p>
    <w:p w:rsidR="00D95EE3" w:rsidRPr="00D95EE3" w:rsidRDefault="00D95EE3" w:rsidP="0091658B">
      <w:pPr>
        <w:numPr>
          <w:ilvl w:val="0"/>
          <w:numId w:val="15"/>
        </w:numPr>
        <w:spacing w:before="60"/>
        <w:ind w:left="357" w:hanging="357"/>
        <w:jc w:val="both"/>
        <w:rPr>
          <w:rFonts w:ascii="Arial" w:eastAsia="Calibri" w:hAnsi="Arial" w:cs="Arial"/>
        </w:rPr>
      </w:pPr>
      <w:r w:rsidRPr="00D95EE3">
        <w:rPr>
          <w:rFonts w:ascii="Arial" w:eastAsia="Calibri" w:hAnsi="Arial" w:cs="Arial"/>
        </w:rPr>
        <w:t>Ewentualne reklamacje z tytułu jakości lub ilości przedmiotu umowy będą składane Wykonawcy przez Zamawiającego telefonicznie lub pisemnie-fax …………….., niezwłocznie po ich stwierdzeniu.</w:t>
      </w:r>
    </w:p>
    <w:p w:rsidR="00D95EE3" w:rsidRPr="00D95EE3" w:rsidRDefault="00D95EE3" w:rsidP="0091658B">
      <w:pPr>
        <w:numPr>
          <w:ilvl w:val="0"/>
          <w:numId w:val="15"/>
        </w:numPr>
        <w:spacing w:before="60"/>
        <w:ind w:left="357" w:hanging="357"/>
        <w:jc w:val="both"/>
        <w:rPr>
          <w:rFonts w:ascii="Arial" w:eastAsia="Calibri" w:hAnsi="Arial" w:cs="Arial"/>
        </w:rPr>
      </w:pPr>
      <w:r w:rsidRPr="00D95EE3">
        <w:rPr>
          <w:rFonts w:ascii="Arial" w:eastAsia="Calibri" w:hAnsi="Arial" w:cs="Arial"/>
        </w:rPr>
        <w:t>Wykonawca zobowiązuje się do niezwłocznego potwierdzenia otrzymania reklamacji faksem zwrotnym.</w:t>
      </w:r>
    </w:p>
    <w:p w:rsidR="00D95EE3" w:rsidRPr="00D95EE3" w:rsidRDefault="00D95EE3" w:rsidP="0091658B">
      <w:pPr>
        <w:numPr>
          <w:ilvl w:val="0"/>
          <w:numId w:val="15"/>
        </w:numPr>
        <w:spacing w:before="60"/>
        <w:ind w:left="357" w:hanging="357"/>
        <w:jc w:val="both"/>
        <w:rPr>
          <w:rFonts w:ascii="Arial" w:eastAsia="Calibri" w:hAnsi="Arial" w:cs="Arial"/>
        </w:rPr>
      </w:pPr>
      <w:r w:rsidRPr="00D95EE3">
        <w:rPr>
          <w:rFonts w:ascii="Arial" w:eastAsia="Calibri" w:hAnsi="Arial" w:cs="Arial"/>
        </w:rPr>
        <w:t xml:space="preserve">Wykonawca zobowiązuje się do udzielenia odpowiedzi na złożoną reklamację w ciągu 3 dni roboczych, w przypadku braku odpowiedzi reklamację uważa się w całości za uznaną zgodnie </w:t>
      </w:r>
      <w:r w:rsidRPr="00D95EE3">
        <w:rPr>
          <w:rFonts w:ascii="Arial" w:eastAsia="Calibri" w:hAnsi="Arial" w:cs="Arial"/>
        </w:rPr>
        <w:br/>
        <w:t>z żądaniem Zamawiającego.</w:t>
      </w:r>
    </w:p>
    <w:p w:rsidR="00D95EE3" w:rsidRPr="00D95EE3" w:rsidRDefault="00D95EE3" w:rsidP="0091658B">
      <w:pPr>
        <w:numPr>
          <w:ilvl w:val="0"/>
          <w:numId w:val="15"/>
        </w:numPr>
        <w:spacing w:before="60"/>
        <w:ind w:left="357" w:hanging="357"/>
        <w:jc w:val="both"/>
        <w:rPr>
          <w:rFonts w:ascii="Arial" w:eastAsia="Calibri" w:hAnsi="Arial" w:cs="Arial"/>
        </w:rPr>
      </w:pPr>
      <w:r w:rsidRPr="00D95EE3">
        <w:rPr>
          <w:rFonts w:ascii="Arial" w:eastAsia="Calibri" w:hAnsi="Arial" w:cs="Arial"/>
        </w:rPr>
        <w:t xml:space="preserve">W przypadku uznania reklamacji za zasadną, Wykonawca zobowiązany jest w terminie 48 godzin </w:t>
      </w:r>
      <w:r w:rsidRPr="00D95EE3">
        <w:rPr>
          <w:rFonts w:ascii="Arial" w:eastAsia="Calibri" w:hAnsi="Arial" w:cs="Arial"/>
        </w:rPr>
        <w:br/>
        <w:t xml:space="preserve">w dni robocze wymienić towar na wolny od wad, własnym transportem i na własny koszt. </w:t>
      </w:r>
    </w:p>
    <w:p w:rsidR="00D95EE3" w:rsidRPr="00D95EE3" w:rsidRDefault="00D95EE3" w:rsidP="0091658B">
      <w:pPr>
        <w:numPr>
          <w:ilvl w:val="0"/>
          <w:numId w:val="15"/>
        </w:numPr>
        <w:spacing w:before="60"/>
        <w:ind w:left="357" w:hanging="357"/>
        <w:jc w:val="both"/>
        <w:rPr>
          <w:rFonts w:ascii="Arial" w:eastAsia="Calibri" w:hAnsi="Arial" w:cs="Arial"/>
        </w:rPr>
      </w:pPr>
      <w:r w:rsidRPr="00D95EE3">
        <w:rPr>
          <w:rFonts w:ascii="Arial" w:eastAsia="Calibri" w:hAnsi="Arial" w:cs="Arial"/>
        </w:rPr>
        <w:t>W przypadku stwierdzenia, że dostarczone towary nie odpowiadają wskazanym w SIWZ wymaganiom, Zamawiający może odstąpić od umowy, naliczając jednocześnie karę um</w:t>
      </w:r>
      <w:r w:rsidR="00820154">
        <w:rPr>
          <w:rFonts w:ascii="Arial" w:eastAsia="Calibri" w:hAnsi="Arial" w:cs="Arial"/>
        </w:rPr>
        <w:t>owną zgodnie z § 6 ust. 1 pkt c.</w:t>
      </w:r>
      <w:r w:rsidRPr="00D95EE3">
        <w:rPr>
          <w:rFonts w:ascii="Arial" w:eastAsia="Calibri" w:hAnsi="Arial" w:cs="Arial"/>
        </w:rPr>
        <w:t xml:space="preserve"> niniejszej umowy.</w:t>
      </w:r>
    </w:p>
    <w:p w:rsidR="00D95EE3" w:rsidRPr="00D95EE3" w:rsidRDefault="00D95EE3" w:rsidP="0091658B">
      <w:pPr>
        <w:widowControl w:val="0"/>
        <w:numPr>
          <w:ilvl w:val="0"/>
          <w:numId w:val="15"/>
        </w:numPr>
        <w:tabs>
          <w:tab w:val="left" w:pos="360"/>
        </w:tabs>
        <w:autoSpaceDE w:val="0"/>
        <w:autoSpaceDN w:val="0"/>
        <w:adjustRightInd w:val="0"/>
        <w:spacing w:before="60"/>
        <w:ind w:left="357" w:hanging="357"/>
        <w:jc w:val="both"/>
        <w:rPr>
          <w:rFonts w:ascii="Arial" w:eastAsia="Times New Roman" w:hAnsi="Arial" w:cs="Arial"/>
        </w:rPr>
      </w:pPr>
      <w:r w:rsidRPr="00D95EE3">
        <w:rPr>
          <w:rFonts w:ascii="Arial" w:eastAsia="Times New Roman" w:hAnsi="Arial" w:cs="Arial"/>
        </w:rPr>
        <w:t>W przypadku niewywiązania się Wykonawcy ze zobowiązania, o którym mowa w ust. 2, Zamawiający może odstąpić od umowy naliczając karę umowną zgodnie z § 6 ust. 1 pkt c) niniejszej umowy.</w:t>
      </w:r>
    </w:p>
    <w:p w:rsidR="00D95EE3" w:rsidRPr="00D95EE3" w:rsidRDefault="00D95EE3" w:rsidP="00820154">
      <w:pPr>
        <w:spacing w:before="120"/>
        <w:jc w:val="center"/>
        <w:rPr>
          <w:rFonts w:ascii="Arial" w:eastAsia="Times New Roman" w:hAnsi="Arial" w:cs="Arial"/>
          <w:b/>
        </w:rPr>
      </w:pPr>
      <w:r w:rsidRPr="00D95EE3">
        <w:rPr>
          <w:rFonts w:ascii="Arial" w:eastAsia="Times New Roman" w:hAnsi="Arial" w:cs="Arial"/>
          <w:b/>
        </w:rPr>
        <w:t>§ 6 KARY UMOWNE</w:t>
      </w:r>
    </w:p>
    <w:p w:rsidR="00D95EE3" w:rsidRPr="00D95EE3" w:rsidRDefault="00D95EE3" w:rsidP="0091658B">
      <w:pPr>
        <w:numPr>
          <w:ilvl w:val="0"/>
          <w:numId w:val="40"/>
        </w:numPr>
        <w:spacing w:before="60"/>
        <w:ind w:left="426" w:hanging="426"/>
        <w:jc w:val="both"/>
        <w:rPr>
          <w:rFonts w:ascii="Arial" w:eastAsia="Calibri" w:hAnsi="Arial" w:cs="Arial"/>
        </w:rPr>
      </w:pPr>
      <w:r w:rsidRPr="00D95EE3">
        <w:rPr>
          <w:rFonts w:ascii="Arial" w:eastAsia="Calibri" w:hAnsi="Arial" w:cs="Arial"/>
        </w:rPr>
        <w:t>Strony ustalają, że Wykonawca w razie niewykonania lub nienależytego wykonania umowy obowiązany będzie zapłacić karę umowną z następujących tytułów oraz w następującej wysokości:</w:t>
      </w:r>
    </w:p>
    <w:p w:rsidR="00D95EE3" w:rsidRPr="00D95EE3" w:rsidRDefault="00D95EE3" w:rsidP="0091658B">
      <w:pPr>
        <w:numPr>
          <w:ilvl w:val="1"/>
          <w:numId w:val="14"/>
        </w:numPr>
        <w:tabs>
          <w:tab w:val="num" w:pos="851"/>
        </w:tabs>
        <w:spacing w:before="60"/>
        <w:ind w:left="851" w:hanging="425"/>
        <w:jc w:val="both"/>
        <w:rPr>
          <w:rFonts w:ascii="Arial" w:eastAsia="Calibri" w:hAnsi="Arial" w:cs="Arial"/>
        </w:rPr>
      </w:pPr>
      <w:r w:rsidRPr="00D95EE3">
        <w:rPr>
          <w:rFonts w:ascii="Arial" w:eastAsia="Calibri" w:hAnsi="Arial" w:cs="Arial"/>
        </w:rPr>
        <w:t>w razie opóźnienia w dostawie – w wysokości 2 % wartości przedmiotu umowy brutto nie dostarczonego w terminie za każdy rozpoczęty dzień opóźnienia,</w:t>
      </w:r>
    </w:p>
    <w:p w:rsidR="00D95EE3" w:rsidRPr="00D95EE3" w:rsidRDefault="00D95EE3" w:rsidP="0091658B">
      <w:pPr>
        <w:numPr>
          <w:ilvl w:val="1"/>
          <w:numId w:val="14"/>
        </w:numPr>
        <w:tabs>
          <w:tab w:val="num" w:pos="851"/>
        </w:tabs>
        <w:spacing w:before="60"/>
        <w:ind w:left="851" w:hanging="425"/>
        <w:jc w:val="both"/>
        <w:rPr>
          <w:rFonts w:ascii="Arial" w:eastAsia="Calibri" w:hAnsi="Arial" w:cs="Arial"/>
        </w:rPr>
      </w:pPr>
      <w:r w:rsidRPr="00D95EE3">
        <w:rPr>
          <w:rFonts w:ascii="Arial" w:eastAsia="Calibri" w:hAnsi="Arial" w:cs="Arial"/>
        </w:rPr>
        <w:t>za opóźnienie w usunięciu wad stwierdzonych przy odbiorze lub opóźnienie w potwierdzeniu otrzymania reklamacji, w wysokości 2 % wartości brutto wadliwych towarów za każdy dzień opóźnienia, liczony od dnia wyznaczonego na usunięcie wady,</w:t>
      </w:r>
    </w:p>
    <w:p w:rsidR="00D95EE3" w:rsidRPr="00D95EE3" w:rsidRDefault="00D95EE3" w:rsidP="0091658B">
      <w:pPr>
        <w:numPr>
          <w:ilvl w:val="1"/>
          <w:numId w:val="14"/>
        </w:numPr>
        <w:tabs>
          <w:tab w:val="num" w:pos="851"/>
        </w:tabs>
        <w:spacing w:before="60"/>
        <w:ind w:left="851" w:hanging="425"/>
        <w:jc w:val="both"/>
        <w:rPr>
          <w:rFonts w:ascii="Arial" w:eastAsia="Calibri" w:hAnsi="Arial" w:cs="Arial"/>
        </w:rPr>
      </w:pPr>
      <w:r w:rsidRPr="00D95EE3">
        <w:rPr>
          <w:rFonts w:ascii="Arial" w:eastAsia="Calibri" w:hAnsi="Arial" w:cs="Arial"/>
        </w:rPr>
        <w:t xml:space="preserve">za odstąpienie od umowy przez Zamawiającego z przyczyn leżących po stronie Wykonawcy – </w:t>
      </w:r>
      <w:r w:rsidRPr="00D95EE3">
        <w:rPr>
          <w:rFonts w:ascii="Arial" w:eastAsia="Calibri" w:hAnsi="Arial" w:cs="Arial"/>
        </w:rPr>
        <w:br/>
        <w:t>w wysokości 10</w:t>
      </w:r>
      <w:r w:rsidR="004C1BF6">
        <w:rPr>
          <w:rFonts w:ascii="Arial" w:eastAsia="Calibri" w:hAnsi="Arial" w:cs="Arial"/>
        </w:rPr>
        <w:t>% wynagrodzenia umownego brutto</w:t>
      </w:r>
      <w:r w:rsidRPr="00D95EE3">
        <w:rPr>
          <w:rFonts w:ascii="Arial" w:eastAsia="Calibri" w:hAnsi="Arial" w:cs="Arial"/>
        </w:rPr>
        <w:t>,</w:t>
      </w:r>
    </w:p>
    <w:p w:rsidR="00D95EE3" w:rsidRPr="00D95EE3" w:rsidRDefault="00D95EE3" w:rsidP="0091658B">
      <w:pPr>
        <w:numPr>
          <w:ilvl w:val="1"/>
          <w:numId w:val="14"/>
        </w:numPr>
        <w:tabs>
          <w:tab w:val="num" w:pos="851"/>
        </w:tabs>
        <w:spacing w:before="60"/>
        <w:ind w:left="851" w:hanging="425"/>
        <w:jc w:val="both"/>
        <w:rPr>
          <w:rFonts w:ascii="Arial" w:eastAsia="Calibri" w:hAnsi="Arial" w:cs="Arial"/>
        </w:rPr>
      </w:pPr>
      <w:r w:rsidRPr="00D95EE3">
        <w:rPr>
          <w:rFonts w:ascii="Arial" w:eastAsia="Calibri" w:hAnsi="Arial" w:cs="Arial"/>
        </w:rPr>
        <w:t xml:space="preserve">10 % wartości przedmiotu umowy brutto danego pakietu, gdy Wykonawca odstąpi od umowy </w:t>
      </w:r>
      <w:r w:rsidRPr="00D95EE3">
        <w:rPr>
          <w:rFonts w:ascii="Arial" w:eastAsia="Calibri" w:hAnsi="Arial" w:cs="Arial"/>
        </w:rPr>
        <w:br/>
        <w:t>z własnej przyczyny lub gdy Zamawiający odstąpi od umowy wskutek okoliczności, za które odpowiada Wykonawca.</w:t>
      </w:r>
    </w:p>
    <w:p w:rsidR="00D95EE3" w:rsidRPr="00D95EE3" w:rsidRDefault="00D95EE3" w:rsidP="0091658B">
      <w:pPr>
        <w:numPr>
          <w:ilvl w:val="0"/>
          <w:numId w:val="40"/>
        </w:numPr>
        <w:spacing w:before="60"/>
        <w:ind w:left="357" w:hanging="357"/>
        <w:jc w:val="both"/>
        <w:rPr>
          <w:rFonts w:ascii="Arial" w:eastAsia="Calibri" w:hAnsi="Arial" w:cs="Arial"/>
        </w:rPr>
      </w:pPr>
      <w:r w:rsidRPr="00D95EE3">
        <w:rPr>
          <w:rFonts w:ascii="Arial" w:eastAsia="Calibri" w:hAnsi="Arial" w:cs="Arial"/>
        </w:rPr>
        <w:t>Kary umowne, o których mowa w ust. 1 a), b) i d), nie zostaną naliczone wyłącznie w przypadku, gdy niewykonanie lub niewłaściwe wykonanie zobowiązania nastąpiło na skutek siły wyższej.</w:t>
      </w:r>
    </w:p>
    <w:p w:rsidR="00D95EE3" w:rsidRPr="00D95EE3" w:rsidRDefault="00D95EE3" w:rsidP="0091658B">
      <w:pPr>
        <w:numPr>
          <w:ilvl w:val="0"/>
          <w:numId w:val="40"/>
        </w:numPr>
        <w:spacing w:before="60"/>
        <w:ind w:left="357" w:hanging="357"/>
        <w:jc w:val="both"/>
        <w:rPr>
          <w:rFonts w:ascii="Arial" w:eastAsia="Calibri" w:hAnsi="Arial" w:cs="Arial"/>
        </w:rPr>
      </w:pPr>
      <w:r w:rsidRPr="00D95EE3">
        <w:rPr>
          <w:rFonts w:ascii="Arial" w:eastAsia="Calibri" w:hAnsi="Arial" w:cs="Arial"/>
        </w:rPr>
        <w:t>W przypadku niewykonania dostawy przez Wykonawcę Zamawiający zleci wykonanie zastępcze innemu podmiotowi. Wykonawca zostanie obciążony kosztem wykonania dostawy. Przed zastosowaniem niniejszego środka, Zamawiający ma prawo wezwać Wykonawcę do spełnienia świadczenia, wyznaczając mu 3 dniowy termin do wykonania obowiązku umowy.</w:t>
      </w:r>
    </w:p>
    <w:p w:rsidR="00D95EE3" w:rsidRPr="00D95EE3" w:rsidRDefault="00D95EE3" w:rsidP="0091658B">
      <w:pPr>
        <w:numPr>
          <w:ilvl w:val="0"/>
          <w:numId w:val="40"/>
        </w:numPr>
        <w:spacing w:before="60"/>
        <w:ind w:left="357" w:hanging="357"/>
        <w:jc w:val="both"/>
        <w:rPr>
          <w:rFonts w:ascii="Arial" w:eastAsia="Calibri" w:hAnsi="Arial" w:cs="Arial"/>
        </w:rPr>
      </w:pPr>
      <w:r w:rsidRPr="00D95EE3">
        <w:rPr>
          <w:rFonts w:ascii="Arial" w:eastAsia="Calibri" w:hAnsi="Arial" w:cs="Arial"/>
        </w:rPr>
        <w:t>Strony zastrzegają sobie prawo dochodzenia na zasadach ogólnych odszkodowania przewyższającego wysokość kar umownych.</w:t>
      </w:r>
    </w:p>
    <w:p w:rsidR="00D95EE3" w:rsidRPr="00D95EE3" w:rsidRDefault="00D95EE3" w:rsidP="0091658B">
      <w:pPr>
        <w:numPr>
          <w:ilvl w:val="0"/>
          <w:numId w:val="40"/>
        </w:numPr>
        <w:spacing w:before="60"/>
        <w:ind w:left="357" w:hanging="357"/>
        <w:jc w:val="both"/>
        <w:rPr>
          <w:rFonts w:ascii="Arial" w:eastAsia="Calibri" w:hAnsi="Arial" w:cs="Arial"/>
        </w:rPr>
      </w:pPr>
      <w:r w:rsidRPr="00D95EE3">
        <w:rPr>
          <w:rFonts w:ascii="Arial" w:eastAsia="Calibri" w:hAnsi="Arial" w:cs="Arial"/>
        </w:rPr>
        <w:t>Wykonawca wyraża zgodę na potrącenie kar umownych z przysługującego mu wynagrodzenia.</w:t>
      </w:r>
    </w:p>
    <w:p w:rsidR="00D95EE3" w:rsidRPr="00D95EE3" w:rsidRDefault="00D95EE3" w:rsidP="00820154">
      <w:pPr>
        <w:widowControl w:val="0"/>
        <w:suppressAutoHyphens/>
        <w:autoSpaceDE w:val="0"/>
        <w:autoSpaceDN w:val="0"/>
        <w:adjustRightInd w:val="0"/>
        <w:spacing w:before="120"/>
        <w:jc w:val="center"/>
        <w:rPr>
          <w:rFonts w:ascii="Arial" w:eastAsia="Times New Roman" w:hAnsi="Arial" w:cs="Arial"/>
          <w:b/>
          <w:bCs/>
        </w:rPr>
      </w:pPr>
      <w:r w:rsidRPr="00D95EE3">
        <w:rPr>
          <w:rFonts w:ascii="Arial" w:eastAsia="Times New Roman" w:hAnsi="Arial" w:cs="Arial"/>
          <w:b/>
          <w:bCs/>
        </w:rPr>
        <w:t>§ 7 OKRES OBOWIĄZYWANIA UMOWY</w:t>
      </w:r>
    </w:p>
    <w:p w:rsidR="00D95EE3" w:rsidRPr="00D13B31" w:rsidRDefault="00D95EE3" w:rsidP="00F42895">
      <w:pPr>
        <w:widowControl w:val="0"/>
        <w:numPr>
          <w:ilvl w:val="0"/>
          <w:numId w:val="41"/>
        </w:numPr>
        <w:suppressAutoHyphens/>
        <w:autoSpaceDE w:val="0"/>
        <w:autoSpaceDN w:val="0"/>
        <w:adjustRightInd w:val="0"/>
        <w:spacing w:before="120"/>
        <w:ind w:left="426" w:hanging="426"/>
        <w:jc w:val="both"/>
        <w:rPr>
          <w:rFonts w:ascii="Arial" w:eastAsia="Calibri" w:hAnsi="Arial" w:cs="Arial"/>
        </w:rPr>
      </w:pPr>
      <w:r w:rsidRPr="00D95EE3">
        <w:rPr>
          <w:rFonts w:ascii="Arial" w:eastAsia="Calibri" w:hAnsi="Arial" w:cs="Arial"/>
        </w:rPr>
        <w:t>Niniejsz</w:t>
      </w:r>
      <w:r w:rsidR="00D13B31">
        <w:rPr>
          <w:rFonts w:ascii="Arial" w:eastAsia="Calibri" w:hAnsi="Arial" w:cs="Arial"/>
        </w:rPr>
        <w:t xml:space="preserve">a umowa obowiązuje przez okres </w:t>
      </w:r>
      <w:r w:rsidR="00D13B31" w:rsidRPr="00D13B31">
        <w:rPr>
          <w:rFonts w:ascii="Arial" w:eastAsia="Calibri" w:hAnsi="Arial" w:cs="Arial"/>
          <w:b/>
        </w:rPr>
        <w:t>24</w:t>
      </w:r>
      <w:r w:rsidRPr="00D13B31">
        <w:rPr>
          <w:rFonts w:ascii="Arial" w:eastAsia="Calibri" w:hAnsi="Arial" w:cs="Arial"/>
          <w:b/>
        </w:rPr>
        <w:t xml:space="preserve"> miesięcy</w:t>
      </w:r>
      <w:r w:rsidRPr="00D95EE3">
        <w:rPr>
          <w:rFonts w:ascii="Arial" w:eastAsia="Calibri" w:hAnsi="Arial" w:cs="Arial"/>
        </w:rPr>
        <w:t xml:space="preserve"> od dnia jej podpisania lub do wyczerpania maksymalnego wynagrodzenia, o którym mowa w </w:t>
      </w:r>
      <w:r w:rsidRPr="00D95EE3">
        <w:rPr>
          <w:rFonts w:ascii="Arial" w:eastAsia="Calibri" w:hAnsi="Arial" w:cs="Arial"/>
          <w:bCs/>
        </w:rPr>
        <w:t>§ 2 ust. 1.</w:t>
      </w:r>
    </w:p>
    <w:p w:rsidR="00D13B31" w:rsidRDefault="00D13B31" w:rsidP="00F42895">
      <w:pPr>
        <w:widowControl w:val="0"/>
        <w:numPr>
          <w:ilvl w:val="0"/>
          <w:numId w:val="41"/>
        </w:numPr>
        <w:suppressAutoHyphens/>
        <w:autoSpaceDE w:val="0"/>
        <w:autoSpaceDN w:val="0"/>
        <w:adjustRightInd w:val="0"/>
        <w:ind w:left="426" w:hanging="426"/>
        <w:jc w:val="both"/>
        <w:rPr>
          <w:rFonts w:ascii="Arial" w:hAnsi="Arial" w:cs="Arial"/>
        </w:rPr>
      </w:pPr>
      <w:r>
        <w:rPr>
          <w:rFonts w:ascii="Arial" w:hAnsi="Arial" w:cs="Arial"/>
        </w:rPr>
        <w:t xml:space="preserve">Umowa wygasa samoistnie z chwilą zaistnienia jednej z w/w okoliczności, z zastrzeżeniem § </w:t>
      </w:r>
      <w:r w:rsidR="00820154">
        <w:rPr>
          <w:rFonts w:ascii="Arial" w:hAnsi="Arial" w:cs="Arial"/>
        </w:rPr>
        <w:t>9</w:t>
      </w:r>
      <w:r>
        <w:rPr>
          <w:rFonts w:ascii="Arial" w:hAnsi="Arial" w:cs="Arial"/>
        </w:rPr>
        <w:t xml:space="preserve"> ust.2 pkt c.</w:t>
      </w:r>
    </w:p>
    <w:p w:rsidR="00D13B31" w:rsidRDefault="00D13B31" w:rsidP="00F42895">
      <w:pPr>
        <w:widowControl w:val="0"/>
        <w:numPr>
          <w:ilvl w:val="0"/>
          <w:numId w:val="41"/>
        </w:numPr>
        <w:suppressAutoHyphens/>
        <w:autoSpaceDE w:val="0"/>
        <w:autoSpaceDN w:val="0"/>
        <w:adjustRightInd w:val="0"/>
        <w:ind w:left="426" w:hanging="426"/>
        <w:jc w:val="both"/>
        <w:rPr>
          <w:rFonts w:ascii="Arial" w:hAnsi="Arial" w:cs="Arial"/>
        </w:rPr>
      </w:pPr>
      <w:r>
        <w:rPr>
          <w:rFonts w:ascii="Arial" w:hAnsi="Arial" w:cs="Arial"/>
        </w:rPr>
        <w:t>Przepisy ust. 1 i 2 stosuje się odpowiednio do danego pakietu.</w:t>
      </w:r>
    </w:p>
    <w:p w:rsidR="00D95EE3" w:rsidRPr="00D95EE3" w:rsidRDefault="00D95EE3" w:rsidP="00820154">
      <w:pPr>
        <w:widowControl w:val="0"/>
        <w:suppressAutoHyphens/>
        <w:autoSpaceDE w:val="0"/>
        <w:autoSpaceDN w:val="0"/>
        <w:adjustRightInd w:val="0"/>
        <w:spacing w:before="120"/>
        <w:jc w:val="center"/>
        <w:rPr>
          <w:rFonts w:ascii="Arial" w:eastAsia="Times New Roman" w:hAnsi="Arial" w:cs="Arial"/>
          <w:b/>
          <w:bCs/>
        </w:rPr>
      </w:pPr>
      <w:r w:rsidRPr="00D95EE3">
        <w:rPr>
          <w:rFonts w:ascii="Arial" w:eastAsia="Times New Roman" w:hAnsi="Arial" w:cs="Arial"/>
          <w:b/>
          <w:bCs/>
        </w:rPr>
        <w:lastRenderedPageBreak/>
        <w:t>§ 8 ODSTĄPIENIE OD UMOWY</w:t>
      </w:r>
    </w:p>
    <w:p w:rsidR="00D95EE3" w:rsidRPr="00D95EE3" w:rsidRDefault="00D95EE3" w:rsidP="0091658B">
      <w:pPr>
        <w:numPr>
          <w:ilvl w:val="0"/>
          <w:numId w:val="42"/>
        </w:numPr>
        <w:spacing w:before="60"/>
        <w:ind w:left="425" w:hanging="426"/>
        <w:jc w:val="both"/>
        <w:rPr>
          <w:rFonts w:ascii="Arial" w:eastAsia="Calibri" w:hAnsi="Arial" w:cs="Arial"/>
        </w:rPr>
      </w:pPr>
      <w:r w:rsidRPr="00D95EE3">
        <w:rPr>
          <w:rFonts w:ascii="Arial" w:eastAsia="Calibri" w:hAnsi="Arial" w:cs="Arial"/>
        </w:rPr>
        <w:t>Zamawiającemu przysługuje prawo odstąpienia od umowy z Wykonawcą w razie zaistnienia  istotnej zmiany okoliczności powodującej, że wykonanie umowy nie leży w interesie publicznym, czego nie można było przewidzieć w chwili zawarcia umowy – w takim wypadku Wykonawca może żądać jedynie wynagrodzenia należnego mu z tytułu wykonania części umowy. Odstąpienie od umowy                  w tym przypadku winno nastąpić w terminie 30 dni od powzięcia  wiadomości o tych okolicznościach.</w:t>
      </w:r>
    </w:p>
    <w:p w:rsidR="00D95EE3" w:rsidRPr="00D95EE3" w:rsidRDefault="00D95EE3" w:rsidP="0091658B">
      <w:pPr>
        <w:numPr>
          <w:ilvl w:val="0"/>
          <w:numId w:val="42"/>
        </w:numPr>
        <w:spacing w:before="60"/>
        <w:ind w:left="425" w:hanging="357"/>
        <w:jc w:val="both"/>
        <w:rPr>
          <w:rFonts w:ascii="Arial" w:eastAsia="Calibri" w:hAnsi="Arial" w:cs="Arial"/>
        </w:rPr>
      </w:pPr>
      <w:r w:rsidRPr="00D95EE3">
        <w:rPr>
          <w:rFonts w:ascii="Arial" w:eastAsia="Calibri" w:hAnsi="Arial" w:cs="Arial"/>
        </w:rPr>
        <w:t xml:space="preserve">Zamawiającemu przysługuje prawo odstąpienia od umowy z Wykonawcą z przyczyn jego dotyczących bez konieczności wyznaczania dodatkowego terminu, jeżeli Wykonawca nie rozpoczął realizacji przedmiotu umowy bez uzasadnionych przyczyn lub nie kontynuuje ich mimo wezwania Zamawiającego złożonego na piśmie lub jeżeli Wykonawca odmówi dostarczenia przedmiotu umowy Zamawiającemu – z wyjątkiem sytuacji, o której mowa w </w:t>
      </w:r>
      <w:r w:rsidRPr="00D95EE3">
        <w:rPr>
          <w:rFonts w:ascii="Arial" w:eastAsia="Calibri" w:hAnsi="Arial" w:cs="Arial"/>
          <w:bCs/>
        </w:rPr>
        <w:t>§ 3 ust. 3 niniejszej umowy</w:t>
      </w:r>
      <w:r w:rsidRPr="00D95EE3">
        <w:rPr>
          <w:rFonts w:ascii="Arial" w:eastAsia="Calibri" w:hAnsi="Arial" w:cs="Arial"/>
        </w:rPr>
        <w:t>. Odstąpienie od umowy nastąpi w terminie 3 dni od zaistnienia zdarzenia.</w:t>
      </w:r>
    </w:p>
    <w:p w:rsidR="00D95EE3" w:rsidRPr="00D95EE3" w:rsidRDefault="00D95EE3" w:rsidP="0091658B">
      <w:pPr>
        <w:numPr>
          <w:ilvl w:val="0"/>
          <w:numId w:val="42"/>
        </w:numPr>
        <w:spacing w:before="60"/>
        <w:ind w:left="425" w:hanging="357"/>
        <w:jc w:val="both"/>
        <w:rPr>
          <w:rFonts w:ascii="Arial" w:eastAsia="Calibri" w:hAnsi="Arial" w:cs="Arial"/>
        </w:rPr>
      </w:pPr>
      <w:r w:rsidRPr="00D95EE3">
        <w:rPr>
          <w:rFonts w:ascii="Arial" w:eastAsia="Calibri" w:hAnsi="Arial" w:cs="Arial"/>
        </w:rPr>
        <w:t>Odstąpienie od umowy, pod rygorem nieważności, winno nastąpić na piśmie.</w:t>
      </w:r>
    </w:p>
    <w:p w:rsidR="00D95EE3" w:rsidRPr="00D95EE3" w:rsidRDefault="00D95EE3" w:rsidP="00820154">
      <w:pPr>
        <w:widowControl w:val="0"/>
        <w:suppressAutoHyphens/>
        <w:autoSpaceDE w:val="0"/>
        <w:autoSpaceDN w:val="0"/>
        <w:adjustRightInd w:val="0"/>
        <w:spacing w:before="120"/>
        <w:jc w:val="center"/>
        <w:rPr>
          <w:rFonts w:ascii="Arial" w:eastAsia="Times New Roman" w:hAnsi="Arial" w:cs="Arial"/>
          <w:b/>
          <w:bCs/>
        </w:rPr>
      </w:pPr>
      <w:r w:rsidRPr="00D95EE3">
        <w:rPr>
          <w:rFonts w:ascii="Arial" w:eastAsia="Times New Roman" w:hAnsi="Arial" w:cs="Arial"/>
          <w:b/>
          <w:bCs/>
        </w:rPr>
        <w:t>§ 9 POSTANOWIENIA KOŃCOWE</w:t>
      </w:r>
    </w:p>
    <w:p w:rsidR="00D95EE3" w:rsidRPr="00D95EE3" w:rsidRDefault="00D95EE3" w:rsidP="0091658B">
      <w:pPr>
        <w:widowControl w:val="0"/>
        <w:numPr>
          <w:ilvl w:val="0"/>
          <w:numId w:val="43"/>
        </w:numPr>
        <w:autoSpaceDE w:val="0"/>
        <w:autoSpaceDN w:val="0"/>
        <w:adjustRightInd w:val="0"/>
        <w:spacing w:before="60"/>
        <w:ind w:left="357" w:hanging="357"/>
        <w:jc w:val="both"/>
        <w:rPr>
          <w:rFonts w:ascii="Arial" w:eastAsia="Calibri" w:hAnsi="Arial" w:cs="Arial"/>
          <w:strike/>
        </w:rPr>
      </w:pPr>
      <w:r w:rsidRPr="00D95EE3">
        <w:rPr>
          <w:rFonts w:ascii="Arial" w:eastAsia="Calibri" w:hAnsi="Arial" w:cs="Arial"/>
        </w:rPr>
        <w:t>Wszelkie zmiany niniejszej umowy wymagają formy pisemnej pod rygorem nieważności i mogą zostać dokonane, o ile nie stoją w sprzeczność z regulacjami zawartymi w ustawie z dnia 29 stycznia 2004 roku Prawo zamówień publicznych (tekst jednolity: Dz. U. z 2013 r. poz. 907).</w:t>
      </w:r>
    </w:p>
    <w:p w:rsidR="00D95EE3" w:rsidRPr="00D95EE3" w:rsidRDefault="00D95EE3" w:rsidP="0091658B">
      <w:pPr>
        <w:widowControl w:val="0"/>
        <w:numPr>
          <w:ilvl w:val="0"/>
          <w:numId w:val="43"/>
        </w:numPr>
        <w:autoSpaceDE w:val="0"/>
        <w:autoSpaceDN w:val="0"/>
        <w:adjustRightInd w:val="0"/>
        <w:spacing w:before="60"/>
        <w:ind w:left="357" w:hanging="357"/>
        <w:jc w:val="both"/>
        <w:rPr>
          <w:rFonts w:ascii="Arial" w:eastAsia="Calibri" w:hAnsi="Arial" w:cs="Arial"/>
          <w:strike/>
        </w:rPr>
      </w:pPr>
      <w:r w:rsidRPr="00D95EE3">
        <w:rPr>
          <w:rFonts w:ascii="Arial" w:eastAsia="Calibri" w:hAnsi="Arial" w:cs="Arial"/>
        </w:rPr>
        <w:t>Zgodnie z art. 144 ustawy z dnia 29 stycznia 2004 roku Prawo zamówień publicznych (tekst jednolity: Dz. U. z 2013 r. poz. 907) Zamawiający przewiduje możliwość następujących zmian postanowień niniejszej umowy w stosunku do treści złożonej w postępowaniu oferty:</w:t>
      </w:r>
    </w:p>
    <w:p w:rsidR="00D95EE3" w:rsidRPr="00D95EE3" w:rsidRDefault="00D95EE3" w:rsidP="0091658B">
      <w:pPr>
        <w:widowControl w:val="0"/>
        <w:numPr>
          <w:ilvl w:val="4"/>
          <w:numId w:val="14"/>
        </w:numPr>
        <w:suppressAutoHyphens/>
        <w:autoSpaceDE w:val="0"/>
        <w:autoSpaceDN w:val="0"/>
        <w:adjustRightInd w:val="0"/>
        <w:spacing w:before="60" w:after="60"/>
        <w:ind w:left="709" w:hanging="283"/>
        <w:jc w:val="both"/>
        <w:rPr>
          <w:rFonts w:ascii="Arial" w:eastAsia="Times New Roman" w:hAnsi="Arial" w:cs="Arial"/>
        </w:rPr>
      </w:pPr>
      <w:r w:rsidRPr="00D95EE3">
        <w:rPr>
          <w:rFonts w:ascii="Arial" w:eastAsia="Times New Roman" w:hAnsi="Arial" w:cs="Arial"/>
        </w:rPr>
        <w:t>zmiana przepisów prawa lub istotnych</w:t>
      </w:r>
      <w:r w:rsidR="00D13B31">
        <w:rPr>
          <w:rFonts w:ascii="Arial" w:eastAsia="Times New Roman" w:hAnsi="Arial" w:cs="Arial"/>
        </w:rPr>
        <w:t xml:space="preserve"> i korzystnych</w:t>
      </w:r>
      <w:r w:rsidRPr="00D95EE3">
        <w:rPr>
          <w:rFonts w:ascii="Arial" w:eastAsia="Times New Roman" w:hAnsi="Arial" w:cs="Arial"/>
        </w:rPr>
        <w:t xml:space="preserve"> z uwagi na działalność dla Zamawiającego stosunków umownych,</w:t>
      </w:r>
    </w:p>
    <w:p w:rsidR="00D95EE3" w:rsidRDefault="00D95EE3" w:rsidP="0091658B">
      <w:pPr>
        <w:widowControl w:val="0"/>
        <w:numPr>
          <w:ilvl w:val="4"/>
          <w:numId w:val="14"/>
        </w:numPr>
        <w:suppressAutoHyphens/>
        <w:autoSpaceDE w:val="0"/>
        <w:autoSpaceDN w:val="0"/>
        <w:adjustRightInd w:val="0"/>
        <w:spacing w:before="60" w:after="60"/>
        <w:ind w:left="709" w:hanging="283"/>
        <w:jc w:val="both"/>
        <w:rPr>
          <w:rFonts w:ascii="Arial" w:eastAsia="Times New Roman" w:hAnsi="Arial" w:cs="Arial"/>
        </w:rPr>
      </w:pPr>
      <w:r w:rsidRPr="00D95EE3">
        <w:rPr>
          <w:rFonts w:ascii="Arial" w:eastAsia="Times New Roman" w:hAnsi="Arial" w:cs="Arial"/>
        </w:rPr>
        <w:t>zmiana urzędowej stawki podatku VAT,</w:t>
      </w:r>
      <w:r w:rsidRPr="00D95EE3">
        <w:rPr>
          <w:rFonts w:ascii="Arial" w:eastAsia="Times New Roman" w:hAnsi="Arial" w:cs="Arial"/>
          <w:iCs/>
        </w:rPr>
        <w:t xml:space="preserve"> przy czym zmianie ulegnie wyłącznie cena </w:t>
      </w:r>
      <w:r w:rsidR="00820154">
        <w:rPr>
          <w:rFonts w:ascii="Arial" w:eastAsia="Times New Roman" w:hAnsi="Arial" w:cs="Arial"/>
          <w:iCs/>
        </w:rPr>
        <w:t>brutto</w:t>
      </w:r>
      <w:r w:rsidRPr="00D95EE3">
        <w:rPr>
          <w:rFonts w:ascii="Arial" w:eastAsia="Times New Roman" w:hAnsi="Arial" w:cs="Arial"/>
          <w:iCs/>
        </w:rPr>
        <w:t xml:space="preserve">, cena </w:t>
      </w:r>
      <w:r w:rsidR="00820154">
        <w:rPr>
          <w:rFonts w:ascii="Arial" w:eastAsia="Times New Roman" w:hAnsi="Arial" w:cs="Arial"/>
          <w:iCs/>
        </w:rPr>
        <w:t>netto</w:t>
      </w:r>
      <w:r w:rsidRPr="00D95EE3">
        <w:rPr>
          <w:rFonts w:ascii="Arial" w:eastAsia="Times New Roman" w:hAnsi="Arial" w:cs="Arial"/>
          <w:iCs/>
        </w:rPr>
        <w:t xml:space="preserve"> pozostanie bez zmian</w:t>
      </w:r>
      <w:r w:rsidRPr="00D95EE3">
        <w:rPr>
          <w:rFonts w:ascii="Arial" w:eastAsia="Times New Roman" w:hAnsi="Arial" w:cs="Arial"/>
        </w:rPr>
        <w:t xml:space="preserve">, z zastrzeżeniem, że zmiana ta wchodzi w życie z dniem wejścia </w:t>
      </w:r>
      <w:r w:rsidRPr="00D95EE3">
        <w:rPr>
          <w:rFonts w:ascii="Arial" w:eastAsia="Times New Roman" w:hAnsi="Arial" w:cs="Arial"/>
        </w:rPr>
        <w:br/>
        <w:t>w życie aktu pra</w:t>
      </w:r>
      <w:r w:rsidR="00D13B31">
        <w:rPr>
          <w:rFonts w:ascii="Arial" w:eastAsia="Times New Roman" w:hAnsi="Arial" w:cs="Arial"/>
        </w:rPr>
        <w:t>wnego wprowadzającego tę zmianę,</w:t>
      </w:r>
    </w:p>
    <w:p w:rsidR="00D13B31" w:rsidRPr="0091658B" w:rsidRDefault="00D13B31" w:rsidP="0091658B">
      <w:pPr>
        <w:widowControl w:val="0"/>
        <w:numPr>
          <w:ilvl w:val="0"/>
          <w:numId w:val="47"/>
        </w:numPr>
        <w:tabs>
          <w:tab w:val="clear" w:pos="1440"/>
        </w:tabs>
        <w:suppressAutoHyphens/>
        <w:autoSpaceDE w:val="0"/>
        <w:autoSpaceDN w:val="0"/>
        <w:adjustRightInd w:val="0"/>
        <w:spacing w:before="60" w:after="60"/>
        <w:ind w:left="709" w:hanging="283"/>
        <w:jc w:val="both"/>
        <w:rPr>
          <w:rFonts w:ascii="Arial" w:eastAsia="Times New Roman" w:hAnsi="Arial" w:cs="Arial"/>
        </w:rPr>
      </w:pPr>
      <w:r w:rsidRPr="0091658B">
        <w:rPr>
          <w:rFonts w:ascii="Arial" w:eastAsia="Times New Roman" w:hAnsi="Arial" w:cs="Arial"/>
        </w:rPr>
        <w:t xml:space="preserve">niewykorzystania wartości umowy </w:t>
      </w:r>
      <w:r w:rsidRPr="00D54CB8">
        <w:rPr>
          <w:rFonts w:ascii="Arial" w:eastAsia="Times New Roman" w:hAnsi="Arial" w:cs="Arial"/>
        </w:rPr>
        <w:t>(w zakresie poszczególnych pakietów)</w:t>
      </w:r>
      <w:r w:rsidRPr="0091658B">
        <w:rPr>
          <w:rFonts w:ascii="Arial" w:eastAsia="Times New Roman" w:hAnsi="Arial" w:cs="Arial"/>
        </w:rPr>
        <w:t xml:space="preserve"> w terminie, o którym mowa w § </w:t>
      </w:r>
      <w:r w:rsidR="00820154" w:rsidRPr="0091658B">
        <w:rPr>
          <w:rFonts w:ascii="Arial" w:eastAsia="Times New Roman" w:hAnsi="Arial" w:cs="Arial"/>
        </w:rPr>
        <w:t>7</w:t>
      </w:r>
      <w:r w:rsidRPr="0091658B">
        <w:rPr>
          <w:rFonts w:ascii="Arial" w:eastAsia="Times New Roman" w:hAnsi="Arial" w:cs="Arial"/>
        </w:rPr>
        <w:t xml:space="preserve">, Zamawiający przewiduje możliwość przedłużenia okresu obowiązywania umowy na czas określony, nie dłużej jednak niż </w:t>
      </w:r>
      <w:r w:rsidR="00820154" w:rsidRPr="0091658B">
        <w:rPr>
          <w:rFonts w:ascii="Arial" w:eastAsia="Times New Roman" w:hAnsi="Arial" w:cs="Arial"/>
        </w:rPr>
        <w:t>do wykorzystania wartości umowy</w:t>
      </w:r>
    </w:p>
    <w:p w:rsidR="00820154" w:rsidRPr="0091658B" w:rsidRDefault="00820154" w:rsidP="0091658B">
      <w:pPr>
        <w:pStyle w:val="Akapitzlist"/>
        <w:widowControl w:val="0"/>
        <w:numPr>
          <w:ilvl w:val="0"/>
          <w:numId w:val="47"/>
        </w:numPr>
        <w:tabs>
          <w:tab w:val="clear" w:pos="1440"/>
        </w:tabs>
        <w:suppressAutoHyphens/>
        <w:autoSpaceDE w:val="0"/>
        <w:autoSpaceDN w:val="0"/>
        <w:adjustRightInd w:val="0"/>
        <w:spacing w:before="60" w:after="60"/>
        <w:ind w:left="709" w:hanging="283"/>
        <w:jc w:val="both"/>
        <w:rPr>
          <w:rFonts w:ascii="Arial" w:hAnsi="Arial" w:cs="Arial"/>
          <w:sz w:val="20"/>
          <w:szCs w:val="20"/>
        </w:rPr>
      </w:pPr>
      <w:r w:rsidRPr="0091658B">
        <w:rPr>
          <w:rFonts w:ascii="Arial" w:hAnsi="Arial" w:cs="Arial"/>
          <w:sz w:val="20"/>
          <w:szCs w:val="20"/>
        </w:rPr>
        <w:t xml:space="preserve">obniżenia ceny płaconej przez </w:t>
      </w:r>
      <w:r w:rsidRPr="0091658B">
        <w:rPr>
          <w:rFonts w:ascii="Arial" w:hAnsi="Arial" w:cs="Arial"/>
          <w:b/>
          <w:sz w:val="20"/>
          <w:szCs w:val="20"/>
        </w:rPr>
        <w:t>Zamawiającego.</w:t>
      </w:r>
    </w:p>
    <w:p w:rsidR="0091658B" w:rsidRPr="0091658B" w:rsidRDefault="0091658B" w:rsidP="0091658B">
      <w:pPr>
        <w:pStyle w:val="Akapitzlist"/>
        <w:widowControl w:val="0"/>
        <w:numPr>
          <w:ilvl w:val="0"/>
          <w:numId w:val="43"/>
        </w:numPr>
        <w:autoSpaceDE w:val="0"/>
        <w:autoSpaceDN w:val="0"/>
        <w:adjustRightInd w:val="0"/>
        <w:spacing w:before="60" w:after="60"/>
        <w:ind w:left="357" w:hanging="357"/>
        <w:jc w:val="both"/>
        <w:rPr>
          <w:rFonts w:ascii="Arial" w:eastAsia="Times New Roman" w:hAnsi="Arial" w:cs="Arial"/>
          <w:color w:val="FF0000"/>
          <w:sz w:val="20"/>
          <w:szCs w:val="20"/>
        </w:rPr>
      </w:pPr>
      <w:r w:rsidRPr="0091658B">
        <w:rPr>
          <w:rFonts w:ascii="Arial" w:eastAsia="Times New Roman" w:hAnsi="Arial" w:cs="Arial"/>
          <w:sz w:val="20"/>
          <w:szCs w:val="20"/>
        </w:rPr>
        <w:t>Zamawiający zastrzega sobie możliwość niewykorzystania wartości</w:t>
      </w:r>
      <w:r w:rsidR="004C1BF6">
        <w:rPr>
          <w:rFonts w:ascii="Arial" w:eastAsia="Times New Roman" w:hAnsi="Arial" w:cs="Arial"/>
          <w:sz w:val="20"/>
          <w:szCs w:val="20"/>
        </w:rPr>
        <w:t xml:space="preserve"> umowy łącznie</w:t>
      </w:r>
      <w:r w:rsidRPr="004C1BF6">
        <w:rPr>
          <w:rFonts w:ascii="Arial" w:eastAsia="Times New Roman" w:hAnsi="Arial" w:cs="Arial"/>
          <w:sz w:val="20"/>
          <w:szCs w:val="20"/>
        </w:rPr>
        <w:t>,</w:t>
      </w:r>
      <w:r w:rsidRPr="0091658B">
        <w:rPr>
          <w:rFonts w:ascii="Arial" w:eastAsia="Times New Roman" w:hAnsi="Arial" w:cs="Arial"/>
          <w:sz w:val="20"/>
          <w:szCs w:val="20"/>
        </w:rPr>
        <w:t xml:space="preserve"> </w:t>
      </w:r>
      <w:r w:rsidRPr="0091658B">
        <w:rPr>
          <w:rFonts w:ascii="Arial" w:eastAsia="Times New Roman" w:hAnsi="Arial" w:cs="Arial"/>
          <w:color w:val="000000"/>
          <w:sz w:val="20"/>
          <w:szCs w:val="20"/>
        </w:rPr>
        <w:t>w okresie na który została zawarta niniejsza umowa, bez jakichkolwiek roszczeń finansowych ze strony Wykonawcy.</w:t>
      </w:r>
    </w:p>
    <w:p w:rsidR="00D95EE3" w:rsidRDefault="00D95EE3" w:rsidP="0091658B">
      <w:pPr>
        <w:widowControl w:val="0"/>
        <w:numPr>
          <w:ilvl w:val="0"/>
          <w:numId w:val="43"/>
        </w:numPr>
        <w:autoSpaceDE w:val="0"/>
        <w:autoSpaceDN w:val="0"/>
        <w:adjustRightInd w:val="0"/>
        <w:spacing w:before="60"/>
        <w:ind w:left="357" w:hanging="357"/>
        <w:jc w:val="both"/>
        <w:rPr>
          <w:rFonts w:ascii="Arial" w:eastAsia="Calibri" w:hAnsi="Arial" w:cs="Arial"/>
        </w:rPr>
      </w:pPr>
      <w:r w:rsidRPr="00D95EE3">
        <w:rPr>
          <w:rFonts w:ascii="Arial" w:eastAsia="Calibri" w:hAnsi="Arial" w:cs="Arial"/>
        </w:rPr>
        <w:t>Wykonawca nie może bez pisemnej zgody Zamawiającego przenieść na osobę trzecią wierzytelności wynikających z niniejszej umowy. W razie niewywiązania się z niniejszego zobowiązania, Wykonawca zapłaci Zamawiającemu karę umowną w wysokości wartości wierzytelności będącej przedmiotem przeniesienia, niezależnie od prawnej skuteczności czynności przeniesienia wierzytelności.</w:t>
      </w:r>
    </w:p>
    <w:p w:rsidR="00D95EE3" w:rsidRPr="00D95EE3" w:rsidRDefault="00D95EE3" w:rsidP="0091658B">
      <w:pPr>
        <w:widowControl w:val="0"/>
        <w:numPr>
          <w:ilvl w:val="0"/>
          <w:numId w:val="43"/>
        </w:numPr>
        <w:autoSpaceDE w:val="0"/>
        <w:autoSpaceDN w:val="0"/>
        <w:adjustRightInd w:val="0"/>
        <w:spacing w:before="60"/>
        <w:ind w:left="357" w:hanging="357"/>
        <w:jc w:val="both"/>
        <w:rPr>
          <w:rFonts w:ascii="Arial" w:eastAsia="Calibri" w:hAnsi="Arial" w:cs="Arial"/>
        </w:rPr>
      </w:pPr>
      <w:r w:rsidRPr="00D95EE3">
        <w:rPr>
          <w:rFonts w:ascii="Arial" w:eastAsia="Calibri" w:hAnsi="Arial" w:cs="Arial"/>
        </w:rPr>
        <w:t>Ewentualne spory mogące wyniknąć z realizacji niniejszej umowy strony zobowiązują się rozwiązywać polubownie, w drodze negocjacji. W razie braku porozumienia spory będzie rozstrzygał sąd powszechny właściwy dla siedziby Zamawiającego.</w:t>
      </w:r>
    </w:p>
    <w:p w:rsidR="00D95EE3" w:rsidRPr="00D95EE3" w:rsidRDefault="00D95EE3" w:rsidP="0091658B">
      <w:pPr>
        <w:widowControl w:val="0"/>
        <w:numPr>
          <w:ilvl w:val="0"/>
          <w:numId w:val="43"/>
        </w:numPr>
        <w:autoSpaceDE w:val="0"/>
        <w:autoSpaceDN w:val="0"/>
        <w:adjustRightInd w:val="0"/>
        <w:spacing w:before="60"/>
        <w:ind w:left="357" w:hanging="357"/>
        <w:jc w:val="both"/>
        <w:rPr>
          <w:rFonts w:ascii="Arial" w:eastAsia="Calibri" w:hAnsi="Arial" w:cs="Arial"/>
        </w:rPr>
      </w:pPr>
      <w:r w:rsidRPr="00D95EE3">
        <w:rPr>
          <w:rFonts w:ascii="Arial" w:eastAsia="Calibri" w:hAnsi="Arial" w:cs="Arial"/>
        </w:rPr>
        <w:t>W sprawach nieuregulowanych niniejszą umową mają zastosowanie odpowiednie przepisy Kodeksu Cywilnego, o ile przepisy ustawy z dnia 29 stycznia 2004 roku Prawo zamówień publicznych (tekst jednolity: Dz. U. z 2013 r. poz. 907) nie stanowią inaczej, oraz inne powszechnie obowiązujące przepisy prawa dotyczące przedmiotu umowy.</w:t>
      </w:r>
    </w:p>
    <w:p w:rsidR="00D95EE3" w:rsidRPr="00D95EE3" w:rsidRDefault="00D95EE3" w:rsidP="0091658B">
      <w:pPr>
        <w:widowControl w:val="0"/>
        <w:numPr>
          <w:ilvl w:val="0"/>
          <w:numId w:val="43"/>
        </w:numPr>
        <w:autoSpaceDE w:val="0"/>
        <w:autoSpaceDN w:val="0"/>
        <w:adjustRightInd w:val="0"/>
        <w:spacing w:before="60"/>
        <w:ind w:left="357" w:hanging="357"/>
        <w:jc w:val="both"/>
        <w:rPr>
          <w:rFonts w:ascii="Arial" w:eastAsia="Calibri" w:hAnsi="Arial" w:cs="Arial"/>
          <w:b/>
          <w:bCs/>
          <w:u w:val="single"/>
        </w:rPr>
      </w:pPr>
      <w:r w:rsidRPr="00D95EE3">
        <w:rPr>
          <w:rFonts w:ascii="Arial" w:eastAsia="Calibri" w:hAnsi="Arial" w:cs="Arial"/>
        </w:rPr>
        <w:t xml:space="preserve">Umowa została sporządzona w dwóch jednobrzmiących egzemplarzach, po jednym dla każdej </w:t>
      </w:r>
      <w:r w:rsidRPr="00D95EE3">
        <w:rPr>
          <w:rFonts w:ascii="Arial" w:eastAsia="Calibri" w:hAnsi="Arial" w:cs="Arial"/>
        </w:rPr>
        <w:br/>
        <w:t>ze stron.</w:t>
      </w:r>
    </w:p>
    <w:p w:rsidR="00D95EE3" w:rsidRPr="00D95EE3" w:rsidRDefault="00D95EE3" w:rsidP="0091658B">
      <w:pPr>
        <w:widowControl w:val="0"/>
        <w:suppressAutoHyphens/>
        <w:autoSpaceDE w:val="0"/>
        <w:autoSpaceDN w:val="0"/>
        <w:adjustRightInd w:val="0"/>
        <w:spacing w:before="60"/>
        <w:jc w:val="both"/>
        <w:rPr>
          <w:rFonts w:ascii="Arial" w:eastAsia="Times New Roman" w:hAnsi="Arial" w:cs="Arial"/>
          <w:color w:val="000000"/>
          <w:sz w:val="18"/>
          <w:szCs w:val="18"/>
          <w:u w:val="single"/>
        </w:rPr>
      </w:pPr>
      <w:r w:rsidRPr="00D95EE3">
        <w:rPr>
          <w:rFonts w:ascii="Arial" w:eastAsia="Times New Roman" w:hAnsi="Arial" w:cs="Arial"/>
          <w:color w:val="000000"/>
          <w:sz w:val="18"/>
          <w:szCs w:val="18"/>
          <w:u w:val="single"/>
        </w:rPr>
        <w:t>Załączniki:</w:t>
      </w:r>
    </w:p>
    <w:p w:rsidR="00D95EE3" w:rsidRPr="00B631AF" w:rsidRDefault="00B631AF" w:rsidP="0091658B">
      <w:pPr>
        <w:widowControl w:val="0"/>
        <w:numPr>
          <w:ilvl w:val="0"/>
          <w:numId w:val="44"/>
        </w:numPr>
        <w:tabs>
          <w:tab w:val="clear" w:pos="720"/>
        </w:tabs>
        <w:suppressAutoHyphens/>
        <w:autoSpaceDE w:val="0"/>
        <w:autoSpaceDN w:val="0"/>
        <w:adjustRightInd w:val="0"/>
        <w:spacing w:before="60"/>
        <w:ind w:left="284" w:hanging="284"/>
        <w:rPr>
          <w:rFonts w:ascii="Arial" w:eastAsia="Times New Roman" w:hAnsi="Arial" w:cs="Arial"/>
          <w:b/>
          <w:bCs/>
          <w:color w:val="000000"/>
          <w:sz w:val="18"/>
          <w:szCs w:val="18"/>
        </w:rPr>
      </w:pPr>
      <w:r>
        <w:rPr>
          <w:rFonts w:ascii="Arial" w:eastAsia="Times New Roman" w:hAnsi="Arial" w:cs="Arial"/>
          <w:color w:val="000000"/>
          <w:sz w:val="18"/>
          <w:szCs w:val="18"/>
        </w:rPr>
        <w:t>Załącznik Nr 1 -</w:t>
      </w:r>
      <w:r w:rsidR="00D95EE3" w:rsidRPr="00D95EE3">
        <w:rPr>
          <w:rFonts w:ascii="Arial" w:eastAsia="Times New Roman" w:hAnsi="Arial" w:cs="Arial"/>
          <w:color w:val="000000"/>
          <w:sz w:val="18"/>
          <w:szCs w:val="18"/>
        </w:rPr>
        <w:t xml:space="preserve"> </w:t>
      </w:r>
      <w:r w:rsidR="00D95EE3" w:rsidRPr="00D95EE3">
        <w:rPr>
          <w:rFonts w:ascii="Arial" w:eastAsia="Times New Roman" w:hAnsi="Arial" w:cs="Arial"/>
          <w:sz w:val="18"/>
          <w:szCs w:val="18"/>
        </w:rPr>
        <w:t>Formularz cenowy</w:t>
      </w:r>
      <w:r>
        <w:rPr>
          <w:rFonts w:ascii="Arial" w:eastAsia="Times New Roman" w:hAnsi="Arial" w:cs="Arial"/>
          <w:sz w:val="18"/>
          <w:szCs w:val="18"/>
        </w:rPr>
        <w:t xml:space="preserve"> </w:t>
      </w:r>
      <w:r w:rsidR="00D13B31">
        <w:rPr>
          <w:rFonts w:ascii="Arial" w:eastAsia="Times New Roman" w:hAnsi="Arial" w:cs="Arial"/>
          <w:sz w:val="18"/>
          <w:szCs w:val="18"/>
        </w:rPr>
        <w:t xml:space="preserve"> </w:t>
      </w:r>
    </w:p>
    <w:p w:rsidR="00B631AF" w:rsidRPr="00B631AF" w:rsidRDefault="00B631AF" w:rsidP="0091658B">
      <w:pPr>
        <w:pStyle w:val="Akapitzlist"/>
        <w:numPr>
          <w:ilvl w:val="0"/>
          <w:numId w:val="44"/>
        </w:numPr>
        <w:tabs>
          <w:tab w:val="clear" w:pos="720"/>
        </w:tabs>
        <w:spacing w:before="60"/>
        <w:ind w:left="284" w:hanging="284"/>
        <w:rPr>
          <w:rFonts w:ascii="Arial" w:eastAsia="Times New Roman" w:hAnsi="Arial" w:cs="Arial"/>
          <w:sz w:val="18"/>
          <w:szCs w:val="18"/>
        </w:rPr>
      </w:pPr>
      <w:r>
        <w:rPr>
          <w:rFonts w:ascii="Arial" w:eastAsia="Times New Roman" w:hAnsi="Arial" w:cs="Arial"/>
          <w:sz w:val="18"/>
          <w:szCs w:val="18"/>
        </w:rPr>
        <w:t xml:space="preserve">Załącznik Nr 2 - </w:t>
      </w:r>
      <w:r w:rsidRPr="00B631AF">
        <w:rPr>
          <w:rFonts w:ascii="Arial" w:eastAsia="Times New Roman" w:hAnsi="Arial" w:cs="Arial"/>
          <w:sz w:val="18"/>
          <w:szCs w:val="18"/>
        </w:rPr>
        <w:t xml:space="preserve">Opis przedmiotu zamówienia </w:t>
      </w:r>
    </w:p>
    <w:p w:rsidR="00B631AF" w:rsidRPr="00D95EE3" w:rsidRDefault="00B631AF" w:rsidP="00B631AF">
      <w:pPr>
        <w:widowControl w:val="0"/>
        <w:suppressAutoHyphens/>
        <w:autoSpaceDE w:val="0"/>
        <w:autoSpaceDN w:val="0"/>
        <w:adjustRightInd w:val="0"/>
        <w:rPr>
          <w:rFonts w:ascii="Arial" w:eastAsia="Times New Roman" w:hAnsi="Arial" w:cs="Arial"/>
          <w:b/>
          <w:bCs/>
          <w:color w:val="000000"/>
          <w:sz w:val="18"/>
          <w:szCs w:val="18"/>
        </w:rPr>
      </w:pPr>
    </w:p>
    <w:p w:rsidR="00D13B31" w:rsidRDefault="00D13B31" w:rsidP="00D95EE3">
      <w:pPr>
        <w:widowControl w:val="0"/>
        <w:suppressAutoHyphens/>
        <w:autoSpaceDE w:val="0"/>
        <w:autoSpaceDN w:val="0"/>
        <w:adjustRightInd w:val="0"/>
        <w:spacing w:before="120"/>
        <w:jc w:val="center"/>
        <w:rPr>
          <w:rFonts w:ascii="Arial" w:eastAsia="Times New Roman" w:hAnsi="Arial" w:cs="Arial"/>
          <w:b/>
          <w:bCs/>
          <w:color w:val="000000"/>
        </w:rPr>
      </w:pPr>
    </w:p>
    <w:p w:rsidR="00D95EE3" w:rsidRPr="00D95EE3" w:rsidRDefault="00D95EE3" w:rsidP="00D95EE3">
      <w:pPr>
        <w:widowControl w:val="0"/>
        <w:suppressAutoHyphens/>
        <w:autoSpaceDE w:val="0"/>
        <w:autoSpaceDN w:val="0"/>
        <w:adjustRightInd w:val="0"/>
        <w:spacing w:before="120"/>
        <w:jc w:val="center"/>
        <w:rPr>
          <w:rFonts w:ascii="Arial" w:eastAsia="Times New Roman" w:hAnsi="Arial" w:cs="Arial"/>
          <w:b/>
          <w:bCs/>
          <w:color w:val="000000"/>
        </w:rPr>
      </w:pPr>
      <w:r w:rsidRPr="00D95EE3">
        <w:rPr>
          <w:rFonts w:ascii="Arial" w:eastAsia="Times New Roman" w:hAnsi="Arial" w:cs="Arial"/>
          <w:b/>
          <w:bCs/>
          <w:color w:val="000000"/>
        </w:rPr>
        <w:t xml:space="preserve">ZAMAWIAJĄCY                                                               WYKONAWCA                                                   </w:t>
      </w:r>
    </w:p>
    <w:p w:rsidR="00375413" w:rsidRPr="000C3880" w:rsidRDefault="00375413" w:rsidP="00B95838">
      <w:pPr>
        <w:spacing w:after="160" w:line="259" w:lineRule="auto"/>
        <w:jc w:val="right"/>
        <w:rPr>
          <w:rFonts w:ascii="Arial" w:hAnsi="Arial" w:cs="Arial"/>
          <w:b/>
          <w:bCs/>
        </w:rPr>
      </w:pPr>
      <w:r w:rsidRPr="000C3880">
        <w:rPr>
          <w:rFonts w:ascii="Arial" w:hAnsi="Arial" w:cs="Arial"/>
          <w:b/>
          <w:bCs/>
        </w:rPr>
        <w:br w:type="page"/>
      </w:r>
      <w:r w:rsidRPr="000C3880">
        <w:rPr>
          <w:rFonts w:ascii="Arial" w:hAnsi="Arial" w:cs="Arial"/>
          <w:b/>
          <w:bCs/>
        </w:rPr>
        <w:lastRenderedPageBreak/>
        <w:t>Załącznik Nr 3 do SIWZ</w:t>
      </w:r>
    </w:p>
    <w:p w:rsidR="00375413" w:rsidRPr="000C3880" w:rsidRDefault="00375413">
      <w:pPr>
        <w:pStyle w:val="Nagwek2"/>
        <w:shd w:val="pct20" w:color="auto" w:fill="FFFFFF"/>
        <w:rPr>
          <w:rFonts w:ascii="Arial" w:hAnsi="Arial" w:cs="Arial"/>
          <w:sz w:val="22"/>
          <w:szCs w:val="22"/>
        </w:rPr>
      </w:pPr>
      <w:r w:rsidRPr="000C3880">
        <w:rPr>
          <w:rFonts w:ascii="Arial" w:hAnsi="Arial" w:cs="Arial"/>
          <w:sz w:val="22"/>
          <w:szCs w:val="22"/>
        </w:rPr>
        <w:t>FORMULARZ OFERTOWY                                                                                        POSTĘPOWANIA O UDZIELENIE ZAMÓWIENIA PUBLICZNEGO                                           W TRYBIE PRZETARGU NIEOGRANICZONEGO</w:t>
      </w:r>
    </w:p>
    <w:p w:rsidR="00375413" w:rsidRPr="000C3880" w:rsidRDefault="00375413">
      <w:pPr>
        <w:jc w:val="center"/>
        <w:rPr>
          <w:rFonts w:ascii="Arial" w:hAnsi="Arial" w:cs="Arial"/>
        </w:rPr>
      </w:pPr>
      <w:r w:rsidRPr="000C3880">
        <w:rPr>
          <w:rFonts w:ascii="Arial" w:hAnsi="Arial" w:cs="Arial"/>
        </w:rPr>
        <w:t xml:space="preserve">o wartości mniejszej niż kwoty określone w przepisach wydanych na podstawie art. 11 ust. 8 ustawy </w:t>
      </w:r>
      <w:r w:rsidRPr="000C3880">
        <w:rPr>
          <w:rFonts w:ascii="Arial" w:hAnsi="Arial" w:cs="Arial"/>
        </w:rPr>
        <w:br/>
        <w:t xml:space="preserve">z dnia 29 stycznia 2004 r. – Prawo zamówień publicznych </w:t>
      </w:r>
    </w:p>
    <w:p w:rsidR="00375413" w:rsidRPr="000C3880" w:rsidRDefault="00375413">
      <w:pPr>
        <w:jc w:val="center"/>
        <w:rPr>
          <w:rFonts w:ascii="Arial" w:hAnsi="Arial" w:cs="Arial"/>
        </w:rPr>
      </w:pPr>
      <w:r w:rsidRPr="000C3880">
        <w:rPr>
          <w:rFonts w:ascii="Arial" w:hAnsi="Arial" w:cs="Arial"/>
        </w:rPr>
        <w:t xml:space="preserve">(tekst jednolity: Dz. U. z  dnia 9 sierpnia 2013 r. poz. 907 z </w:t>
      </w:r>
      <w:proofErr w:type="spellStart"/>
      <w:r w:rsidRPr="000C3880">
        <w:rPr>
          <w:rFonts w:ascii="Arial" w:hAnsi="Arial" w:cs="Arial"/>
        </w:rPr>
        <w:t>późn</w:t>
      </w:r>
      <w:proofErr w:type="spellEnd"/>
      <w:r w:rsidRPr="000C3880">
        <w:rPr>
          <w:rFonts w:ascii="Arial" w:hAnsi="Arial" w:cs="Arial"/>
        </w:rPr>
        <w:t>. zm.)</w:t>
      </w:r>
    </w:p>
    <w:p w:rsidR="00375413" w:rsidRPr="000C3880" w:rsidRDefault="00375413" w:rsidP="00AD6893">
      <w:pPr>
        <w:pStyle w:val="Nagwek2"/>
        <w:spacing w:before="120"/>
        <w:jc w:val="left"/>
        <w:rPr>
          <w:rFonts w:ascii="Arial" w:hAnsi="Arial" w:cs="Arial"/>
        </w:rPr>
      </w:pPr>
      <w:r w:rsidRPr="000C3880">
        <w:rPr>
          <w:rFonts w:ascii="Arial" w:hAnsi="Arial" w:cs="Arial"/>
        </w:rPr>
        <w:t>Dane dotyczące Wykonawcy:</w:t>
      </w:r>
    </w:p>
    <w:p w:rsidR="00375413" w:rsidRPr="000C3880" w:rsidRDefault="00375413">
      <w:pPr>
        <w:pStyle w:val="Tekstpodstawowy"/>
        <w:spacing w:line="360" w:lineRule="auto"/>
        <w:jc w:val="both"/>
        <w:rPr>
          <w:rFonts w:ascii="Arial" w:hAnsi="Arial" w:cs="Arial"/>
        </w:rPr>
      </w:pPr>
      <w:r w:rsidRPr="000C3880">
        <w:rPr>
          <w:rFonts w:ascii="Arial" w:hAnsi="Arial" w:cs="Arial"/>
        </w:rPr>
        <w:t>Nazwa/Imię i nazwisko: ................................................................................................................................</w:t>
      </w:r>
    </w:p>
    <w:p w:rsidR="00375413" w:rsidRPr="000C3880" w:rsidRDefault="00375413">
      <w:pPr>
        <w:pStyle w:val="Tekstpodstawowy"/>
        <w:spacing w:line="360" w:lineRule="auto"/>
        <w:jc w:val="both"/>
        <w:rPr>
          <w:rFonts w:ascii="Arial" w:hAnsi="Arial" w:cs="Arial"/>
        </w:rPr>
      </w:pPr>
      <w:r w:rsidRPr="000C3880">
        <w:rPr>
          <w:rFonts w:ascii="Arial" w:hAnsi="Arial" w:cs="Arial"/>
        </w:rPr>
        <w:t>Siedziba/m-ce zam.: .......................................kod....................ul..............................................................</w:t>
      </w:r>
    </w:p>
    <w:p w:rsidR="00375413" w:rsidRPr="000C3880" w:rsidRDefault="00375413">
      <w:pPr>
        <w:pStyle w:val="Tekstpodstawowy"/>
        <w:spacing w:line="360" w:lineRule="auto"/>
        <w:rPr>
          <w:rFonts w:ascii="Arial" w:hAnsi="Arial" w:cs="Arial"/>
        </w:rPr>
      </w:pPr>
      <w:r w:rsidRPr="000C3880">
        <w:rPr>
          <w:rFonts w:ascii="Arial" w:hAnsi="Arial" w:cs="Arial"/>
        </w:rPr>
        <w:t>Województwo:.....................................nr telefonu/fax ………….…………......................................................</w:t>
      </w:r>
    </w:p>
    <w:p w:rsidR="00375413" w:rsidRPr="000C3880" w:rsidRDefault="00375413">
      <w:pPr>
        <w:pStyle w:val="Tekstpodstawowy"/>
        <w:spacing w:line="360" w:lineRule="auto"/>
        <w:rPr>
          <w:rFonts w:ascii="Arial" w:hAnsi="Arial" w:cs="Arial"/>
          <w:lang w:val="de-DE"/>
        </w:rPr>
      </w:pPr>
      <w:r w:rsidRPr="000C3880">
        <w:rPr>
          <w:rFonts w:ascii="Arial" w:hAnsi="Arial" w:cs="Arial"/>
          <w:lang w:val="de-DE"/>
        </w:rPr>
        <w:t xml:space="preserve">http:// ..................................................... </w:t>
      </w:r>
      <w:proofErr w:type="spellStart"/>
      <w:r w:rsidRPr="000C3880">
        <w:rPr>
          <w:rFonts w:ascii="Arial" w:hAnsi="Arial" w:cs="Arial"/>
          <w:lang w:val="de-DE"/>
        </w:rPr>
        <w:t>e-mail</w:t>
      </w:r>
      <w:proofErr w:type="spellEnd"/>
      <w:r w:rsidRPr="000C3880">
        <w:rPr>
          <w:rFonts w:ascii="Arial" w:hAnsi="Arial" w:cs="Arial"/>
          <w:lang w:val="de-DE"/>
        </w:rPr>
        <w:t>: ............................................................................................</w:t>
      </w:r>
    </w:p>
    <w:p w:rsidR="00375413" w:rsidRPr="000C3880" w:rsidRDefault="00375413">
      <w:pPr>
        <w:pStyle w:val="Tekstpodstawowy"/>
        <w:spacing w:line="360" w:lineRule="auto"/>
        <w:jc w:val="both"/>
        <w:rPr>
          <w:rFonts w:ascii="Arial" w:hAnsi="Arial" w:cs="Arial"/>
        </w:rPr>
      </w:pPr>
      <w:r w:rsidRPr="000C3880">
        <w:rPr>
          <w:rFonts w:ascii="Arial" w:hAnsi="Arial" w:cs="Arial"/>
        </w:rPr>
        <w:t>Osoba upoważniona do kontaktów:............................................................. tel./fax ....................................</w:t>
      </w:r>
    </w:p>
    <w:p w:rsidR="00375413" w:rsidRPr="000C3880" w:rsidRDefault="00375413">
      <w:pPr>
        <w:pStyle w:val="Nagwek2"/>
        <w:jc w:val="left"/>
        <w:rPr>
          <w:rFonts w:ascii="Arial" w:hAnsi="Arial" w:cs="Arial"/>
        </w:rPr>
      </w:pPr>
      <w:r w:rsidRPr="000C3880">
        <w:rPr>
          <w:rFonts w:ascii="Arial" w:hAnsi="Arial" w:cs="Arial"/>
        </w:rPr>
        <w:t>Dane dotyczące Zamawiającego:</w:t>
      </w:r>
    </w:p>
    <w:p w:rsidR="00375413" w:rsidRPr="000C3880" w:rsidRDefault="00375413">
      <w:pPr>
        <w:jc w:val="both"/>
        <w:rPr>
          <w:rFonts w:ascii="Arial" w:hAnsi="Arial" w:cs="Arial"/>
          <w:b/>
          <w:bCs/>
          <w:i/>
          <w:iCs/>
        </w:rPr>
      </w:pPr>
      <w:r w:rsidRPr="000C3880">
        <w:rPr>
          <w:rFonts w:ascii="Arial" w:hAnsi="Arial" w:cs="Arial"/>
          <w:i/>
          <w:iCs/>
        </w:rPr>
        <w:t xml:space="preserve">Nazwa: </w:t>
      </w:r>
      <w:r w:rsidRPr="000C3880">
        <w:rPr>
          <w:rFonts w:ascii="Arial" w:hAnsi="Arial" w:cs="Arial"/>
          <w:b/>
          <w:bCs/>
          <w:i/>
          <w:iCs/>
        </w:rPr>
        <w:t>Płocki Zakład Opieki Zdrowotnej Sp. z o.o.</w:t>
      </w:r>
    </w:p>
    <w:p w:rsidR="00375413" w:rsidRPr="000C3880" w:rsidRDefault="00375413">
      <w:pPr>
        <w:jc w:val="both"/>
        <w:rPr>
          <w:rFonts w:ascii="Arial" w:hAnsi="Arial" w:cs="Arial"/>
          <w:b/>
          <w:bCs/>
          <w:i/>
          <w:iCs/>
        </w:rPr>
      </w:pPr>
      <w:r w:rsidRPr="000C3880">
        <w:rPr>
          <w:rFonts w:ascii="Arial" w:hAnsi="Arial" w:cs="Arial"/>
          <w:i/>
          <w:iCs/>
        </w:rPr>
        <w:t>Siedziba:</w:t>
      </w:r>
      <w:r w:rsidRPr="000C3880">
        <w:rPr>
          <w:rFonts w:ascii="Arial" w:hAnsi="Arial" w:cs="Arial"/>
          <w:b/>
          <w:bCs/>
          <w:i/>
          <w:iCs/>
        </w:rPr>
        <w:t xml:space="preserve"> ul. Kościuszki 28, 09-402 Płock</w:t>
      </w:r>
    </w:p>
    <w:p w:rsidR="00375413" w:rsidRPr="000C3880" w:rsidRDefault="00375413">
      <w:pPr>
        <w:spacing w:before="120"/>
        <w:jc w:val="both"/>
        <w:rPr>
          <w:rFonts w:ascii="Arial" w:hAnsi="Arial" w:cs="Arial"/>
          <w:b/>
          <w:bCs/>
        </w:rPr>
      </w:pPr>
      <w:r w:rsidRPr="000C3880">
        <w:rPr>
          <w:rFonts w:ascii="Arial" w:hAnsi="Arial" w:cs="Arial"/>
          <w:b/>
          <w:bCs/>
        </w:rPr>
        <w:t>Zobowiązania Wykonawcy:</w:t>
      </w:r>
    </w:p>
    <w:p w:rsidR="00375413" w:rsidRPr="000C3880" w:rsidRDefault="00375413" w:rsidP="00820154">
      <w:pPr>
        <w:numPr>
          <w:ilvl w:val="2"/>
          <w:numId w:val="4"/>
        </w:numPr>
        <w:tabs>
          <w:tab w:val="clear" w:pos="2700"/>
        </w:tabs>
        <w:spacing w:before="120"/>
        <w:ind w:left="284" w:hanging="284"/>
        <w:jc w:val="both"/>
        <w:rPr>
          <w:rFonts w:ascii="Arial" w:hAnsi="Arial" w:cs="Arial"/>
          <w:b/>
          <w:bCs/>
          <w:i/>
          <w:iCs/>
          <w:sz w:val="18"/>
          <w:szCs w:val="18"/>
        </w:rPr>
      </w:pPr>
      <w:r w:rsidRPr="000C3880">
        <w:rPr>
          <w:rFonts w:ascii="Arial" w:hAnsi="Arial" w:cs="Arial"/>
        </w:rPr>
        <w:t xml:space="preserve">Nawiązując do ogłoszenia o przetargu nieograniczonym pn. </w:t>
      </w:r>
      <w:r w:rsidR="00AD6893">
        <w:rPr>
          <w:rFonts w:ascii="Arial" w:hAnsi="Arial" w:cs="Arial"/>
          <w:b/>
          <w:bCs/>
        </w:rPr>
        <w:t>„</w:t>
      </w:r>
      <w:r w:rsidR="00AD6893">
        <w:rPr>
          <w:rFonts w:ascii="Arial" w:hAnsi="Arial" w:cs="Arial"/>
          <w:b/>
          <w:bCs/>
          <w:i/>
        </w:rPr>
        <w:t xml:space="preserve">Dostawa odczynników wraz </w:t>
      </w:r>
      <w:r w:rsidR="00AD6893">
        <w:rPr>
          <w:rFonts w:ascii="Arial" w:hAnsi="Arial" w:cs="Arial"/>
          <w:b/>
          <w:bCs/>
          <w:i/>
        </w:rPr>
        <w:br/>
        <w:t>z dzierżawą analizatorów do badań immunochemicznych, moczu, gazometrii, dostawa skierowań i kodów kreskowych</w:t>
      </w:r>
      <w:r w:rsidR="00AD6893">
        <w:rPr>
          <w:rFonts w:ascii="Arial" w:hAnsi="Arial" w:cs="Arial"/>
          <w:b/>
          <w:bCs/>
        </w:rPr>
        <w:t>”</w:t>
      </w:r>
      <w:r w:rsidRPr="000C3880">
        <w:rPr>
          <w:rFonts w:ascii="Arial" w:hAnsi="Arial" w:cs="Arial"/>
          <w:i/>
          <w:iCs/>
        </w:rPr>
        <w:t>,</w:t>
      </w:r>
      <w:r w:rsidRPr="000C3880">
        <w:rPr>
          <w:rFonts w:ascii="Arial" w:hAnsi="Arial" w:cs="Arial"/>
          <w:b/>
          <w:bCs/>
        </w:rPr>
        <w:t xml:space="preserve"> </w:t>
      </w:r>
      <w:r w:rsidRPr="000C3880">
        <w:rPr>
          <w:rFonts w:ascii="Arial" w:hAnsi="Arial" w:cs="Arial"/>
        </w:rPr>
        <w:t xml:space="preserve">zobowiązujemy się dostarczyć przedmiot zamówienia, zgodnie z załączonym formularzem cenowym </w:t>
      </w:r>
      <w:r w:rsidRPr="000C3880">
        <w:rPr>
          <w:rFonts w:ascii="Arial" w:hAnsi="Arial" w:cs="Arial"/>
          <w:b/>
          <w:bCs/>
          <w:i/>
          <w:iCs/>
        </w:rPr>
        <w:t xml:space="preserve">– </w:t>
      </w:r>
      <w:r w:rsidR="002A77FD">
        <w:rPr>
          <w:rFonts w:ascii="Arial" w:hAnsi="Arial" w:cs="Arial"/>
          <w:b/>
          <w:bCs/>
          <w:i/>
          <w:iCs/>
        </w:rPr>
        <w:t>P</w:t>
      </w:r>
      <w:r w:rsidRPr="000C3880">
        <w:rPr>
          <w:rFonts w:ascii="Arial" w:hAnsi="Arial" w:cs="Arial"/>
          <w:b/>
          <w:bCs/>
          <w:i/>
          <w:iCs/>
        </w:rPr>
        <w:t>akiet nr ………..</w:t>
      </w:r>
      <w:r w:rsidRPr="000C3880">
        <w:rPr>
          <w:rFonts w:ascii="Arial" w:hAnsi="Arial" w:cs="Arial"/>
          <w:b/>
          <w:bCs/>
        </w:rPr>
        <w:t xml:space="preserve"> </w:t>
      </w:r>
      <w:r w:rsidRPr="000C3880">
        <w:rPr>
          <w:rFonts w:ascii="Arial" w:hAnsi="Arial" w:cs="Arial"/>
          <w:i/>
          <w:iCs/>
          <w:sz w:val="18"/>
          <w:szCs w:val="18"/>
        </w:rPr>
        <w:t>(wypełnia Wykonawca)</w:t>
      </w:r>
    </w:p>
    <w:p w:rsidR="00375413" w:rsidRPr="000C3880" w:rsidRDefault="00375413" w:rsidP="00820154">
      <w:pPr>
        <w:widowControl w:val="0"/>
        <w:numPr>
          <w:ilvl w:val="1"/>
          <w:numId w:val="4"/>
        </w:numPr>
        <w:tabs>
          <w:tab w:val="clear" w:pos="1440"/>
        </w:tabs>
        <w:suppressAutoHyphens/>
        <w:autoSpaceDE w:val="0"/>
        <w:autoSpaceDN w:val="0"/>
        <w:adjustRightInd w:val="0"/>
        <w:spacing w:before="120"/>
        <w:ind w:left="284" w:hanging="284"/>
        <w:jc w:val="both"/>
        <w:rPr>
          <w:rFonts w:ascii="Arial" w:hAnsi="Arial" w:cs="Arial"/>
        </w:rPr>
      </w:pPr>
      <w:r w:rsidRPr="000C3880">
        <w:rPr>
          <w:rFonts w:ascii="Arial" w:hAnsi="Arial" w:cs="Arial"/>
        </w:rPr>
        <w:t xml:space="preserve">Oświadczamy, iż zobowiązujemy się do wykonania przedmiotu zamówienia w wymaganym terminie – </w:t>
      </w:r>
      <w:r w:rsidR="003B6E6E" w:rsidRPr="003B6E6E">
        <w:rPr>
          <w:rFonts w:ascii="Arial" w:hAnsi="Arial" w:cs="Arial"/>
          <w:b/>
        </w:rPr>
        <w:t>24</w:t>
      </w:r>
      <w:r w:rsidRPr="003B6E6E">
        <w:rPr>
          <w:rFonts w:ascii="Arial" w:hAnsi="Arial" w:cs="Arial"/>
          <w:b/>
          <w:bCs/>
          <w:iCs/>
        </w:rPr>
        <w:t xml:space="preserve"> miesi</w:t>
      </w:r>
      <w:r w:rsidR="003B6E6E" w:rsidRPr="003B6E6E">
        <w:rPr>
          <w:rFonts w:ascii="Arial" w:hAnsi="Arial" w:cs="Arial"/>
          <w:b/>
          <w:bCs/>
          <w:iCs/>
        </w:rPr>
        <w:t>ęcy</w:t>
      </w:r>
      <w:r w:rsidRPr="003B6E6E">
        <w:rPr>
          <w:rFonts w:ascii="Arial" w:hAnsi="Arial" w:cs="Arial"/>
          <w:b/>
          <w:bCs/>
          <w:iCs/>
        </w:rPr>
        <w:t xml:space="preserve"> od dnia </w:t>
      </w:r>
      <w:r w:rsidR="000420B3" w:rsidRPr="003B6E6E">
        <w:rPr>
          <w:rFonts w:ascii="Arial" w:hAnsi="Arial" w:cs="Arial"/>
          <w:b/>
          <w:bCs/>
          <w:iCs/>
        </w:rPr>
        <w:t>zawarcia</w:t>
      </w:r>
      <w:r w:rsidRPr="003B6E6E">
        <w:rPr>
          <w:rFonts w:ascii="Arial" w:hAnsi="Arial" w:cs="Arial"/>
          <w:b/>
          <w:bCs/>
          <w:iCs/>
        </w:rPr>
        <w:t xml:space="preserve"> umowy.</w:t>
      </w:r>
    </w:p>
    <w:p w:rsidR="00902EBB" w:rsidRDefault="00F65337" w:rsidP="00820154">
      <w:pPr>
        <w:widowControl w:val="0"/>
        <w:numPr>
          <w:ilvl w:val="1"/>
          <w:numId w:val="4"/>
        </w:numPr>
        <w:tabs>
          <w:tab w:val="clear" w:pos="1440"/>
        </w:tabs>
        <w:suppressAutoHyphens/>
        <w:autoSpaceDE w:val="0"/>
        <w:autoSpaceDN w:val="0"/>
        <w:adjustRightInd w:val="0"/>
        <w:spacing w:before="120"/>
        <w:ind w:left="284" w:hanging="284"/>
        <w:jc w:val="both"/>
        <w:rPr>
          <w:rFonts w:ascii="Arial" w:hAnsi="Arial" w:cs="Arial"/>
        </w:rPr>
      </w:pPr>
      <w:r w:rsidRPr="00F65337">
        <w:rPr>
          <w:rFonts w:ascii="Arial" w:hAnsi="Arial" w:cs="Arial"/>
        </w:rPr>
        <w:t xml:space="preserve">Oferujemy </w:t>
      </w:r>
      <w:r w:rsidRPr="00F65337">
        <w:rPr>
          <w:rFonts w:ascii="Arial" w:hAnsi="Arial" w:cs="Arial"/>
          <w:b/>
        </w:rPr>
        <w:t xml:space="preserve">termin dostawy ………. dni roboczych </w:t>
      </w:r>
      <w:r w:rsidRPr="00F65337">
        <w:rPr>
          <w:rFonts w:ascii="Arial" w:hAnsi="Arial" w:cs="Arial"/>
          <w:i/>
          <w:iCs/>
          <w:sz w:val="16"/>
          <w:szCs w:val="16"/>
        </w:rPr>
        <w:t>(wypełnia Wykonawca)</w:t>
      </w:r>
      <w:r w:rsidRPr="00F65337">
        <w:rPr>
          <w:rFonts w:ascii="Arial" w:hAnsi="Arial" w:cs="Arial"/>
        </w:rPr>
        <w:t xml:space="preserve"> -</w:t>
      </w:r>
      <w:r>
        <w:rPr>
          <w:rFonts w:ascii="Arial" w:hAnsi="Arial" w:cs="Arial"/>
        </w:rPr>
        <w:t xml:space="preserve"> </w:t>
      </w:r>
      <w:r w:rsidRPr="00F65337">
        <w:rPr>
          <w:rFonts w:ascii="Arial" w:hAnsi="Arial" w:cs="Arial"/>
        </w:rPr>
        <w:t xml:space="preserve">max 5 dni roboczych, zgodnie z pkt 24 </w:t>
      </w:r>
      <w:proofErr w:type="spellStart"/>
      <w:r w:rsidRPr="00F65337">
        <w:rPr>
          <w:rFonts w:ascii="Arial" w:hAnsi="Arial" w:cs="Arial"/>
        </w:rPr>
        <w:t>siwz</w:t>
      </w:r>
      <w:proofErr w:type="spellEnd"/>
      <w:r w:rsidRPr="00F65337">
        <w:rPr>
          <w:rFonts w:ascii="Arial" w:hAnsi="Arial" w:cs="Arial"/>
        </w:rPr>
        <w:t>.</w:t>
      </w:r>
      <w:r w:rsidR="00902EBB" w:rsidRPr="00F65337">
        <w:rPr>
          <w:rFonts w:ascii="Arial" w:hAnsi="Arial" w:cs="Arial"/>
        </w:rPr>
        <w:t xml:space="preserve"> </w:t>
      </w:r>
    </w:p>
    <w:p w:rsidR="00820154" w:rsidRDefault="00820154" w:rsidP="00820154">
      <w:pPr>
        <w:widowControl w:val="0"/>
        <w:numPr>
          <w:ilvl w:val="1"/>
          <w:numId w:val="4"/>
        </w:numPr>
        <w:tabs>
          <w:tab w:val="clear" w:pos="1440"/>
        </w:tabs>
        <w:suppressAutoHyphens/>
        <w:autoSpaceDE w:val="0"/>
        <w:autoSpaceDN w:val="0"/>
        <w:adjustRightInd w:val="0"/>
        <w:spacing w:before="120"/>
        <w:ind w:left="284" w:hanging="284"/>
        <w:jc w:val="both"/>
        <w:rPr>
          <w:rFonts w:ascii="Arial" w:hAnsi="Arial" w:cs="Arial"/>
        </w:rPr>
      </w:pPr>
      <w:r w:rsidRPr="000C3880">
        <w:rPr>
          <w:rFonts w:ascii="Arial" w:hAnsi="Arial" w:cs="Arial"/>
        </w:rPr>
        <w:t xml:space="preserve">Termin płatności: </w:t>
      </w:r>
      <w:r w:rsidRPr="000C3880">
        <w:rPr>
          <w:rFonts w:ascii="Arial" w:hAnsi="Arial" w:cs="Arial"/>
          <w:b/>
          <w:bCs/>
          <w:i/>
          <w:iCs/>
        </w:rPr>
        <w:t xml:space="preserve">30 dni </w:t>
      </w:r>
      <w:r w:rsidRPr="000C3880">
        <w:rPr>
          <w:rFonts w:ascii="Arial" w:hAnsi="Arial" w:cs="Arial"/>
        </w:rPr>
        <w:t>od daty otrzymania przez Zamawiającego prawidłowo wystawionej faktury.</w:t>
      </w:r>
    </w:p>
    <w:p w:rsidR="00375413" w:rsidRPr="000C3880" w:rsidRDefault="00375413">
      <w:pPr>
        <w:widowControl w:val="0"/>
        <w:numPr>
          <w:ilvl w:val="1"/>
          <w:numId w:val="4"/>
        </w:numPr>
        <w:tabs>
          <w:tab w:val="clear" w:pos="1440"/>
        </w:tabs>
        <w:suppressAutoHyphens/>
        <w:autoSpaceDE w:val="0"/>
        <w:autoSpaceDN w:val="0"/>
        <w:adjustRightInd w:val="0"/>
        <w:spacing w:before="120"/>
        <w:ind w:left="357" w:hanging="357"/>
        <w:jc w:val="both"/>
        <w:rPr>
          <w:rFonts w:ascii="Arial" w:hAnsi="Arial" w:cs="Arial"/>
        </w:rPr>
      </w:pPr>
      <w:r w:rsidRPr="000C3880">
        <w:rPr>
          <w:rFonts w:ascii="Arial" w:hAnsi="Arial" w:cs="Arial"/>
        </w:rPr>
        <w:t>Oświadczamy, że uważamy się za związanych niniejszą ofertą na czas wskazany w SIWZ.</w:t>
      </w:r>
    </w:p>
    <w:p w:rsidR="00820154" w:rsidRPr="000C3880" w:rsidRDefault="00820154" w:rsidP="00820154">
      <w:pPr>
        <w:widowControl w:val="0"/>
        <w:numPr>
          <w:ilvl w:val="1"/>
          <w:numId w:val="4"/>
        </w:numPr>
        <w:tabs>
          <w:tab w:val="clear" w:pos="1440"/>
        </w:tabs>
        <w:suppressAutoHyphens/>
        <w:autoSpaceDE w:val="0"/>
        <w:autoSpaceDN w:val="0"/>
        <w:adjustRightInd w:val="0"/>
        <w:spacing w:before="120"/>
        <w:ind w:left="284" w:hanging="284"/>
        <w:jc w:val="both"/>
        <w:rPr>
          <w:rFonts w:ascii="Arial" w:hAnsi="Arial" w:cs="Arial"/>
          <w:color w:val="000000"/>
        </w:rPr>
      </w:pPr>
      <w:r w:rsidRPr="000C3880">
        <w:rPr>
          <w:rFonts w:ascii="Arial" w:hAnsi="Arial" w:cs="Arial"/>
          <w:color w:val="000000"/>
        </w:rPr>
        <w:t xml:space="preserve">Oświadczamy, że zapoznaliśmy się ze </w:t>
      </w:r>
      <w:r>
        <w:rPr>
          <w:rFonts w:ascii="Arial" w:hAnsi="Arial" w:cs="Arial"/>
          <w:color w:val="000000"/>
        </w:rPr>
        <w:t>s</w:t>
      </w:r>
      <w:r w:rsidRPr="000C3880">
        <w:rPr>
          <w:rFonts w:ascii="Arial" w:hAnsi="Arial" w:cs="Arial"/>
          <w:color w:val="000000"/>
        </w:rPr>
        <w:t xml:space="preserve">pecyfikacją </w:t>
      </w:r>
      <w:r>
        <w:rPr>
          <w:rFonts w:ascii="Arial" w:hAnsi="Arial" w:cs="Arial"/>
          <w:color w:val="000000"/>
        </w:rPr>
        <w:t>istotnych w</w:t>
      </w:r>
      <w:r w:rsidRPr="000C3880">
        <w:rPr>
          <w:rFonts w:ascii="Arial" w:hAnsi="Arial" w:cs="Arial"/>
          <w:color w:val="000000"/>
        </w:rPr>
        <w:t xml:space="preserve">arunków </w:t>
      </w:r>
      <w:r>
        <w:rPr>
          <w:rFonts w:ascii="Arial" w:hAnsi="Arial" w:cs="Arial"/>
          <w:color w:val="000000"/>
        </w:rPr>
        <w:t>z</w:t>
      </w:r>
      <w:r w:rsidRPr="000C3880">
        <w:rPr>
          <w:rFonts w:ascii="Arial" w:hAnsi="Arial" w:cs="Arial"/>
          <w:color w:val="000000"/>
        </w:rPr>
        <w:t>amówienia i nie wnosimy do niej zastrzeżeń oraz zdobyliśmy konieczne informacje do przygotowania oferty.</w:t>
      </w:r>
    </w:p>
    <w:p w:rsidR="00820154" w:rsidRPr="000C3880" w:rsidRDefault="00820154" w:rsidP="00820154">
      <w:pPr>
        <w:widowControl w:val="0"/>
        <w:numPr>
          <w:ilvl w:val="1"/>
          <w:numId w:val="4"/>
        </w:numPr>
        <w:tabs>
          <w:tab w:val="clear" w:pos="1440"/>
        </w:tabs>
        <w:suppressAutoHyphens/>
        <w:autoSpaceDE w:val="0"/>
        <w:autoSpaceDN w:val="0"/>
        <w:adjustRightInd w:val="0"/>
        <w:spacing w:before="120"/>
        <w:ind w:left="357" w:hanging="357"/>
        <w:jc w:val="both"/>
        <w:rPr>
          <w:rFonts w:ascii="Arial" w:hAnsi="Arial" w:cs="Arial"/>
          <w:color w:val="000000"/>
        </w:rPr>
      </w:pPr>
      <w:r w:rsidRPr="000C3880">
        <w:rPr>
          <w:rFonts w:ascii="Arial" w:hAnsi="Arial" w:cs="Arial"/>
          <w:color w:val="000000"/>
        </w:rPr>
        <w:t xml:space="preserve">Oświadczamy, że zawarte w </w:t>
      </w:r>
      <w:r>
        <w:rPr>
          <w:rFonts w:ascii="Arial" w:hAnsi="Arial" w:cs="Arial"/>
          <w:color w:val="000000"/>
        </w:rPr>
        <w:t>s</w:t>
      </w:r>
      <w:r w:rsidRPr="000C3880">
        <w:rPr>
          <w:rFonts w:ascii="Arial" w:hAnsi="Arial" w:cs="Arial"/>
          <w:color w:val="000000"/>
        </w:rPr>
        <w:t xml:space="preserve">pecyfikacji </w:t>
      </w:r>
      <w:r>
        <w:rPr>
          <w:rFonts w:ascii="Arial" w:hAnsi="Arial" w:cs="Arial"/>
          <w:color w:val="000000"/>
        </w:rPr>
        <w:t>istotnych w</w:t>
      </w:r>
      <w:r w:rsidRPr="000C3880">
        <w:rPr>
          <w:rFonts w:ascii="Arial" w:hAnsi="Arial" w:cs="Arial"/>
          <w:color w:val="000000"/>
        </w:rPr>
        <w:t xml:space="preserve">arunków </w:t>
      </w:r>
      <w:r>
        <w:rPr>
          <w:rFonts w:ascii="Arial" w:hAnsi="Arial" w:cs="Arial"/>
          <w:color w:val="000000"/>
        </w:rPr>
        <w:t>z</w:t>
      </w:r>
      <w:r w:rsidRPr="000C3880">
        <w:rPr>
          <w:rFonts w:ascii="Arial" w:hAnsi="Arial" w:cs="Arial"/>
          <w:color w:val="000000"/>
        </w:rPr>
        <w:t>amówienia istotne postanowienia umowy zostały przez nas zaakceptowane i zobowiązujemy się w przypadku wyboru naszej oferty do zawarcia umowy na warunkach w nich określonych, w miejscu i terminie wyznaczonym przez Zamawiającego.</w:t>
      </w:r>
    </w:p>
    <w:p w:rsidR="00375413" w:rsidRPr="000C3880" w:rsidRDefault="00375413" w:rsidP="00926DB0">
      <w:pPr>
        <w:widowControl w:val="0"/>
        <w:numPr>
          <w:ilvl w:val="1"/>
          <w:numId w:val="4"/>
        </w:numPr>
        <w:tabs>
          <w:tab w:val="clear" w:pos="1440"/>
        </w:tabs>
        <w:suppressAutoHyphens/>
        <w:autoSpaceDE w:val="0"/>
        <w:autoSpaceDN w:val="0"/>
        <w:adjustRightInd w:val="0"/>
        <w:spacing w:before="120"/>
        <w:ind w:left="357" w:hanging="357"/>
        <w:jc w:val="both"/>
        <w:rPr>
          <w:rFonts w:ascii="Arial" w:hAnsi="Arial" w:cs="Arial"/>
          <w:color w:val="000000"/>
        </w:rPr>
      </w:pPr>
      <w:r w:rsidRPr="000C3880">
        <w:rPr>
          <w:rFonts w:ascii="Arial" w:hAnsi="Arial" w:cs="Arial"/>
          <w:color w:val="000000"/>
        </w:rPr>
        <w:t xml:space="preserve">Jednocześnie </w:t>
      </w:r>
      <w:r w:rsidRPr="000C3880">
        <w:rPr>
          <w:rFonts w:ascii="Arial" w:hAnsi="Arial" w:cs="Arial"/>
        </w:rPr>
        <w:t>oświadczamy, że Wykonawca:</w:t>
      </w:r>
    </w:p>
    <w:p w:rsidR="00375413" w:rsidRPr="000C3880" w:rsidRDefault="00375413" w:rsidP="00B95838">
      <w:pPr>
        <w:widowControl w:val="0"/>
        <w:numPr>
          <w:ilvl w:val="0"/>
          <w:numId w:val="8"/>
        </w:numPr>
        <w:suppressAutoHyphens/>
        <w:autoSpaceDE w:val="0"/>
        <w:autoSpaceDN w:val="0"/>
        <w:adjustRightInd w:val="0"/>
        <w:ind w:left="714" w:hanging="357"/>
        <w:jc w:val="both"/>
        <w:rPr>
          <w:rFonts w:ascii="Arial" w:hAnsi="Arial" w:cs="Arial"/>
          <w:color w:val="000000"/>
        </w:rPr>
      </w:pPr>
      <w:r w:rsidRPr="000C3880">
        <w:rPr>
          <w:rFonts w:ascii="Arial" w:hAnsi="Arial" w:cs="Arial"/>
        </w:rPr>
        <w:t>*nie zleci wykonania przedmiotu zamówienia podwykonawcom, a całość prac wykona w ramach działań swojego przedsiębiorstwa,</w:t>
      </w:r>
    </w:p>
    <w:p w:rsidR="00375413" w:rsidRPr="000C3880" w:rsidRDefault="00375413" w:rsidP="00AA2DE1">
      <w:pPr>
        <w:widowControl w:val="0"/>
        <w:numPr>
          <w:ilvl w:val="0"/>
          <w:numId w:val="4"/>
        </w:numPr>
        <w:suppressAutoHyphens/>
        <w:autoSpaceDE w:val="0"/>
        <w:autoSpaceDN w:val="0"/>
        <w:adjustRightInd w:val="0"/>
        <w:jc w:val="both"/>
        <w:rPr>
          <w:rFonts w:ascii="Arial" w:hAnsi="Arial" w:cs="Arial"/>
          <w:color w:val="000000"/>
        </w:rPr>
      </w:pPr>
      <w:r w:rsidRPr="000C3880">
        <w:rPr>
          <w:rFonts w:ascii="Arial" w:hAnsi="Arial" w:cs="Arial"/>
        </w:rPr>
        <w:t>*zamierza powierzyć podwykonawcom wykonanie zamówienia w części:</w:t>
      </w:r>
    </w:p>
    <w:p w:rsidR="00AA2DE1" w:rsidRPr="00AA2DE1" w:rsidRDefault="00375413" w:rsidP="00902EBB">
      <w:pPr>
        <w:tabs>
          <w:tab w:val="num" w:pos="426"/>
        </w:tabs>
        <w:ind w:left="425" w:hanging="425"/>
        <w:jc w:val="center"/>
        <w:rPr>
          <w:rFonts w:ascii="Arial" w:eastAsia="Times New Roman" w:hAnsi="Arial" w:cs="Arial"/>
          <w:sz w:val="16"/>
          <w:szCs w:val="16"/>
        </w:rPr>
      </w:pPr>
      <w:r w:rsidRPr="000C3880">
        <w:rPr>
          <w:rFonts w:ascii="Arial" w:hAnsi="Arial" w:cs="Arial"/>
          <w:sz w:val="21"/>
          <w:szCs w:val="21"/>
        </w:rPr>
        <w:t>…...............................................................................................................................................</w:t>
      </w:r>
      <w:r w:rsidRPr="000C3880">
        <w:rPr>
          <w:rFonts w:ascii="Arial" w:hAnsi="Arial" w:cs="Arial"/>
          <w:sz w:val="21"/>
          <w:szCs w:val="21"/>
        </w:rPr>
        <w:br/>
      </w:r>
      <w:r w:rsidRPr="000C3880">
        <w:rPr>
          <w:rFonts w:ascii="Arial" w:hAnsi="Arial" w:cs="Arial"/>
          <w:i/>
          <w:iCs/>
          <w:sz w:val="16"/>
          <w:szCs w:val="16"/>
        </w:rPr>
        <w:t>* ) niepotrzebne skreślić</w:t>
      </w:r>
      <w:r w:rsidR="00AA2DE1" w:rsidRPr="00AA2DE1">
        <w:rPr>
          <w:rFonts w:ascii="Arial" w:eastAsia="Times New Roman" w:hAnsi="Arial" w:cs="Arial"/>
          <w:sz w:val="18"/>
          <w:szCs w:val="18"/>
        </w:rPr>
        <w:t xml:space="preserve"> </w:t>
      </w:r>
      <w:r w:rsidR="00AA2DE1" w:rsidRPr="00AA2DE1">
        <w:rPr>
          <w:rFonts w:ascii="Arial" w:eastAsia="Times New Roman" w:hAnsi="Arial" w:cs="Arial"/>
          <w:sz w:val="16"/>
          <w:szCs w:val="16"/>
        </w:rPr>
        <w:t>(</w:t>
      </w:r>
      <w:r w:rsidR="00AA2DE1" w:rsidRPr="00AA2DE1">
        <w:rPr>
          <w:rFonts w:ascii="Arial" w:eastAsia="Times New Roman" w:hAnsi="Arial" w:cs="Arial"/>
          <w:i/>
          <w:sz w:val="16"/>
          <w:szCs w:val="16"/>
        </w:rPr>
        <w:t>brak wypełnienia rozumiane będzie, jako wykonanie zamówienia bez udziału podwykonawców)</w:t>
      </w:r>
    </w:p>
    <w:p w:rsidR="00375413" w:rsidRPr="000C3880" w:rsidRDefault="00375413" w:rsidP="00B95838">
      <w:pPr>
        <w:numPr>
          <w:ilvl w:val="0"/>
          <w:numId w:val="24"/>
        </w:numPr>
        <w:shd w:val="clear" w:color="auto" w:fill="FFFFFF"/>
        <w:autoSpaceDE w:val="0"/>
        <w:autoSpaceDN w:val="0"/>
        <w:spacing w:before="120"/>
        <w:ind w:left="357" w:hanging="357"/>
        <w:jc w:val="both"/>
        <w:rPr>
          <w:rFonts w:ascii="Arial" w:hAnsi="Arial" w:cs="Arial"/>
          <w:color w:val="000000"/>
        </w:rPr>
      </w:pPr>
      <w:r w:rsidRPr="000C3880">
        <w:rPr>
          <w:rFonts w:ascii="Arial" w:hAnsi="Arial" w:cs="Arial"/>
          <w:color w:val="000000"/>
        </w:rPr>
        <w:t>Oferta zawiera  …............. stron podpisanych i ponumerowanych od nr …........  do nr …........</w:t>
      </w:r>
    </w:p>
    <w:p w:rsidR="00375413" w:rsidRPr="000C3880" w:rsidRDefault="00375413" w:rsidP="00B95838">
      <w:pPr>
        <w:numPr>
          <w:ilvl w:val="0"/>
          <w:numId w:val="24"/>
        </w:numPr>
        <w:shd w:val="clear" w:color="auto" w:fill="FFFFFF"/>
        <w:autoSpaceDE w:val="0"/>
        <w:autoSpaceDN w:val="0"/>
        <w:spacing w:before="120"/>
        <w:ind w:left="360"/>
        <w:jc w:val="both"/>
        <w:rPr>
          <w:rFonts w:ascii="Arial" w:hAnsi="Arial" w:cs="Arial"/>
        </w:rPr>
      </w:pPr>
      <w:r w:rsidRPr="000C3880">
        <w:rPr>
          <w:rFonts w:ascii="Arial" w:hAnsi="Arial" w:cs="Arial"/>
          <w:color w:val="000000"/>
        </w:rPr>
        <w:t>Załącznikami do niniejszej oferty są:</w:t>
      </w:r>
    </w:p>
    <w:p w:rsidR="00375413" w:rsidRPr="000C3880" w:rsidRDefault="00375413" w:rsidP="00902EBB">
      <w:pPr>
        <w:widowControl w:val="0"/>
        <w:tabs>
          <w:tab w:val="left" w:pos="8222"/>
          <w:tab w:val="left" w:pos="8505"/>
        </w:tabs>
        <w:suppressAutoHyphens/>
        <w:autoSpaceDE w:val="0"/>
        <w:autoSpaceDN w:val="0"/>
        <w:adjustRightInd w:val="0"/>
        <w:ind w:firstLine="425"/>
        <w:rPr>
          <w:rFonts w:ascii="Arial" w:hAnsi="Arial" w:cs="Arial"/>
          <w:color w:val="000000"/>
        </w:rPr>
      </w:pPr>
      <w:r w:rsidRPr="000C3880">
        <w:rPr>
          <w:rFonts w:ascii="Arial" w:hAnsi="Arial" w:cs="Arial"/>
          <w:color w:val="000000"/>
        </w:rPr>
        <w:t>1. …................................................................................................................................................</w:t>
      </w:r>
    </w:p>
    <w:p w:rsidR="00375413" w:rsidRPr="000C3880" w:rsidRDefault="00375413" w:rsidP="00902EBB">
      <w:pPr>
        <w:widowControl w:val="0"/>
        <w:suppressAutoHyphens/>
        <w:autoSpaceDE w:val="0"/>
        <w:autoSpaceDN w:val="0"/>
        <w:adjustRightInd w:val="0"/>
        <w:ind w:firstLine="425"/>
        <w:rPr>
          <w:rFonts w:ascii="Arial" w:hAnsi="Arial" w:cs="Arial"/>
          <w:color w:val="000000"/>
        </w:rPr>
      </w:pPr>
      <w:r w:rsidRPr="000C3880">
        <w:rPr>
          <w:rFonts w:ascii="Arial" w:hAnsi="Arial" w:cs="Arial"/>
          <w:color w:val="000000"/>
        </w:rPr>
        <w:t>2. …................................................................................................................................................</w:t>
      </w:r>
    </w:p>
    <w:p w:rsidR="000420B3" w:rsidRPr="000420B3" w:rsidRDefault="000420B3" w:rsidP="00B95838">
      <w:pPr>
        <w:pStyle w:val="Tekstpodstawowy"/>
        <w:numPr>
          <w:ilvl w:val="0"/>
          <w:numId w:val="24"/>
        </w:numPr>
        <w:ind w:left="425" w:hanging="425"/>
        <w:jc w:val="both"/>
        <w:rPr>
          <w:rFonts w:ascii="Arial" w:hAnsi="Arial" w:cs="Arial"/>
        </w:rPr>
      </w:pPr>
      <w:r w:rsidRPr="000420B3">
        <w:rPr>
          <w:rFonts w:ascii="Arial" w:hAnsi="Arial" w:cs="Arial"/>
          <w:szCs w:val="24"/>
        </w:rPr>
        <w:t>Oświadczamy, że oferta:</w:t>
      </w:r>
    </w:p>
    <w:p w:rsidR="00375413" w:rsidRPr="000420B3" w:rsidRDefault="000420B3" w:rsidP="000420B3">
      <w:pPr>
        <w:pStyle w:val="Tekstpodstawowy"/>
        <w:spacing w:before="120"/>
        <w:ind w:left="360"/>
        <w:jc w:val="both"/>
        <w:rPr>
          <w:rFonts w:ascii="Arial" w:hAnsi="Arial" w:cs="Arial"/>
        </w:rPr>
      </w:pPr>
      <w:r w:rsidRPr="000420B3">
        <w:rPr>
          <w:rFonts w:ascii="Arial" w:hAnsi="Arial" w:cs="Arial"/>
          <w:b/>
        </w:rPr>
        <w:t>–</w:t>
      </w:r>
      <w:r w:rsidRPr="000420B3">
        <w:rPr>
          <w:rFonts w:ascii="Arial" w:hAnsi="Arial" w:cs="Arial"/>
          <w:b/>
          <w:szCs w:val="24"/>
        </w:rPr>
        <w:t xml:space="preserve"> zawiera</w:t>
      </w:r>
      <w:r w:rsidR="00926DB0">
        <w:rPr>
          <w:rFonts w:ascii="Arial" w:hAnsi="Arial" w:cs="Arial"/>
          <w:b/>
          <w:szCs w:val="24"/>
        </w:rPr>
        <w:t>/</w:t>
      </w:r>
      <w:r w:rsidRPr="00926DB0">
        <w:rPr>
          <w:rFonts w:ascii="Arial" w:hAnsi="Arial" w:cs="Arial"/>
          <w:b/>
          <w:szCs w:val="24"/>
        </w:rPr>
        <w:t xml:space="preserve">nie zawiera* </w:t>
      </w:r>
      <w:r w:rsidRPr="000420B3">
        <w:rPr>
          <w:rFonts w:ascii="Arial" w:hAnsi="Arial" w:cs="Arial"/>
          <w:i/>
        </w:rPr>
        <w:t>(niepotrzebne skreślić</w:t>
      </w:r>
      <w:r w:rsidR="00926DB0">
        <w:rPr>
          <w:rFonts w:ascii="Arial" w:hAnsi="Arial" w:cs="Arial"/>
          <w:i/>
        </w:rPr>
        <w:t>*</w:t>
      </w:r>
      <w:r w:rsidRPr="000420B3">
        <w:rPr>
          <w:rFonts w:ascii="Arial" w:hAnsi="Arial" w:cs="Arial"/>
          <w:i/>
        </w:rPr>
        <w:t>)</w:t>
      </w:r>
      <w:r w:rsidRPr="000420B3">
        <w:rPr>
          <w:rFonts w:ascii="Arial" w:hAnsi="Arial" w:cs="Arial"/>
          <w:szCs w:val="24"/>
        </w:rPr>
        <w:t xml:space="preserve"> </w:t>
      </w:r>
      <w:r w:rsidRPr="000420B3">
        <w:rPr>
          <w:rFonts w:ascii="Arial" w:hAnsi="Arial" w:cs="Arial"/>
          <w:b/>
          <w:szCs w:val="24"/>
        </w:rPr>
        <w:t xml:space="preserve">na </w:t>
      </w:r>
      <w:r w:rsidR="00926DB0" w:rsidRPr="000420B3">
        <w:rPr>
          <w:rFonts w:ascii="Arial" w:hAnsi="Arial" w:cs="Arial"/>
          <w:b/>
          <w:szCs w:val="24"/>
        </w:rPr>
        <w:t>str.</w:t>
      </w:r>
      <w:r w:rsidRPr="000420B3">
        <w:rPr>
          <w:rFonts w:ascii="Arial" w:hAnsi="Arial" w:cs="Arial"/>
          <w:b/>
          <w:szCs w:val="24"/>
        </w:rPr>
        <w:t>……………. oferty</w:t>
      </w:r>
      <w:r w:rsidRPr="000420B3">
        <w:rPr>
          <w:rFonts w:ascii="Arial" w:hAnsi="Arial" w:cs="Arial"/>
          <w:szCs w:val="24"/>
        </w:rPr>
        <w:t xml:space="preserve"> informacje, które stanowią tajemnicę przedsiębiorstwa w rozumieniu przepisów o zwalczaniu nieuczciwej konkurencji i nie mogą być one ogólnie udostępniane przez Zamawiającego oraz </w:t>
      </w:r>
      <w:r w:rsidRPr="000420B3">
        <w:rPr>
          <w:rFonts w:ascii="Arial" w:hAnsi="Arial" w:cs="Arial"/>
          <w:b/>
          <w:szCs w:val="24"/>
        </w:rPr>
        <w:t>są zabezpi</w:t>
      </w:r>
      <w:r>
        <w:rPr>
          <w:rFonts w:ascii="Arial" w:hAnsi="Arial" w:cs="Arial"/>
          <w:b/>
          <w:szCs w:val="24"/>
        </w:rPr>
        <w:t xml:space="preserve">eczone w sposób opisany </w:t>
      </w:r>
      <w:r w:rsidR="004A4ED0">
        <w:rPr>
          <w:rFonts w:ascii="Arial" w:hAnsi="Arial" w:cs="Arial"/>
          <w:b/>
          <w:szCs w:val="24"/>
        </w:rPr>
        <w:br/>
      </w:r>
      <w:r>
        <w:rPr>
          <w:rFonts w:ascii="Arial" w:hAnsi="Arial" w:cs="Arial"/>
          <w:b/>
          <w:szCs w:val="24"/>
        </w:rPr>
        <w:t xml:space="preserve">w pkt </w:t>
      </w:r>
      <w:r w:rsidR="00D456CC">
        <w:rPr>
          <w:rFonts w:ascii="Arial" w:hAnsi="Arial" w:cs="Arial"/>
          <w:b/>
          <w:szCs w:val="24"/>
        </w:rPr>
        <w:t>19</w:t>
      </w:r>
      <w:r w:rsidRPr="000420B3">
        <w:rPr>
          <w:rFonts w:ascii="Arial" w:hAnsi="Arial" w:cs="Arial"/>
          <w:b/>
          <w:szCs w:val="24"/>
        </w:rPr>
        <w:t xml:space="preserve">.12. </w:t>
      </w:r>
      <w:proofErr w:type="spellStart"/>
      <w:r w:rsidRPr="000420B3">
        <w:rPr>
          <w:rFonts w:ascii="Arial" w:hAnsi="Arial" w:cs="Arial"/>
          <w:b/>
          <w:szCs w:val="24"/>
        </w:rPr>
        <w:t>siwz</w:t>
      </w:r>
      <w:proofErr w:type="spellEnd"/>
      <w:r w:rsidRPr="000420B3">
        <w:rPr>
          <w:rFonts w:ascii="Arial" w:hAnsi="Arial" w:cs="Arial"/>
          <w:b/>
          <w:szCs w:val="24"/>
        </w:rPr>
        <w:t xml:space="preserve"> i zawierają uzasadnienie ich zastrzeżenia</w:t>
      </w:r>
      <w:r w:rsidR="00375413" w:rsidRPr="000420B3">
        <w:rPr>
          <w:rFonts w:ascii="Arial" w:hAnsi="Arial" w:cs="Arial"/>
        </w:rPr>
        <w:t>.</w:t>
      </w:r>
    </w:p>
    <w:p w:rsidR="00375413" w:rsidRPr="000C3880" w:rsidRDefault="00375413" w:rsidP="00B95838">
      <w:pPr>
        <w:pStyle w:val="Tekstpodstawowy"/>
        <w:numPr>
          <w:ilvl w:val="0"/>
          <w:numId w:val="24"/>
        </w:numPr>
        <w:spacing w:before="120"/>
        <w:ind w:left="357" w:hanging="357"/>
        <w:jc w:val="both"/>
        <w:rPr>
          <w:rFonts w:ascii="Arial" w:hAnsi="Arial" w:cs="Arial"/>
        </w:rPr>
      </w:pPr>
      <w:r w:rsidRPr="000C3880">
        <w:rPr>
          <w:rFonts w:ascii="Arial" w:hAnsi="Arial" w:cs="Arial"/>
        </w:rPr>
        <w:t xml:space="preserve">Niniejszą ofertę składamy przy pełnej świadomości odpowiedzialności karnej wynikającej z ustawy </w:t>
      </w:r>
      <w:r w:rsidRPr="000C3880">
        <w:rPr>
          <w:rFonts w:ascii="Arial" w:hAnsi="Arial" w:cs="Arial"/>
        </w:rPr>
        <w:br/>
        <w:t xml:space="preserve">z dnia 06 czerwca 1997 roku Kodeks karny (Dz. U. Nr 88, poz. 553 z </w:t>
      </w:r>
      <w:proofErr w:type="spellStart"/>
      <w:r w:rsidRPr="000C3880">
        <w:rPr>
          <w:rFonts w:ascii="Arial" w:hAnsi="Arial" w:cs="Arial"/>
        </w:rPr>
        <w:t>późn</w:t>
      </w:r>
      <w:proofErr w:type="spellEnd"/>
      <w:r w:rsidRPr="000C3880">
        <w:rPr>
          <w:rFonts w:ascii="Arial" w:hAnsi="Arial" w:cs="Arial"/>
        </w:rPr>
        <w:t>. zm.)</w:t>
      </w:r>
    </w:p>
    <w:p w:rsidR="00375413" w:rsidRPr="000C3880" w:rsidRDefault="00375413">
      <w:pPr>
        <w:widowControl w:val="0"/>
        <w:suppressAutoHyphens/>
        <w:autoSpaceDE w:val="0"/>
        <w:autoSpaceDN w:val="0"/>
        <w:adjustRightInd w:val="0"/>
        <w:rPr>
          <w:rFonts w:ascii="Arial" w:hAnsi="Arial" w:cs="Arial"/>
          <w:sz w:val="16"/>
          <w:szCs w:val="16"/>
        </w:rPr>
      </w:pPr>
    </w:p>
    <w:p w:rsidR="00375413" w:rsidRPr="000C3880" w:rsidRDefault="00375413">
      <w:pPr>
        <w:widowControl w:val="0"/>
        <w:suppressAutoHyphens/>
        <w:autoSpaceDE w:val="0"/>
        <w:autoSpaceDN w:val="0"/>
        <w:adjustRightInd w:val="0"/>
        <w:rPr>
          <w:rFonts w:ascii="Arial" w:hAnsi="Arial" w:cs="Arial"/>
          <w:sz w:val="16"/>
          <w:szCs w:val="16"/>
        </w:rPr>
      </w:pPr>
      <w:r w:rsidRPr="000C3880">
        <w:rPr>
          <w:rFonts w:ascii="Arial" w:hAnsi="Arial" w:cs="Arial"/>
          <w:sz w:val="16"/>
          <w:szCs w:val="16"/>
        </w:rPr>
        <w:t>Miejscowość i data: …...............................                                             ………….………………………..…………….</w:t>
      </w:r>
    </w:p>
    <w:p w:rsidR="00375413" w:rsidRPr="000C3880" w:rsidRDefault="00375413" w:rsidP="00926DB0">
      <w:pPr>
        <w:widowControl w:val="0"/>
        <w:suppressAutoHyphens/>
        <w:autoSpaceDE w:val="0"/>
        <w:autoSpaceDN w:val="0"/>
        <w:adjustRightInd w:val="0"/>
        <w:ind w:left="6237" w:hanging="285"/>
        <w:rPr>
          <w:rFonts w:ascii="Arial" w:hAnsi="Arial" w:cs="Arial"/>
          <w:sz w:val="16"/>
          <w:szCs w:val="16"/>
        </w:rPr>
      </w:pPr>
      <w:r w:rsidRPr="000C3880">
        <w:rPr>
          <w:rFonts w:ascii="Arial" w:hAnsi="Arial" w:cs="Arial"/>
          <w:sz w:val="16"/>
          <w:szCs w:val="16"/>
        </w:rPr>
        <w:t>Podpis Wykonawcy</w:t>
      </w:r>
      <w:r w:rsidRPr="000C3880">
        <w:rPr>
          <w:rFonts w:ascii="Arial" w:hAnsi="Arial" w:cs="Arial"/>
          <w:sz w:val="16"/>
          <w:szCs w:val="16"/>
        </w:rPr>
        <w:br w:type="page"/>
      </w:r>
    </w:p>
    <w:p w:rsidR="00375413" w:rsidRPr="000C3880" w:rsidRDefault="00375413">
      <w:pPr>
        <w:pStyle w:val="Tekstpodstawowywcity"/>
        <w:jc w:val="right"/>
        <w:rPr>
          <w:rFonts w:ascii="Arial" w:hAnsi="Arial" w:cs="Arial"/>
          <w:b/>
          <w:bCs/>
        </w:rPr>
      </w:pPr>
      <w:r w:rsidRPr="000C3880">
        <w:rPr>
          <w:rFonts w:ascii="Arial" w:hAnsi="Arial" w:cs="Arial"/>
          <w:b/>
          <w:bCs/>
        </w:rPr>
        <w:lastRenderedPageBreak/>
        <w:t>Załącznik Nr 4 do SIWZ</w:t>
      </w:r>
    </w:p>
    <w:p w:rsidR="00375413" w:rsidRPr="000C3880" w:rsidRDefault="00375413">
      <w:pPr>
        <w:pStyle w:val="Tekstpodstawowywcity"/>
        <w:jc w:val="right"/>
        <w:rPr>
          <w:rFonts w:ascii="Arial" w:hAnsi="Arial" w:cs="Arial"/>
          <w:b/>
          <w:bCs/>
        </w:rPr>
      </w:pPr>
    </w:p>
    <w:p w:rsidR="00A91A8F" w:rsidRPr="000C3880" w:rsidRDefault="00A91A8F" w:rsidP="00A91A8F">
      <w:pPr>
        <w:pStyle w:val="Tekstpodstawowywcity"/>
        <w:jc w:val="right"/>
        <w:rPr>
          <w:rFonts w:ascii="Arial" w:hAnsi="Arial" w:cs="Arial"/>
          <w:b/>
          <w:bCs/>
        </w:rPr>
      </w:pPr>
    </w:p>
    <w:p w:rsidR="00A91A8F" w:rsidRPr="00750DE4" w:rsidRDefault="00A91A8F" w:rsidP="00A91A8F">
      <w:pPr>
        <w:widowControl w:val="0"/>
        <w:suppressAutoHyphens/>
        <w:ind w:left="2410" w:hanging="2410"/>
        <w:jc w:val="both"/>
        <w:rPr>
          <w:rFonts w:ascii="Arial" w:eastAsia="Times New Roman" w:hAnsi="Arial" w:cs="Arial"/>
          <w:b/>
          <w:bCs/>
        </w:rPr>
      </w:pPr>
      <w:r w:rsidRPr="000C3880">
        <w:rPr>
          <w:rFonts w:ascii="Arial" w:hAnsi="Arial" w:cs="Arial"/>
          <w:b/>
          <w:bCs/>
        </w:rPr>
        <w:t xml:space="preserve">NAZWA ZAMÓWIENIA: </w:t>
      </w:r>
      <w:r w:rsidRPr="00750DE4">
        <w:rPr>
          <w:rFonts w:ascii="Arial" w:eastAsia="Times New Roman" w:hAnsi="Arial" w:cs="Arial"/>
          <w:b/>
          <w:bCs/>
        </w:rPr>
        <w:t>„Dostawa odczynników wraz z dzierżawą analizatorów do badań immunochemicznych, moczu, gazometrii, dostawa skierowań i kodów kreskowych”.</w:t>
      </w:r>
    </w:p>
    <w:p w:rsidR="00375413" w:rsidRPr="000C3880" w:rsidRDefault="00375413" w:rsidP="000B11F8">
      <w:pPr>
        <w:ind w:left="2268" w:hanging="2268"/>
        <w:rPr>
          <w:rFonts w:ascii="Arial" w:hAnsi="Arial" w:cs="Arial"/>
          <w:b/>
          <w:bCs/>
        </w:rPr>
      </w:pPr>
    </w:p>
    <w:p w:rsidR="00375413" w:rsidRPr="000C3880" w:rsidRDefault="00375413">
      <w:pPr>
        <w:rPr>
          <w:rFonts w:ascii="Arial" w:hAnsi="Arial" w:cs="Arial"/>
          <w:i/>
          <w:iCs/>
        </w:rPr>
      </w:pPr>
    </w:p>
    <w:p w:rsidR="00375413" w:rsidRPr="000C3880" w:rsidRDefault="00375413">
      <w:pPr>
        <w:pStyle w:val="Nagwek2"/>
        <w:shd w:val="pct20" w:color="auto" w:fill="FFFFFF"/>
        <w:rPr>
          <w:rFonts w:ascii="Arial" w:hAnsi="Arial" w:cs="Arial"/>
          <w:sz w:val="22"/>
          <w:szCs w:val="22"/>
        </w:rPr>
      </w:pPr>
      <w:r w:rsidRPr="000C3880">
        <w:rPr>
          <w:rFonts w:ascii="Arial" w:hAnsi="Arial" w:cs="Arial"/>
          <w:sz w:val="22"/>
          <w:szCs w:val="22"/>
        </w:rPr>
        <w:t>OŚWIADCZENIE   WYKONAWCY</w:t>
      </w:r>
    </w:p>
    <w:p w:rsidR="00375413" w:rsidRPr="000C3880" w:rsidRDefault="00375413">
      <w:pPr>
        <w:jc w:val="center"/>
        <w:rPr>
          <w:rFonts w:ascii="Arial" w:hAnsi="Arial" w:cs="Arial"/>
        </w:rPr>
      </w:pPr>
      <w:r w:rsidRPr="000C3880">
        <w:rPr>
          <w:rFonts w:ascii="Arial" w:hAnsi="Arial" w:cs="Arial"/>
        </w:rPr>
        <w:t>wynikające z art. 22 ust. 1 w związku z art. 44 ustawy z dnia 29 stycznia 2004 roku – Prawo zamówień publicznych (tekst jednolity: Dz.</w:t>
      </w:r>
      <w:r w:rsidR="00B61769">
        <w:rPr>
          <w:rFonts w:ascii="Arial" w:hAnsi="Arial" w:cs="Arial"/>
        </w:rPr>
        <w:t xml:space="preserve"> </w:t>
      </w:r>
      <w:r w:rsidRPr="000C3880">
        <w:rPr>
          <w:rFonts w:ascii="Arial" w:hAnsi="Arial" w:cs="Arial"/>
        </w:rPr>
        <w:t xml:space="preserve">U. z  dnia 9 sierpnia 2013 r. poz. 907 z </w:t>
      </w:r>
      <w:proofErr w:type="spellStart"/>
      <w:r w:rsidRPr="000C3880">
        <w:rPr>
          <w:rFonts w:ascii="Arial" w:hAnsi="Arial" w:cs="Arial"/>
        </w:rPr>
        <w:t>późn</w:t>
      </w:r>
      <w:proofErr w:type="spellEnd"/>
      <w:r w:rsidRPr="000C3880">
        <w:rPr>
          <w:rFonts w:ascii="Arial" w:hAnsi="Arial" w:cs="Arial"/>
        </w:rPr>
        <w:t>. zm.)</w:t>
      </w:r>
    </w:p>
    <w:p w:rsidR="00375413" w:rsidRPr="000C3880" w:rsidRDefault="00375413">
      <w:pPr>
        <w:pStyle w:val="Tekstpodstawowy2"/>
        <w:jc w:val="center"/>
        <w:rPr>
          <w:color w:val="auto"/>
          <w:sz w:val="20"/>
          <w:szCs w:val="20"/>
        </w:rPr>
      </w:pPr>
    </w:p>
    <w:p w:rsidR="00375413" w:rsidRPr="000C3880" w:rsidRDefault="00375413">
      <w:pPr>
        <w:jc w:val="center"/>
        <w:rPr>
          <w:rFonts w:ascii="Arial" w:hAnsi="Arial" w:cs="Arial"/>
          <w:b/>
          <w:bCs/>
        </w:rPr>
      </w:pPr>
    </w:p>
    <w:p w:rsidR="00375413" w:rsidRPr="000C3880" w:rsidRDefault="00375413">
      <w:pPr>
        <w:pStyle w:val="WW-Tekstpodstawowy21"/>
        <w:rPr>
          <w:rFonts w:ascii="Arial" w:hAnsi="Arial" w:cs="Arial"/>
          <w:sz w:val="20"/>
          <w:szCs w:val="20"/>
        </w:rPr>
      </w:pPr>
    </w:p>
    <w:p w:rsidR="00375413" w:rsidRPr="000C3880" w:rsidRDefault="00375413">
      <w:pPr>
        <w:pStyle w:val="WW-Tekstpodstawowy21"/>
        <w:rPr>
          <w:rFonts w:ascii="Arial" w:hAnsi="Arial" w:cs="Arial"/>
          <w:sz w:val="20"/>
          <w:szCs w:val="20"/>
        </w:rPr>
      </w:pPr>
    </w:p>
    <w:p w:rsidR="00375413" w:rsidRPr="000C3880" w:rsidRDefault="00375413">
      <w:pPr>
        <w:pStyle w:val="Tekstpodstawowy"/>
        <w:rPr>
          <w:rFonts w:ascii="Arial" w:hAnsi="Arial" w:cs="Arial"/>
          <w:i/>
          <w:iCs/>
        </w:rPr>
      </w:pPr>
    </w:p>
    <w:p w:rsidR="00375413" w:rsidRPr="000C3880" w:rsidRDefault="00375413">
      <w:pPr>
        <w:widowControl w:val="0"/>
        <w:suppressAutoHyphens/>
        <w:autoSpaceDE w:val="0"/>
        <w:autoSpaceDN w:val="0"/>
        <w:adjustRightInd w:val="0"/>
        <w:spacing w:line="240" w:lineRule="atLeast"/>
        <w:jc w:val="center"/>
        <w:rPr>
          <w:rFonts w:ascii="Arial" w:hAnsi="Arial" w:cs="Arial"/>
        </w:rPr>
      </w:pPr>
      <w:r w:rsidRPr="000C3880">
        <w:rPr>
          <w:rFonts w:ascii="Arial" w:hAnsi="Arial" w:cs="Arial"/>
        </w:rPr>
        <w:t>Nazwa Wykonawcy …............................................................................................................................</w:t>
      </w:r>
    </w:p>
    <w:p w:rsidR="00375413" w:rsidRPr="000C3880" w:rsidRDefault="00375413">
      <w:pPr>
        <w:widowControl w:val="0"/>
        <w:suppressAutoHyphens/>
        <w:autoSpaceDE w:val="0"/>
        <w:autoSpaceDN w:val="0"/>
        <w:adjustRightInd w:val="0"/>
        <w:spacing w:line="240" w:lineRule="atLeast"/>
        <w:jc w:val="center"/>
        <w:rPr>
          <w:rFonts w:ascii="Arial" w:hAnsi="Arial" w:cs="Arial"/>
        </w:rPr>
      </w:pPr>
    </w:p>
    <w:p w:rsidR="00375413" w:rsidRPr="000C3880" w:rsidRDefault="00375413">
      <w:pPr>
        <w:widowControl w:val="0"/>
        <w:suppressAutoHyphens/>
        <w:autoSpaceDE w:val="0"/>
        <w:autoSpaceDN w:val="0"/>
        <w:adjustRightInd w:val="0"/>
        <w:spacing w:line="240" w:lineRule="atLeast"/>
        <w:jc w:val="center"/>
        <w:rPr>
          <w:rFonts w:ascii="Arial" w:hAnsi="Arial" w:cs="Arial"/>
        </w:rPr>
      </w:pPr>
      <w:r w:rsidRPr="000C3880">
        <w:rPr>
          <w:rFonts w:ascii="Arial" w:hAnsi="Arial" w:cs="Arial"/>
        </w:rPr>
        <w:t>Adres Wykonawcy ….............................................................................................................................</w:t>
      </w:r>
    </w:p>
    <w:p w:rsidR="00375413" w:rsidRPr="000C3880" w:rsidRDefault="00375413">
      <w:pPr>
        <w:widowControl w:val="0"/>
        <w:suppressAutoHyphens/>
        <w:autoSpaceDE w:val="0"/>
        <w:autoSpaceDN w:val="0"/>
        <w:adjustRightInd w:val="0"/>
        <w:spacing w:line="240" w:lineRule="atLeast"/>
        <w:jc w:val="center"/>
        <w:rPr>
          <w:rFonts w:ascii="Arial" w:hAnsi="Arial" w:cs="Arial"/>
        </w:rPr>
      </w:pPr>
    </w:p>
    <w:p w:rsidR="00375413" w:rsidRPr="000C3880" w:rsidRDefault="00375413">
      <w:pPr>
        <w:jc w:val="both"/>
        <w:rPr>
          <w:rFonts w:ascii="Arial" w:hAnsi="Arial" w:cs="Arial"/>
        </w:rPr>
      </w:pPr>
    </w:p>
    <w:p w:rsidR="00375413" w:rsidRPr="000C3880" w:rsidRDefault="00375413">
      <w:pPr>
        <w:jc w:val="both"/>
        <w:rPr>
          <w:rFonts w:ascii="Arial" w:hAnsi="Arial" w:cs="Arial"/>
        </w:rPr>
      </w:pPr>
    </w:p>
    <w:p w:rsidR="00375413" w:rsidRPr="000C3880" w:rsidRDefault="00375413">
      <w:pPr>
        <w:jc w:val="both"/>
        <w:rPr>
          <w:rFonts w:ascii="Arial" w:hAnsi="Arial" w:cs="Arial"/>
        </w:rPr>
      </w:pPr>
    </w:p>
    <w:p w:rsidR="00375413" w:rsidRPr="000C3880" w:rsidRDefault="00375413">
      <w:pPr>
        <w:pStyle w:val="Tekstpodstawowy2"/>
        <w:spacing w:line="360" w:lineRule="auto"/>
        <w:jc w:val="both"/>
        <w:rPr>
          <w:b/>
          <w:bCs/>
          <w:i/>
          <w:iCs/>
          <w:color w:val="auto"/>
          <w:sz w:val="20"/>
          <w:szCs w:val="20"/>
        </w:rPr>
      </w:pPr>
      <w:r w:rsidRPr="000C3880">
        <w:rPr>
          <w:b/>
          <w:bCs/>
          <w:i/>
          <w:iCs/>
          <w:color w:val="auto"/>
          <w:sz w:val="20"/>
          <w:szCs w:val="20"/>
        </w:rPr>
        <w:t xml:space="preserve">           Oświadczam, że Wykonawca spełnia warunki udziału w postępowaniu, określone w art. 22 ust. 1 ustawy </w:t>
      </w:r>
      <w:proofErr w:type="spellStart"/>
      <w:r w:rsidRPr="000C3880">
        <w:rPr>
          <w:b/>
          <w:bCs/>
          <w:i/>
          <w:iCs/>
          <w:color w:val="auto"/>
          <w:sz w:val="20"/>
          <w:szCs w:val="20"/>
        </w:rPr>
        <w:t>Pzp</w:t>
      </w:r>
      <w:proofErr w:type="spellEnd"/>
      <w:r w:rsidRPr="000C3880">
        <w:rPr>
          <w:b/>
          <w:bCs/>
          <w:i/>
          <w:iCs/>
          <w:color w:val="auto"/>
          <w:sz w:val="20"/>
          <w:szCs w:val="20"/>
        </w:rPr>
        <w:t>.</w:t>
      </w:r>
    </w:p>
    <w:p w:rsidR="00375413" w:rsidRPr="000C3880" w:rsidRDefault="00375413">
      <w:pPr>
        <w:spacing w:line="360" w:lineRule="auto"/>
        <w:jc w:val="both"/>
        <w:rPr>
          <w:rFonts w:ascii="Arial" w:hAnsi="Arial" w:cs="Arial"/>
        </w:rPr>
      </w:pPr>
    </w:p>
    <w:p w:rsidR="00375413" w:rsidRPr="000C3880" w:rsidRDefault="00375413">
      <w:pPr>
        <w:pStyle w:val="Tekstpodstawowy"/>
        <w:spacing w:line="360" w:lineRule="auto"/>
        <w:jc w:val="both"/>
        <w:rPr>
          <w:rFonts w:ascii="Arial" w:hAnsi="Arial" w:cs="Arial"/>
        </w:rPr>
      </w:pPr>
      <w:r w:rsidRPr="000C3880">
        <w:rPr>
          <w:rFonts w:ascii="Arial" w:hAnsi="Arial" w:cs="Arial"/>
        </w:rPr>
        <w:t>Jednocześnie stwierdzam, iż świadom(a) jestem odpowiedzialności karnej za składanie fałszywych oświadczeń.</w:t>
      </w:r>
    </w:p>
    <w:p w:rsidR="00375413" w:rsidRPr="000C3880" w:rsidRDefault="00375413">
      <w:pPr>
        <w:jc w:val="both"/>
        <w:rPr>
          <w:rFonts w:ascii="Arial" w:hAnsi="Arial" w:cs="Arial"/>
          <w:b/>
          <w:bCs/>
          <w:sz w:val="24"/>
          <w:szCs w:val="24"/>
        </w:rPr>
      </w:pPr>
    </w:p>
    <w:p w:rsidR="00375413" w:rsidRPr="000C3880" w:rsidRDefault="00375413">
      <w:pPr>
        <w:jc w:val="both"/>
        <w:rPr>
          <w:rFonts w:ascii="Arial" w:hAnsi="Arial" w:cs="Arial"/>
          <w:sz w:val="24"/>
          <w:szCs w:val="24"/>
        </w:rPr>
      </w:pPr>
    </w:p>
    <w:p w:rsidR="00375413" w:rsidRPr="000C3880" w:rsidRDefault="00375413">
      <w:pPr>
        <w:jc w:val="both"/>
        <w:rPr>
          <w:rFonts w:ascii="Arial" w:hAnsi="Arial" w:cs="Arial"/>
          <w:sz w:val="24"/>
          <w:szCs w:val="24"/>
        </w:rPr>
      </w:pPr>
    </w:p>
    <w:p w:rsidR="00375413" w:rsidRPr="000C3880" w:rsidRDefault="00375413">
      <w:pPr>
        <w:jc w:val="both"/>
        <w:rPr>
          <w:rFonts w:ascii="Arial" w:hAnsi="Arial" w:cs="Arial"/>
          <w:sz w:val="24"/>
          <w:szCs w:val="24"/>
        </w:rPr>
      </w:pPr>
    </w:p>
    <w:p w:rsidR="00375413" w:rsidRPr="000C3880" w:rsidRDefault="00375413">
      <w:pPr>
        <w:widowControl w:val="0"/>
        <w:suppressAutoHyphens/>
        <w:autoSpaceDE w:val="0"/>
        <w:autoSpaceDN w:val="0"/>
        <w:adjustRightInd w:val="0"/>
        <w:rPr>
          <w:rFonts w:ascii="Arial" w:hAnsi="Arial" w:cs="Arial"/>
          <w:sz w:val="16"/>
          <w:szCs w:val="16"/>
        </w:rPr>
      </w:pPr>
      <w:r w:rsidRPr="000C3880">
        <w:rPr>
          <w:rFonts w:ascii="Arial" w:hAnsi="Arial" w:cs="Arial"/>
        </w:rPr>
        <w:t xml:space="preserve">   </w:t>
      </w:r>
      <w:r w:rsidRPr="000C3880">
        <w:rPr>
          <w:rFonts w:ascii="Arial" w:hAnsi="Arial" w:cs="Arial"/>
          <w:sz w:val="16"/>
          <w:szCs w:val="16"/>
        </w:rPr>
        <w:t xml:space="preserve">   Miejscowość i data: …...............................                                             ………….………………………..…………….</w:t>
      </w:r>
    </w:p>
    <w:p w:rsidR="00375413" w:rsidRPr="000C3880" w:rsidRDefault="00375413">
      <w:pPr>
        <w:widowControl w:val="0"/>
        <w:suppressAutoHyphens/>
        <w:autoSpaceDE w:val="0"/>
        <w:autoSpaceDN w:val="0"/>
        <w:adjustRightInd w:val="0"/>
        <w:ind w:left="6237" w:hanging="285"/>
        <w:rPr>
          <w:rFonts w:ascii="Arial" w:hAnsi="Arial" w:cs="Arial"/>
          <w:sz w:val="16"/>
          <w:szCs w:val="16"/>
        </w:rPr>
      </w:pPr>
      <w:r w:rsidRPr="000C3880">
        <w:rPr>
          <w:rFonts w:ascii="Arial" w:hAnsi="Arial" w:cs="Arial"/>
          <w:sz w:val="16"/>
          <w:szCs w:val="16"/>
        </w:rPr>
        <w:t xml:space="preserve">              Podpis Wykonawcy</w:t>
      </w:r>
    </w:p>
    <w:p w:rsidR="00375413" w:rsidRPr="000C3880" w:rsidRDefault="00375413">
      <w:pPr>
        <w:widowControl w:val="0"/>
        <w:suppressAutoHyphens/>
        <w:autoSpaceDE w:val="0"/>
        <w:autoSpaceDN w:val="0"/>
        <w:adjustRightInd w:val="0"/>
        <w:ind w:left="4705" w:firstLine="283"/>
        <w:rPr>
          <w:rFonts w:ascii="Arial" w:hAnsi="Arial" w:cs="Arial"/>
          <w:color w:val="000000"/>
          <w:sz w:val="18"/>
          <w:szCs w:val="18"/>
        </w:rPr>
      </w:pPr>
    </w:p>
    <w:p w:rsidR="00375413" w:rsidRPr="000C3880" w:rsidRDefault="00375413">
      <w:pPr>
        <w:widowControl w:val="0"/>
        <w:suppressAutoHyphens/>
        <w:autoSpaceDE w:val="0"/>
        <w:autoSpaceDN w:val="0"/>
        <w:adjustRightInd w:val="0"/>
        <w:ind w:left="4705" w:firstLine="283"/>
        <w:rPr>
          <w:rFonts w:ascii="Arial" w:hAnsi="Arial" w:cs="Arial"/>
        </w:rPr>
      </w:pPr>
    </w:p>
    <w:p w:rsidR="00375413" w:rsidRPr="000C3880" w:rsidRDefault="00375413">
      <w:pPr>
        <w:jc w:val="both"/>
        <w:rPr>
          <w:rFonts w:ascii="Arial" w:hAnsi="Arial" w:cs="Arial"/>
          <w:b/>
          <w:bCs/>
        </w:rPr>
      </w:pPr>
    </w:p>
    <w:p w:rsidR="00375413" w:rsidRPr="000C3880" w:rsidRDefault="00375413">
      <w:pPr>
        <w:pStyle w:val="Tekstpodstawowy"/>
        <w:ind w:left="3402" w:firstLine="1134"/>
        <w:rPr>
          <w:rFonts w:ascii="Arial" w:hAnsi="Arial" w:cs="Arial"/>
          <w:i/>
          <w:iCs/>
        </w:rPr>
      </w:pPr>
    </w:p>
    <w:p w:rsidR="00375413" w:rsidRPr="000C3880" w:rsidRDefault="00375413">
      <w:pPr>
        <w:jc w:val="both"/>
        <w:rPr>
          <w:rFonts w:ascii="Arial" w:hAnsi="Arial" w:cs="Arial"/>
          <w:b/>
          <w:bCs/>
        </w:rPr>
      </w:pPr>
    </w:p>
    <w:p w:rsidR="00375413" w:rsidRPr="000C3880" w:rsidRDefault="00375413">
      <w:pPr>
        <w:jc w:val="both"/>
        <w:rPr>
          <w:rFonts w:ascii="Arial" w:hAnsi="Arial" w:cs="Arial"/>
          <w:b/>
          <w:bCs/>
        </w:rPr>
      </w:pPr>
    </w:p>
    <w:p w:rsidR="00375413" w:rsidRPr="000C3880" w:rsidRDefault="00375413">
      <w:pPr>
        <w:pStyle w:val="Tekstpodstawowywcity"/>
        <w:jc w:val="right"/>
        <w:rPr>
          <w:rFonts w:ascii="Arial" w:hAnsi="Arial" w:cs="Arial"/>
          <w:b/>
          <w:bCs/>
        </w:rPr>
      </w:pPr>
      <w:r w:rsidRPr="000C3880">
        <w:rPr>
          <w:rFonts w:ascii="Arial" w:hAnsi="Arial" w:cs="Arial"/>
          <w:b/>
          <w:bCs/>
        </w:rPr>
        <w:br w:type="page"/>
      </w:r>
      <w:r w:rsidRPr="000C3880">
        <w:rPr>
          <w:rFonts w:ascii="Arial" w:hAnsi="Arial" w:cs="Arial"/>
          <w:b/>
          <w:bCs/>
        </w:rPr>
        <w:lastRenderedPageBreak/>
        <w:t>Załącznik Nr 5 do SIWZ</w:t>
      </w:r>
    </w:p>
    <w:p w:rsidR="00375413" w:rsidRPr="000C3880" w:rsidRDefault="00375413">
      <w:pPr>
        <w:pStyle w:val="Tekstpodstawowywcity"/>
        <w:jc w:val="right"/>
        <w:rPr>
          <w:rFonts w:ascii="Arial" w:hAnsi="Arial" w:cs="Arial"/>
        </w:rPr>
      </w:pPr>
    </w:p>
    <w:p w:rsidR="000B11F8" w:rsidRPr="000C3880" w:rsidRDefault="000B11F8" w:rsidP="000B11F8">
      <w:pPr>
        <w:pStyle w:val="Tekstpodstawowywcity"/>
        <w:jc w:val="right"/>
        <w:rPr>
          <w:rFonts w:ascii="Arial" w:hAnsi="Arial" w:cs="Arial"/>
          <w:b/>
          <w:bCs/>
        </w:rPr>
      </w:pPr>
    </w:p>
    <w:p w:rsidR="00A91A8F" w:rsidRPr="00750DE4" w:rsidRDefault="002A77FD" w:rsidP="00A91A8F">
      <w:pPr>
        <w:widowControl w:val="0"/>
        <w:suppressAutoHyphens/>
        <w:ind w:left="2410" w:hanging="2410"/>
        <w:jc w:val="both"/>
        <w:rPr>
          <w:rFonts w:ascii="Arial" w:eastAsia="Times New Roman" w:hAnsi="Arial" w:cs="Arial"/>
          <w:b/>
          <w:bCs/>
        </w:rPr>
      </w:pPr>
      <w:r w:rsidRPr="000C3880">
        <w:rPr>
          <w:rFonts w:ascii="Arial" w:hAnsi="Arial" w:cs="Arial"/>
          <w:b/>
          <w:bCs/>
        </w:rPr>
        <w:t xml:space="preserve">NAZWA ZAMÓWIENIA: </w:t>
      </w:r>
      <w:r w:rsidR="00A91A8F" w:rsidRPr="00750DE4">
        <w:rPr>
          <w:rFonts w:ascii="Arial" w:eastAsia="Times New Roman" w:hAnsi="Arial" w:cs="Arial"/>
          <w:b/>
          <w:bCs/>
        </w:rPr>
        <w:t>„Dostawa odczynników wraz z dzierżawą analizatorów do badań immunochemicznych, moczu, gazometrii, dostawa skierowań i kodów kreskowych”.</w:t>
      </w:r>
    </w:p>
    <w:p w:rsidR="002A77FD" w:rsidRPr="000C3880" w:rsidRDefault="002A77FD" w:rsidP="002A77FD">
      <w:pPr>
        <w:ind w:left="2268" w:hanging="2268"/>
        <w:rPr>
          <w:rFonts w:ascii="Arial" w:hAnsi="Arial" w:cs="Arial"/>
          <w:b/>
          <w:bCs/>
        </w:rPr>
      </w:pPr>
    </w:p>
    <w:p w:rsidR="00375413" w:rsidRPr="000C3880" w:rsidRDefault="00375413">
      <w:pPr>
        <w:rPr>
          <w:rFonts w:ascii="Arial" w:hAnsi="Arial" w:cs="Arial"/>
          <w:i/>
          <w:iCs/>
        </w:rPr>
      </w:pPr>
    </w:p>
    <w:p w:rsidR="00375413" w:rsidRPr="000C3880" w:rsidRDefault="00375413">
      <w:pPr>
        <w:pStyle w:val="Nagwek2"/>
        <w:shd w:val="pct20" w:color="auto" w:fill="FFFFFF"/>
        <w:rPr>
          <w:rFonts w:ascii="Arial" w:hAnsi="Arial" w:cs="Arial"/>
          <w:sz w:val="22"/>
          <w:szCs w:val="22"/>
        </w:rPr>
      </w:pPr>
      <w:r w:rsidRPr="000C3880">
        <w:rPr>
          <w:rFonts w:ascii="Arial" w:hAnsi="Arial" w:cs="Arial"/>
          <w:sz w:val="22"/>
          <w:szCs w:val="22"/>
        </w:rPr>
        <w:t>OŚWIADCZENIE   WYKONAWCY</w:t>
      </w:r>
    </w:p>
    <w:p w:rsidR="00375413" w:rsidRPr="000C3880" w:rsidRDefault="00375413">
      <w:pPr>
        <w:pStyle w:val="Tekstpodstawowy2"/>
        <w:jc w:val="center"/>
        <w:rPr>
          <w:color w:val="auto"/>
          <w:sz w:val="20"/>
          <w:szCs w:val="20"/>
        </w:rPr>
      </w:pPr>
      <w:r w:rsidRPr="000C3880">
        <w:rPr>
          <w:color w:val="auto"/>
          <w:sz w:val="20"/>
          <w:szCs w:val="20"/>
        </w:rPr>
        <w:t>o braku podstaw do wykluczenia z postępowania</w:t>
      </w:r>
    </w:p>
    <w:p w:rsidR="00375413" w:rsidRPr="000C3880" w:rsidRDefault="00375413">
      <w:pPr>
        <w:jc w:val="center"/>
        <w:rPr>
          <w:rFonts w:ascii="Arial" w:hAnsi="Arial" w:cs="Arial"/>
          <w:b/>
          <w:bCs/>
        </w:rPr>
      </w:pPr>
    </w:p>
    <w:p w:rsidR="00375413" w:rsidRPr="000C3880" w:rsidRDefault="00375413">
      <w:pPr>
        <w:pStyle w:val="WW-Tekstpodstawowy21"/>
        <w:rPr>
          <w:rFonts w:ascii="Arial" w:hAnsi="Arial" w:cs="Arial"/>
          <w:sz w:val="20"/>
          <w:szCs w:val="20"/>
        </w:rPr>
      </w:pPr>
    </w:p>
    <w:p w:rsidR="00375413" w:rsidRPr="000C3880" w:rsidRDefault="00375413">
      <w:pPr>
        <w:pStyle w:val="WW-Tekstpodstawowy21"/>
        <w:rPr>
          <w:rFonts w:ascii="Arial" w:hAnsi="Arial" w:cs="Arial"/>
          <w:sz w:val="20"/>
          <w:szCs w:val="20"/>
        </w:rPr>
      </w:pPr>
    </w:p>
    <w:p w:rsidR="00375413" w:rsidRPr="000C3880" w:rsidRDefault="00375413">
      <w:pPr>
        <w:pStyle w:val="Tekstpodstawowy"/>
        <w:rPr>
          <w:rFonts w:ascii="Arial" w:hAnsi="Arial" w:cs="Arial"/>
          <w:i/>
          <w:iCs/>
        </w:rPr>
      </w:pPr>
    </w:p>
    <w:p w:rsidR="00375413" w:rsidRPr="000C3880" w:rsidRDefault="00375413">
      <w:pPr>
        <w:widowControl w:val="0"/>
        <w:suppressAutoHyphens/>
        <w:autoSpaceDE w:val="0"/>
        <w:autoSpaceDN w:val="0"/>
        <w:adjustRightInd w:val="0"/>
        <w:spacing w:line="240" w:lineRule="atLeast"/>
        <w:jc w:val="center"/>
        <w:rPr>
          <w:rFonts w:ascii="Arial" w:hAnsi="Arial" w:cs="Arial"/>
        </w:rPr>
      </w:pPr>
      <w:r w:rsidRPr="000C3880">
        <w:rPr>
          <w:rFonts w:ascii="Arial" w:hAnsi="Arial" w:cs="Arial"/>
        </w:rPr>
        <w:t>Nazwa Wykonawcy …............................................................................................................................</w:t>
      </w:r>
    </w:p>
    <w:p w:rsidR="00375413" w:rsidRPr="000C3880" w:rsidRDefault="00375413">
      <w:pPr>
        <w:widowControl w:val="0"/>
        <w:suppressAutoHyphens/>
        <w:autoSpaceDE w:val="0"/>
        <w:autoSpaceDN w:val="0"/>
        <w:adjustRightInd w:val="0"/>
        <w:spacing w:line="240" w:lineRule="atLeast"/>
        <w:jc w:val="center"/>
        <w:rPr>
          <w:rFonts w:ascii="Arial" w:hAnsi="Arial" w:cs="Arial"/>
        </w:rPr>
      </w:pPr>
    </w:p>
    <w:p w:rsidR="00375413" w:rsidRPr="000C3880" w:rsidRDefault="00375413">
      <w:pPr>
        <w:widowControl w:val="0"/>
        <w:suppressAutoHyphens/>
        <w:autoSpaceDE w:val="0"/>
        <w:autoSpaceDN w:val="0"/>
        <w:adjustRightInd w:val="0"/>
        <w:spacing w:line="240" w:lineRule="atLeast"/>
        <w:jc w:val="center"/>
        <w:rPr>
          <w:rFonts w:ascii="Arial" w:hAnsi="Arial" w:cs="Arial"/>
        </w:rPr>
      </w:pPr>
      <w:r w:rsidRPr="000C3880">
        <w:rPr>
          <w:rFonts w:ascii="Arial" w:hAnsi="Arial" w:cs="Arial"/>
        </w:rPr>
        <w:t>Adres Wykonawcy ….............................................................................................................................</w:t>
      </w:r>
    </w:p>
    <w:p w:rsidR="00375413" w:rsidRPr="000C3880" w:rsidRDefault="00375413">
      <w:pPr>
        <w:widowControl w:val="0"/>
        <w:suppressAutoHyphens/>
        <w:autoSpaceDE w:val="0"/>
        <w:autoSpaceDN w:val="0"/>
        <w:adjustRightInd w:val="0"/>
        <w:spacing w:line="240" w:lineRule="atLeast"/>
        <w:jc w:val="center"/>
        <w:rPr>
          <w:rFonts w:ascii="Arial" w:hAnsi="Arial" w:cs="Arial"/>
        </w:rPr>
      </w:pPr>
    </w:p>
    <w:p w:rsidR="00375413" w:rsidRPr="000C3880" w:rsidRDefault="00375413">
      <w:pPr>
        <w:jc w:val="both"/>
        <w:rPr>
          <w:rFonts w:ascii="Arial" w:hAnsi="Arial" w:cs="Arial"/>
        </w:rPr>
      </w:pPr>
    </w:p>
    <w:p w:rsidR="00375413" w:rsidRPr="000C3880" w:rsidRDefault="00375413">
      <w:pPr>
        <w:jc w:val="both"/>
        <w:rPr>
          <w:rFonts w:ascii="Arial" w:hAnsi="Arial" w:cs="Arial"/>
        </w:rPr>
      </w:pPr>
    </w:p>
    <w:p w:rsidR="00375413" w:rsidRPr="000C3880" w:rsidRDefault="00375413">
      <w:pPr>
        <w:jc w:val="both"/>
        <w:rPr>
          <w:rFonts w:ascii="Arial" w:hAnsi="Arial" w:cs="Arial"/>
        </w:rPr>
      </w:pPr>
    </w:p>
    <w:p w:rsidR="00375413" w:rsidRPr="000C3880" w:rsidRDefault="00375413">
      <w:pPr>
        <w:pStyle w:val="Tekstpodstawowy"/>
        <w:spacing w:line="360" w:lineRule="auto"/>
        <w:jc w:val="both"/>
        <w:rPr>
          <w:rFonts w:ascii="Arial" w:hAnsi="Arial" w:cs="Arial"/>
          <w:b/>
          <w:bCs/>
          <w:i/>
          <w:iCs/>
        </w:rPr>
      </w:pPr>
      <w:r w:rsidRPr="000C3880">
        <w:rPr>
          <w:rFonts w:ascii="Arial" w:hAnsi="Arial" w:cs="Arial"/>
          <w:b/>
          <w:bCs/>
          <w:i/>
          <w:iCs/>
        </w:rPr>
        <w:t xml:space="preserve">            Oświadczam, że Wykonawca nie podlega wykluczeniu z postępowania w okolicznościach,                     o których mowa w art. 24 ust. 1 ustawy </w:t>
      </w:r>
      <w:proofErr w:type="spellStart"/>
      <w:r w:rsidRPr="000C3880">
        <w:rPr>
          <w:rFonts w:ascii="Arial" w:hAnsi="Arial" w:cs="Arial"/>
          <w:b/>
          <w:bCs/>
          <w:i/>
          <w:iCs/>
        </w:rPr>
        <w:t>Pzp</w:t>
      </w:r>
      <w:proofErr w:type="spellEnd"/>
      <w:r w:rsidRPr="000C3880">
        <w:rPr>
          <w:rFonts w:ascii="Arial" w:hAnsi="Arial" w:cs="Arial"/>
          <w:b/>
          <w:bCs/>
          <w:i/>
          <w:iCs/>
        </w:rPr>
        <w:t>.</w:t>
      </w:r>
    </w:p>
    <w:p w:rsidR="00375413" w:rsidRPr="000C3880" w:rsidRDefault="00375413">
      <w:pPr>
        <w:spacing w:line="360" w:lineRule="auto"/>
        <w:jc w:val="both"/>
        <w:rPr>
          <w:rFonts w:ascii="Arial" w:hAnsi="Arial" w:cs="Arial"/>
        </w:rPr>
      </w:pPr>
    </w:p>
    <w:p w:rsidR="00375413" w:rsidRPr="000C3880" w:rsidRDefault="00375413">
      <w:pPr>
        <w:pStyle w:val="Tekstpodstawowy"/>
        <w:spacing w:line="360" w:lineRule="auto"/>
        <w:jc w:val="both"/>
        <w:rPr>
          <w:rFonts w:ascii="Arial" w:hAnsi="Arial" w:cs="Arial"/>
        </w:rPr>
      </w:pPr>
      <w:r w:rsidRPr="000C3880">
        <w:rPr>
          <w:rFonts w:ascii="Arial" w:hAnsi="Arial" w:cs="Arial"/>
        </w:rPr>
        <w:t>Jednocześnie stwierdzam, iż świadom(a) jestem odpowiedzialności karnej za składanie fałszywych oświadczeń.</w:t>
      </w:r>
    </w:p>
    <w:p w:rsidR="00375413" w:rsidRPr="000C3880" w:rsidRDefault="00375413">
      <w:pPr>
        <w:jc w:val="both"/>
        <w:rPr>
          <w:rFonts w:ascii="Arial" w:hAnsi="Arial" w:cs="Arial"/>
          <w:b/>
          <w:bCs/>
          <w:sz w:val="24"/>
          <w:szCs w:val="24"/>
        </w:rPr>
      </w:pPr>
    </w:p>
    <w:p w:rsidR="00375413" w:rsidRPr="000C3880" w:rsidRDefault="00375413">
      <w:pPr>
        <w:jc w:val="both"/>
        <w:rPr>
          <w:rFonts w:ascii="Arial" w:hAnsi="Arial" w:cs="Arial"/>
          <w:sz w:val="24"/>
          <w:szCs w:val="24"/>
        </w:rPr>
      </w:pPr>
    </w:p>
    <w:p w:rsidR="00375413" w:rsidRPr="000C3880" w:rsidRDefault="00375413">
      <w:pPr>
        <w:jc w:val="both"/>
        <w:rPr>
          <w:rFonts w:ascii="Arial" w:hAnsi="Arial" w:cs="Arial"/>
          <w:sz w:val="24"/>
          <w:szCs w:val="24"/>
        </w:rPr>
      </w:pPr>
    </w:p>
    <w:p w:rsidR="00375413" w:rsidRPr="000C3880" w:rsidRDefault="00375413">
      <w:pPr>
        <w:jc w:val="both"/>
        <w:rPr>
          <w:rFonts w:ascii="Arial" w:hAnsi="Arial" w:cs="Arial"/>
          <w:sz w:val="24"/>
          <w:szCs w:val="24"/>
        </w:rPr>
      </w:pPr>
    </w:p>
    <w:p w:rsidR="00375413" w:rsidRPr="000C3880" w:rsidRDefault="00375413">
      <w:pPr>
        <w:widowControl w:val="0"/>
        <w:suppressAutoHyphens/>
        <w:autoSpaceDE w:val="0"/>
        <w:autoSpaceDN w:val="0"/>
        <w:adjustRightInd w:val="0"/>
        <w:rPr>
          <w:rFonts w:ascii="Arial" w:hAnsi="Arial" w:cs="Arial"/>
          <w:sz w:val="16"/>
          <w:szCs w:val="16"/>
        </w:rPr>
      </w:pPr>
      <w:r w:rsidRPr="000C3880">
        <w:rPr>
          <w:rFonts w:ascii="Arial" w:hAnsi="Arial" w:cs="Arial"/>
          <w:sz w:val="16"/>
          <w:szCs w:val="16"/>
        </w:rPr>
        <w:t xml:space="preserve">   Miejscowość i data: …...............................                                             ………….………………………..…………….</w:t>
      </w:r>
    </w:p>
    <w:p w:rsidR="00375413" w:rsidRPr="000C3880" w:rsidRDefault="00375413">
      <w:pPr>
        <w:widowControl w:val="0"/>
        <w:suppressAutoHyphens/>
        <w:autoSpaceDE w:val="0"/>
        <w:autoSpaceDN w:val="0"/>
        <w:adjustRightInd w:val="0"/>
        <w:ind w:left="6237" w:hanging="285"/>
        <w:rPr>
          <w:rFonts w:ascii="Arial" w:hAnsi="Arial" w:cs="Arial"/>
          <w:sz w:val="16"/>
          <w:szCs w:val="16"/>
        </w:rPr>
      </w:pPr>
      <w:r w:rsidRPr="000C3880">
        <w:rPr>
          <w:rFonts w:ascii="Arial" w:hAnsi="Arial" w:cs="Arial"/>
          <w:sz w:val="16"/>
          <w:szCs w:val="16"/>
        </w:rPr>
        <w:t xml:space="preserve">   Podpis  Wykonawcy</w:t>
      </w:r>
    </w:p>
    <w:p w:rsidR="00375413" w:rsidRPr="000C3880" w:rsidRDefault="00375413">
      <w:pPr>
        <w:widowControl w:val="0"/>
        <w:suppressAutoHyphens/>
        <w:autoSpaceDE w:val="0"/>
        <w:autoSpaceDN w:val="0"/>
        <w:adjustRightInd w:val="0"/>
        <w:ind w:left="6237" w:hanging="285"/>
        <w:rPr>
          <w:rFonts w:ascii="Arial" w:hAnsi="Arial" w:cs="Arial"/>
          <w:sz w:val="16"/>
          <w:szCs w:val="16"/>
        </w:rPr>
      </w:pPr>
    </w:p>
    <w:p w:rsidR="00375413" w:rsidRPr="000C3880" w:rsidRDefault="00375413">
      <w:pPr>
        <w:widowControl w:val="0"/>
        <w:suppressAutoHyphens/>
        <w:autoSpaceDE w:val="0"/>
        <w:autoSpaceDN w:val="0"/>
        <w:adjustRightInd w:val="0"/>
        <w:ind w:left="6237" w:hanging="285"/>
        <w:rPr>
          <w:rFonts w:ascii="Arial" w:hAnsi="Arial" w:cs="Arial"/>
          <w:sz w:val="16"/>
          <w:szCs w:val="16"/>
        </w:rPr>
        <w:sectPr w:rsidR="00375413" w:rsidRPr="000C3880">
          <w:pgSz w:w="11906" w:h="16838"/>
          <w:pgMar w:top="1134" w:right="1134" w:bottom="1134" w:left="1418" w:header="709" w:footer="709" w:gutter="0"/>
          <w:cols w:space="708"/>
          <w:docGrid w:linePitch="360"/>
        </w:sectPr>
      </w:pPr>
    </w:p>
    <w:p w:rsidR="00B95838" w:rsidRPr="00B95838" w:rsidRDefault="00B95838" w:rsidP="00B95838">
      <w:pPr>
        <w:widowControl w:val="0"/>
        <w:suppressAutoHyphens/>
        <w:autoSpaceDE w:val="0"/>
        <w:autoSpaceDN w:val="0"/>
        <w:adjustRightInd w:val="0"/>
        <w:jc w:val="right"/>
        <w:rPr>
          <w:rFonts w:ascii="Arial" w:eastAsia="Times New Roman" w:hAnsi="Arial" w:cs="Arial"/>
          <w:b/>
        </w:rPr>
      </w:pPr>
      <w:r w:rsidRPr="00B95838">
        <w:rPr>
          <w:rFonts w:ascii="Arial" w:eastAsia="Times New Roman" w:hAnsi="Arial" w:cs="Arial"/>
          <w:b/>
        </w:rPr>
        <w:lastRenderedPageBreak/>
        <w:t>Załącznik Nr 6.1 do SIWZ</w:t>
      </w:r>
    </w:p>
    <w:p w:rsidR="00B95838" w:rsidRPr="00B95838" w:rsidRDefault="00B95838" w:rsidP="00B95838">
      <w:pPr>
        <w:widowControl w:val="0"/>
        <w:suppressAutoHyphens/>
        <w:autoSpaceDE w:val="0"/>
        <w:autoSpaceDN w:val="0"/>
        <w:adjustRightInd w:val="0"/>
        <w:jc w:val="right"/>
        <w:rPr>
          <w:rFonts w:ascii="Arial" w:eastAsia="Times New Roman" w:hAnsi="Arial" w:cs="Arial"/>
          <w:b/>
        </w:rPr>
      </w:pPr>
    </w:p>
    <w:p w:rsidR="00B95838" w:rsidRPr="00A91A8F" w:rsidRDefault="00B95838" w:rsidP="00B95838">
      <w:pPr>
        <w:widowControl w:val="0"/>
        <w:suppressAutoHyphens/>
        <w:spacing w:before="60"/>
        <w:jc w:val="center"/>
        <w:rPr>
          <w:rFonts w:ascii="Arial" w:eastAsia="Times New Roman" w:hAnsi="Arial" w:cs="Arial"/>
          <w:b/>
          <w:bCs/>
        </w:rPr>
      </w:pPr>
      <w:r w:rsidRPr="00A91A8F">
        <w:rPr>
          <w:rFonts w:ascii="Arial" w:eastAsia="Times New Roman" w:hAnsi="Arial" w:cs="Arial"/>
          <w:b/>
          <w:bCs/>
        </w:rPr>
        <w:t>Nazwa przetargu: „Dostawa odczynników wraz z dzierżawą analizatorów do badań immunochemicznych, moczu, gazometrii, dostawa skierowań i kodów kreskowych”.</w:t>
      </w:r>
    </w:p>
    <w:p w:rsidR="00B95838" w:rsidRPr="00B95838" w:rsidRDefault="00B95838" w:rsidP="00B95838">
      <w:pPr>
        <w:jc w:val="center"/>
        <w:rPr>
          <w:rFonts w:ascii="Arial" w:eastAsia="Times New Roman" w:hAnsi="Arial" w:cs="Arial"/>
          <w:b/>
          <w:bCs/>
        </w:rPr>
      </w:pPr>
    </w:p>
    <w:p w:rsidR="00B95838" w:rsidRPr="00B95838" w:rsidRDefault="00B95838" w:rsidP="00B95838">
      <w:pPr>
        <w:widowControl w:val="0"/>
        <w:suppressAutoHyphens/>
        <w:autoSpaceDE w:val="0"/>
        <w:autoSpaceDN w:val="0"/>
        <w:adjustRightInd w:val="0"/>
        <w:rPr>
          <w:rFonts w:ascii="Arial" w:eastAsia="Times New Roman" w:hAnsi="Arial" w:cs="Arial"/>
          <w:strike/>
        </w:rPr>
      </w:pPr>
    </w:p>
    <w:p w:rsidR="00B95838" w:rsidRPr="00B95838" w:rsidRDefault="00B95838" w:rsidP="00B95838">
      <w:pPr>
        <w:keepNext/>
        <w:shd w:val="pct20" w:color="auto" w:fill="FFFFFF"/>
        <w:jc w:val="center"/>
        <w:outlineLvl w:val="1"/>
        <w:rPr>
          <w:rFonts w:ascii="Arial" w:eastAsia="Times New Roman" w:hAnsi="Arial" w:cs="Arial"/>
          <w:b/>
          <w:bCs/>
          <w:szCs w:val="24"/>
        </w:rPr>
      </w:pPr>
      <w:r w:rsidRPr="00B95838">
        <w:rPr>
          <w:rFonts w:ascii="Arial" w:eastAsia="Times New Roman" w:hAnsi="Arial" w:cs="Arial"/>
          <w:b/>
          <w:bCs/>
          <w:szCs w:val="24"/>
        </w:rPr>
        <w:t>FORMULARZ CENOWY</w:t>
      </w:r>
    </w:p>
    <w:p w:rsidR="00B95838" w:rsidRPr="00B95838" w:rsidRDefault="00B95838" w:rsidP="00B95838">
      <w:pPr>
        <w:keepNext/>
        <w:shd w:val="pct20" w:color="auto" w:fill="FFFFFF"/>
        <w:jc w:val="center"/>
        <w:outlineLvl w:val="1"/>
        <w:rPr>
          <w:rFonts w:ascii="Arial" w:eastAsia="Times New Roman" w:hAnsi="Arial" w:cs="Arial"/>
          <w:b/>
          <w:bCs/>
          <w:szCs w:val="24"/>
        </w:rPr>
      </w:pPr>
      <w:r w:rsidRPr="00B95838">
        <w:rPr>
          <w:rFonts w:ascii="Arial" w:eastAsia="Times New Roman" w:hAnsi="Arial" w:cs="Arial"/>
          <w:b/>
          <w:bCs/>
          <w:szCs w:val="24"/>
        </w:rPr>
        <w:t>PAKIET NR 1 – Dzierżawa analizatora do badań immunochemicznych wraz z dostawą odczynników i materiałów kontrolnych oraz zużywalnych</w:t>
      </w:r>
    </w:p>
    <w:p w:rsidR="00B95838" w:rsidRPr="00B95838" w:rsidRDefault="00B95838" w:rsidP="00B95838">
      <w:pPr>
        <w:widowControl w:val="0"/>
        <w:suppressAutoHyphens/>
        <w:autoSpaceDE w:val="0"/>
        <w:autoSpaceDN w:val="0"/>
        <w:adjustRightInd w:val="0"/>
        <w:rPr>
          <w:rFonts w:ascii="Arial" w:eastAsia="Times New Roman" w:hAnsi="Arial" w:cs="Arial"/>
        </w:rPr>
      </w:pPr>
    </w:p>
    <w:p w:rsidR="00B95838" w:rsidRPr="00B95838" w:rsidRDefault="00B95838" w:rsidP="00B95838">
      <w:pPr>
        <w:widowControl w:val="0"/>
        <w:suppressAutoHyphens/>
        <w:autoSpaceDE w:val="0"/>
        <w:autoSpaceDN w:val="0"/>
        <w:adjustRightInd w:val="0"/>
        <w:rPr>
          <w:rFonts w:ascii="Arial" w:eastAsia="Times New Roman" w:hAnsi="Arial" w:cs="Arial"/>
        </w:rPr>
      </w:pPr>
      <w:r w:rsidRPr="00B95838">
        <w:rPr>
          <w:rFonts w:ascii="Arial" w:eastAsia="Times New Roman" w:hAnsi="Arial" w:cs="Arial"/>
        </w:rPr>
        <w:t>Nazwa Wykonawcy …..........................................................................................................................................................................................</w:t>
      </w:r>
    </w:p>
    <w:p w:rsidR="00B95838" w:rsidRPr="00B95838" w:rsidRDefault="00B95838" w:rsidP="00B95838">
      <w:pPr>
        <w:widowControl w:val="0"/>
        <w:suppressAutoHyphens/>
        <w:autoSpaceDE w:val="0"/>
        <w:autoSpaceDN w:val="0"/>
        <w:adjustRightInd w:val="0"/>
        <w:rPr>
          <w:rFonts w:ascii="Arial" w:eastAsia="Times New Roman" w:hAnsi="Arial" w:cs="Arial"/>
        </w:rPr>
      </w:pPr>
      <w:r w:rsidRPr="00B95838">
        <w:rPr>
          <w:rFonts w:ascii="Arial" w:eastAsia="Times New Roman" w:hAnsi="Arial" w:cs="Arial"/>
        </w:rPr>
        <w:t>Adres Wykonawcy ….............................................................................................................................................................................................</w:t>
      </w:r>
    </w:p>
    <w:p w:rsidR="00B95838" w:rsidRPr="00B95838" w:rsidRDefault="00B95838" w:rsidP="00B95838">
      <w:pPr>
        <w:widowControl w:val="0"/>
        <w:suppressAutoHyphens/>
        <w:autoSpaceDE w:val="0"/>
        <w:autoSpaceDN w:val="0"/>
        <w:adjustRightInd w:val="0"/>
        <w:jc w:val="both"/>
        <w:rPr>
          <w:rFonts w:ascii="Arial" w:eastAsia="Times New Roman" w:hAnsi="Arial" w:cs="Arial"/>
          <w:sz w:val="21"/>
          <w:szCs w:val="21"/>
        </w:rPr>
      </w:pPr>
    </w:p>
    <w:tbl>
      <w:tblPr>
        <w:tblW w:w="12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7"/>
        <w:gridCol w:w="2005"/>
        <w:gridCol w:w="886"/>
        <w:gridCol w:w="194"/>
        <w:gridCol w:w="824"/>
        <w:gridCol w:w="1011"/>
        <w:gridCol w:w="843"/>
        <w:gridCol w:w="319"/>
        <w:gridCol w:w="1819"/>
        <w:gridCol w:w="1372"/>
        <w:gridCol w:w="1265"/>
        <w:gridCol w:w="234"/>
        <w:gridCol w:w="38"/>
        <w:gridCol w:w="576"/>
        <w:gridCol w:w="236"/>
      </w:tblGrid>
      <w:tr w:rsidR="00B95838" w:rsidRPr="00B95838" w:rsidTr="00EC5BC3">
        <w:trPr>
          <w:gridAfter w:val="3"/>
          <w:wAfter w:w="850" w:type="dxa"/>
          <w:jc w:val="center"/>
        </w:trPr>
        <w:tc>
          <w:tcPr>
            <w:tcW w:w="11369" w:type="dxa"/>
            <w:gridSpan w:val="12"/>
            <w:tcBorders>
              <w:top w:val="single" w:sz="4" w:space="0" w:color="auto"/>
              <w:left w:val="single" w:sz="4" w:space="0" w:color="auto"/>
              <w:bottom w:val="single" w:sz="4" w:space="0" w:color="auto"/>
              <w:right w:val="single" w:sz="4" w:space="0" w:color="auto"/>
            </w:tcBorders>
            <w:vAlign w:val="center"/>
            <w:hideMark/>
          </w:tcPr>
          <w:p w:rsidR="00B95838" w:rsidRPr="00B95838" w:rsidRDefault="00B95838" w:rsidP="00B95838">
            <w:pPr>
              <w:autoSpaceDE w:val="0"/>
              <w:autoSpaceDN w:val="0"/>
              <w:adjustRightInd w:val="0"/>
              <w:spacing w:before="60" w:after="60"/>
              <w:jc w:val="center"/>
              <w:rPr>
                <w:rFonts w:ascii="Arial" w:eastAsia="Times New Roman" w:hAnsi="Arial" w:cs="Arial"/>
                <w:sz w:val="18"/>
                <w:szCs w:val="18"/>
              </w:rPr>
            </w:pPr>
            <w:r w:rsidRPr="00B95838">
              <w:rPr>
                <w:rFonts w:ascii="Arial" w:eastAsia="Times New Roman" w:hAnsi="Arial" w:cs="Arial"/>
                <w:b/>
                <w:sz w:val="18"/>
                <w:szCs w:val="18"/>
              </w:rPr>
              <w:t>Tabela I – Dzierżawa analizatora do badań immunochemicznych</w:t>
            </w:r>
          </w:p>
        </w:tc>
      </w:tr>
      <w:tr w:rsidR="003E78D6" w:rsidRPr="00B95838" w:rsidTr="00EC5BC3">
        <w:trPr>
          <w:gridAfter w:val="3"/>
          <w:wAfter w:w="850"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3E78D6" w:rsidRPr="00B95838" w:rsidRDefault="003E78D6" w:rsidP="00B95838">
            <w:pPr>
              <w:jc w:val="center"/>
              <w:rPr>
                <w:rFonts w:ascii="Arial" w:eastAsia="Times New Roman" w:hAnsi="Arial" w:cs="Arial"/>
                <w:b/>
                <w:sz w:val="18"/>
                <w:szCs w:val="18"/>
              </w:rPr>
            </w:pPr>
            <w:r w:rsidRPr="00B95838">
              <w:rPr>
                <w:rFonts w:ascii="Arial" w:eastAsia="Times New Roman" w:hAnsi="Arial" w:cs="Arial"/>
                <w:b/>
                <w:sz w:val="18"/>
                <w:szCs w:val="18"/>
              </w:rPr>
              <w:t>Lp.</w:t>
            </w:r>
          </w:p>
        </w:tc>
        <w:tc>
          <w:tcPr>
            <w:tcW w:w="2005" w:type="dxa"/>
            <w:tcBorders>
              <w:top w:val="single" w:sz="4" w:space="0" w:color="auto"/>
              <w:left w:val="single" w:sz="4" w:space="0" w:color="auto"/>
              <w:bottom w:val="single" w:sz="4" w:space="0" w:color="auto"/>
              <w:right w:val="single" w:sz="4" w:space="0" w:color="auto"/>
            </w:tcBorders>
            <w:vAlign w:val="center"/>
            <w:hideMark/>
          </w:tcPr>
          <w:p w:rsidR="003E78D6" w:rsidRPr="00B95838" w:rsidRDefault="003E78D6" w:rsidP="00B95838">
            <w:pPr>
              <w:jc w:val="center"/>
              <w:rPr>
                <w:rFonts w:ascii="Arial" w:eastAsia="Times New Roman" w:hAnsi="Arial" w:cs="Arial"/>
                <w:b/>
                <w:sz w:val="18"/>
                <w:szCs w:val="18"/>
              </w:rPr>
            </w:pPr>
            <w:r w:rsidRPr="00B95838">
              <w:rPr>
                <w:rFonts w:ascii="Arial" w:eastAsia="Times New Roman" w:hAnsi="Arial" w:cs="Arial"/>
                <w:b/>
                <w:sz w:val="18"/>
                <w:szCs w:val="18"/>
              </w:rPr>
              <w:t>Nazwa asortymentu</w:t>
            </w:r>
          </w:p>
        </w:tc>
        <w:tc>
          <w:tcPr>
            <w:tcW w:w="886" w:type="dxa"/>
            <w:tcBorders>
              <w:top w:val="single" w:sz="4" w:space="0" w:color="auto"/>
              <w:left w:val="single" w:sz="4" w:space="0" w:color="auto"/>
              <w:bottom w:val="single" w:sz="4" w:space="0" w:color="auto"/>
              <w:right w:val="single" w:sz="4" w:space="0" w:color="auto"/>
            </w:tcBorders>
            <w:vAlign w:val="center"/>
            <w:hideMark/>
          </w:tcPr>
          <w:p w:rsidR="003E78D6" w:rsidRPr="00B95838" w:rsidRDefault="003E78D6" w:rsidP="00B95838">
            <w:pPr>
              <w:jc w:val="center"/>
              <w:rPr>
                <w:rFonts w:ascii="Arial" w:eastAsia="Times New Roman" w:hAnsi="Arial" w:cs="Arial"/>
                <w:b/>
                <w:sz w:val="18"/>
                <w:szCs w:val="18"/>
              </w:rPr>
            </w:pPr>
            <w:r w:rsidRPr="00B95838">
              <w:rPr>
                <w:rFonts w:ascii="Arial" w:eastAsia="Times New Roman" w:hAnsi="Arial" w:cs="Arial"/>
                <w:b/>
                <w:bCs/>
                <w:sz w:val="18"/>
                <w:szCs w:val="18"/>
              </w:rPr>
              <w:t>j.m.</w:t>
            </w:r>
          </w:p>
        </w:tc>
        <w:tc>
          <w:tcPr>
            <w:tcW w:w="1018" w:type="dxa"/>
            <w:gridSpan w:val="2"/>
            <w:tcBorders>
              <w:top w:val="single" w:sz="4" w:space="0" w:color="auto"/>
              <w:left w:val="single" w:sz="4" w:space="0" w:color="auto"/>
              <w:bottom w:val="single" w:sz="4" w:space="0" w:color="auto"/>
              <w:right w:val="single" w:sz="4" w:space="0" w:color="auto"/>
            </w:tcBorders>
            <w:vAlign w:val="center"/>
            <w:hideMark/>
          </w:tcPr>
          <w:p w:rsidR="003E78D6" w:rsidRPr="00B95838" w:rsidRDefault="003E78D6" w:rsidP="00B95838">
            <w:pPr>
              <w:jc w:val="center"/>
              <w:rPr>
                <w:rFonts w:ascii="Arial" w:eastAsia="Times New Roman" w:hAnsi="Arial" w:cs="Arial"/>
                <w:b/>
                <w:sz w:val="18"/>
                <w:szCs w:val="18"/>
              </w:rPr>
            </w:pPr>
            <w:r w:rsidRPr="00B95838">
              <w:rPr>
                <w:rFonts w:ascii="Arial" w:eastAsia="Times New Roman" w:hAnsi="Arial" w:cs="Arial"/>
                <w:b/>
                <w:sz w:val="18"/>
                <w:szCs w:val="18"/>
              </w:rPr>
              <w:t>Ilość</w:t>
            </w:r>
          </w:p>
          <w:p w:rsidR="003E78D6" w:rsidRPr="00B95838" w:rsidRDefault="003E78D6" w:rsidP="00B95838">
            <w:pPr>
              <w:jc w:val="center"/>
              <w:rPr>
                <w:rFonts w:ascii="Arial" w:eastAsia="Times New Roman" w:hAnsi="Arial" w:cs="Arial"/>
                <w:b/>
                <w:sz w:val="18"/>
                <w:szCs w:val="18"/>
              </w:rPr>
            </w:pPr>
            <w:r w:rsidRPr="00B95838">
              <w:rPr>
                <w:rFonts w:ascii="Arial" w:eastAsia="Times New Roman" w:hAnsi="Arial" w:cs="Arial"/>
                <w:b/>
                <w:sz w:val="18"/>
                <w:szCs w:val="18"/>
              </w:rPr>
              <w:t>miesięcy</w:t>
            </w:r>
          </w:p>
        </w:tc>
        <w:tc>
          <w:tcPr>
            <w:tcW w:w="1854" w:type="dxa"/>
            <w:gridSpan w:val="2"/>
            <w:tcBorders>
              <w:top w:val="single" w:sz="4" w:space="0" w:color="auto"/>
              <w:left w:val="single" w:sz="4" w:space="0" w:color="auto"/>
              <w:bottom w:val="single" w:sz="4" w:space="0" w:color="auto"/>
              <w:right w:val="single" w:sz="4" w:space="0" w:color="auto"/>
            </w:tcBorders>
            <w:vAlign w:val="center"/>
            <w:hideMark/>
          </w:tcPr>
          <w:p w:rsidR="003E78D6" w:rsidRPr="00B95838" w:rsidRDefault="003E78D6" w:rsidP="00B95838">
            <w:pPr>
              <w:jc w:val="center"/>
              <w:rPr>
                <w:rFonts w:ascii="Arial" w:eastAsia="Times New Roman" w:hAnsi="Arial" w:cs="Arial"/>
                <w:b/>
                <w:sz w:val="18"/>
                <w:szCs w:val="18"/>
              </w:rPr>
            </w:pPr>
            <w:r w:rsidRPr="00B95838">
              <w:rPr>
                <w:rFonts w:ascii="Arial" w:eastAsia="Times New Roman" w:hAnsi="Arial" w:cs="Arial"/>
                <w:b/>
                <w:sz w:val="18"/>
                <w:szCs w:val="18"/>
              </w:rPr>
              <w:t>Producent,</w:t>
            </w:r>
          </w:p>
          <w:p w:rsidR="003E78D6" w:rsidRPr="00B95838" w:rsidRDefault="003E78D6" w:rsidP="00B95838">
            <w:pPr>
              <w:jc w:val="center"/>
              <w:rPr>
                <w:rFonts w:ascii="Arial" w:eastAsia="Times New Roman" w:hAnsi="Arial" w:cs="Arial"/>
                <w:b/>
                <w:sz w:val="18"/>
                <w:szCs w:val="18"/>
              </w:rPr>
            </w:pPr>
            <w:r w:rsidRPr="00B95838">
              <w:rPr>
                <w:rFonts w:ascii="Arial" w:eastAsia="Times New Roman" w:hAnsi="Arial" w:cs="Arial"/>
                <w:b/>
                <w:sz w:val="18"/>
                <w:szCs w:val="18"/>
              </w:rPr>
              <w:t>typ i nr katalogowy</w:t>
            </w:r>
          </w:p>
        </w:tc>
        <w:tc>
          <w:tcPr>
            <w:tcW w:w="2138" w:type="dxa"/>
            <w:gridSpan w:val="2"/>
            <w:tcBorders>
              <w:top w:val="single" w:sz="4" w:space="0" w:color="auto"/>
              <w:left w:val="single" w:sz="4" w:space="0" w:color="auto"/>
              <w:bottom w:val="single" w:sz="4" w:space="0" w:color="auto"/>
              <w:right w:val="single" w:sz="4" w:space="0" w:color="auto"/>
            </w:tcBorders>
            <w:vAlign w:val="center"/>
            <w:hideMark/>
          </w:tcPr>
          <w:p w:rsidR="003E78D6" w:rsidRPr="00B95838" w:rsidRDefault="003E78D6" w:rsidP="00B95838">
            <w:pPr>
              <w:jc w:val="center"/>
              <w:rPr>
                <w:rFonts w:ascii="Arial" w:eastAsia="Times New Roman" w:hAnsi="Arial" w:cs="Arial"/>
                <w:b/>
                <w:sz w:val="18"/>
                <w:szCs w:val="18"/>
              </w:rPr>
            </w:pPr>
            <w:r w:rsidRPr="00B95838">
              <w:rPr>
                <w:rFonts w:ascii="Arial" w:eastAsia="Times New Roman" w:hAnsi="Arial" w:cs="Arial"/>
                <w:b/>
                <w:sz w:val="18"/>
                <w:szCs w:val="18"/>
              </w:rPr>
              <w:t>Wartość</w:t>
            </w:r>
            <w:r>
              <w:rPr>
                <w:rFonts w:ascii="Arial" w:eastAsia="Times New Roman" w:hAnsi="Arial" w:cs="Arial"/>
                <w:b/>
                <w:sz w:val="18"/>
                <w:szCs w:val="18"/>
              </w:rPr>
              <w:t xml:space="preserve"> brutto</w:t>
            </w:r>
            <w:r w:rsidRPr="00B95838">
              <w:rPr>
                <w:rFonts w:ascii="Arial" w:eastAsia="Times New Roman" w:hAnsi="Arial" w:cs="Arial"/>
                <w:b/>
                <w:sz w:val="18"/>
                <w:szCs w:val="18"/>
              </w:rPr>
              <w:t xml:space="preserve"> aparatu PLN </w:t>
            </w:r>
          </w:p>
        </w:tc>
        <w:tc>
          <w:tcPr>
            <w:tcW w:w="1372" w:type="dxa"/>
            <w:tcBorders>
              <w:top w:val="single" w:sz="4" w:space="0" w:color="auto"/>
              <w:left w:val="single" w:sz="4" w:space="0" w:color="auto"/>
              <w:bottom w:val="single" w:sz="4" w:space="0" w:color="auto"/>
              <w:right w:val="single" w:sz="4" w:space="0" w:color="auto"/>
            </w:tcBorders>
            <w:vAlign w:val="center"/>
            <w:hideMark/>
          </w:tcPr>
          <w:p w:rsidR="003E78D6" w:rsidRPr="00B95838" w:rsidRDefault="003E78D6" w:rsidP="00B95838">
            <w:pPr>
              <w:jc w:val="center"/>
              <w:rPr>
                <w:rFonts w:ascii="Arial" w:eastAsia="Times New Roman" w:hAnsi="Arial" w:cs="Arial"/>
                <w:b/>
                <w:sz w:val="18"/>
                <w:szCs w:val="18"/>
              </w:rPr>
            </w:pPr>
            <w:r w:rsidRPr="00B95838">
              <w:rPr>
                <w:rFonts w:ascii="Arial" w:eastAsia="Times New Roman" w:hAnsi="Arial" w:cs="Arial"/>
                <w:b/>
                <w:sz w:val="18"/>
                <w:szCs w:val="18"/>
              </w:rPr>
              <w:t xml:space="preserve">Cena jedn. </w:t>
            </w:r>
            <w:r>
              <w:rPr>
                <w:rFonts w:ascii="Arial" w:eastAsia="Times New Roman" w:hAnsi="Arial" w:cs="Arial"/>
                <w:b/>
                <w:sz w:val="18"/>
                <w:szCs w:val="18"/>
              </w:rPr>
              <w:t>za 1 miesiąc dzierżawy PLN brutto</w:t>
            </w:r>
          </w:p>
        </w:tc>
        <w:tc>
          <w:tcPr>
            <w:tcW w:w="1499" w:type="dxa"/>
            <w:gridSpan w:val="2"/>
            <w:tcBorders>
              <w:top w:val="single" w:sz="4" w:space="0" w:color="auto"/>
              <w:left w:val="single" w:sz="4" w:space="0" w:color="auto"/>
              <w:bottom w:val="single" w:sz="4" w:space="0" w:color="auto"/>
              <w:right w:val="single" w:sz="4" w:space="0" w:color="auto"/>
            </w:tcBorders>
            <w:vAlign w:val="center"/>
            <w:hideMark/>
          </w:tcPr>
          <w:p w:rsidR="003E78D6" w:rsidRPr="00B95838" w:rsidRDefault="003E78D6" w:rsidP="00B95838">
            <w:pPr>
              <w:jc w:val="center"/>
              <w:rPr>
                <w:rFonts w:ascii="Arial" w:eastAsia="Times New Roman" w:hAnsi="Arial" w:cs="Arial"/>
                <w:b/>
                <w:sz w:val="18"/>
                <w:szCs w:val="18"/>
              </w:rPr>
            </w:pPr>
            <w:r w:rsidRPr="00B95838">
              <w:rPr>
                <w:rFonts w:ascii="Arial" w:eastAsia="Times New Roman" w:hAnsi="Arial" w:cs="Arial"/>
                <w:b/>
                <w:bCs/>
                <w:sz w:val="18"/>
                <w:szCs w:val="18"/>
              </w:rPr>
              <w:t>Wartość brutto PLN</w:t>
            </w:r>
          </w:p>
        </w:tc>
      </w:tr>
      <w:tr w:rsidR="003E78D6" w:rsidRPr="00B95838" w:rsidTr="00EC5BC3">
        <w:trPr>
          <w:gridAfter w:val="3"/>
          <w:wAfter w:w="850" w:type="dxa"/>
          <w:trHeight w:val="1376"/>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3E78D6" w:rsidRPr="00B95838" w:rsidRDefault="003E78D6" w:rsidP="00B95838">
            <w:pPr>
              <w:jc w:val="center"/>
              <w:rPr>
                <w:rFonts w:ascii="Arial" w:eastAsia="Times New Roman" w:hAnsi="Arial" w:cs="Arial"/>
                <w:sz w:val="18"/>
                <w:szCs w:val="18"/>
              </w:rPr>
            </w:pPr>
            <w:r w:rsidRPr="00B95838">
              <w:rPr>
                <w:rFonts w:ascii="Arial" w:eastAsia="Times New Roman" w:hAnsi="Arial" w:cs="Arial"/>
                <w:sz w:val="18"/>
                <w:szCs w:val="18"/>
              </w:rPr>
              <w:t>1.</w:t>
            </w:r>
          </w:p>
        </w:tc>
        <w:tc>
          <w:tcPr>
            <w:tcW w:w="2005" w:type="dxa"/>
            <w:tcBorders>
              <w:top w:val="single" w:sz="4" w:space="0" w:color="auto"/>
              <w:left w:val="single" w:sz="4" w:space="0" w:color="auto"/>
              <w:bottom w:val="single" w:sz="4" w:space="0" w:color="auto"/>
              <w:right w:val="single" w:sz="4" w:space="0" w:color="auto"/>
            </w:tcBorders>
            <w:vAlign w:val="center"/>
            <w:hideMark/>
          </w:tcPr>
          <w:p w:rsidR="003E78D6" w:rsidRPr="00B95838" w:rsidRDefault="003E78D6" w:rsidP="00B95838">
            <w:pPr>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Dzierżawa analizatora do badań immunochemicznych</w:t>
            </w:r>
          </w:p>
        </w:tc>
        <w:tc>
          <w:tcPr>
            <w:tcW w:w="886" w:type="dxa"/>
            <w:tcBorders>
              <w:top w:val="single" w:sz="4" w:space="0" w:color="auto"/>
              <w:left w:val="single" w:sz="4" w:space="0" w:color="auto"/>
              <w:bottom w:val="single" w:sz="4" w:space="0" w:color="auto"/>
              <w:right w:val="single" w:sz="4" w:space="0" w:color="auto"/>
            </w:tcBorders>
            <w:vAlign w:val="center"/>
            <w:hideMark/>
          </w:tcPr>
          <w:p w:rsidR="003E78D6" w:rsidRPr="00B95838" w:rsidRDefault="003E78D6" w:rsidP="00B95838">
            <w:pPr>
              <w:jc w:val="center"/>
              <w:rPr>
                <w:rFonts w:ascii="Arial" w:eastAsia="Times New Roman" w:hAnsi="Arial" w:cs="Arial"/>
                <w:sz w:val="18"/>
                <w:szCs w:val="18"/>
              </w:rPr>
            </w:pPr>
            <w:r w:rsidRPr="00B95838">
              <w:rPr>
                <w:rFonts w:ascii="Arial" w:eastAsia="Times New Roman" w:hAnsi="Arial" w:cs="Arial"/>
                <w:sz w:val="18"/>
                <w:szCs w:val="18"/>
              </w:rPr>
              <w:t>miesiąc</w:t>
            </w:r>
          </w:p>
        </w:tc>
        <w:tc>
          <w:tcPr>
            <w:tcW w:w="1018" w:type="dxa"/>
            <w:gridSpan w:val="2"/>
            <w:tcBorders>
              <w:top w:val="single" w:sz="4" w:space="0" w:color="auto"/>
              <w:left w:val="single" w:sz="4" w:space="0" w:color="auto"/>
              <w:bottom w:val="single" w:sz="4" w:space="0" w:color="auto"/>
              <w:right w:val="single" w:sz="4" w:space="0" w:color="auto"/>
            </w:tcBorders>
            <w:vAlign w:val="center"/>
            <w:hideMark/>
          </w:tcPr>
          <w:p w:rsidR="003E78D6" w:rsidRPr="00B95838" w:rsidRDefault="003E78D6" w:rsidP="00B95838">
            <w:pPr>
              <w:jc w:val="center"/>
              <w:rPr>
                <w:rFonts w:ascii="Arial" w:eastAsia="Times New Roman" w:hAnsi="Arial" w:cs="Arial"/>
                <w:sz w:val="18"/>
                <w:szCs w:val="18"/>
              </w:rPr>
            </w:pPr>
            <w:r w:rsidRPr="00B95838">
              <w:rPr>
                <w:rFonts w:ascii="Arial" w:eastAsia="Times New Roman" w:hAnsi="Arial" w:cs="Arial"/>
                <w:sz w:val="18"/>
                <w:szCs w:val="18"/>
              </w:rPr>
              <w:t>24</w:t>
            </w:r>
          </w:p>
        </w:tc>
        <w:tc>
          <w:tcPr>
            <w:tcW w:w="1854" w:type="dxa"/>
            <w:gridSpan w:val="2"/>
            <w:tcBorders>
              <w:top w:val="single" w:sz="4" w:space="0" w:color="auto"/>
              <w:left w:val="single" w:sz="4" w:space="0" w:color="auto"/>
              <w:bottom w:val="single" w:sz="4" w:space="0" w:color="auto"/>
              <w:right w:val="single" w:sz="4" w:space="0" w:color="auto"/>
            </w:tcBorders>
            <w:vAlign w:val="center"/>
          </w:tcPr>
          <w:p w:rsidR="003E78D6" w:rsidRPr="00B95838" w:rsidRDefault="003E78D6" w:rsidP="00B95838">
            <w:pPr>
              <w:jc w:val="center"/>
              <w:rPr>
                <w:rFonts w:ascii="Arial" w:eastAsia="Times New Roman" w:hAnsi="Arial" w:cs="Arial"/>
                <w:sz w:val="18"/>
                <w:szCs w:val="18"/>
              </w:rPr>
            </w:pPr>
          </w:p>
        </w:tc>
        <w:tc>
          <w:tcPr>
            <w:tcW w:w="2138" w:type="dxa"/>
            <w:gridSpan w:val="2"/>
            <w:tcBorders>
              <w:top w:val="single" w:sz="4" w:space="0" w:color="auto"/>
              <w:left w:val="single" w:sz="4" w:space="0" w:color="auto"/>
              <w:right w:val="single" w:sz="4" w:space="0" w:color="auto"/>
            </w:tcBorders>
            <w:vAlign w:val="center"/>
          </w:tcPr>
          <w:p w:rsidR="003E78D6" w:rsidRPr="00B95838" w:rsidRDefault="003E78D6"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3E78D6" w:rsidRPr="00B95838" w:rsidRDefault="003E78D6" w:rsidP="00B95838">
            <w:pPr>
              <w:jc w:val="center"/>
              <w:rPr>
                <w:rFonts w:ascii="Arial" w:eastAsia="Times New Roman" w:hAnsi="Arial" w:cs="Arial"/>
                <w:sz w:val="18"/>
                <w:szCs w:val="18"/>
              </w:rPr>
            </w:pPr>
          </w:p>
        </w:tc>
        <w:tc>
          <w:tcPr>
            <w:tcW w:w="1499" w:type="dxa"/>
            <w:gridSpan w:val="2"/>
            <w:tcBorders>
              <w:top w:val="single" w:sz="4" w:space="0" w:color="auto"/>
              <w:left w:val="single" w:sz="4" w:space="0" w:color="auto"/>
              <w:bottom w:val="single" w:sz="4" w:space="0" w:color="auto"/>
              <w:right w:val="single" w:sz="4" w:space="0" w:color="auto"/>
            </w:tcBorders>
            <w:vAlign w:val="center"/>
          </w:tcPr>
          <w:p w:rsidR="003E78D6" w:rsidRPr="00B95838" w:rsidRDefault="003E78D6" w:rsidP="00B95838">
            <w:pPr>
              <w:jc w:val="center"/>
              <w:rPr>
                <w:rFonts w:ascii="Arial" w:eastAsia="Times New Roman" w:hAnsi="Arial" w:cs="Arial"/>
                <w:sz w:val="18"/>
                <w:szCs w:val="18"/>
              </w:rPr>
            </w:pPr>
          </w:p>
        </w:tc>
      </w:tr>
      <w:tr w:rsidR="003E78D6" w:rsidRPr="00B95838" w:rsidTr="00EC5BC3">
        <w:trPr>
          <w:gridAfter w:val="3"/>
          <w:wAfter w:w="850" w:type="dxa"/>
          <w:jc w:val="center"/>
        </w:trPr>
        <w:tc>
          <w:tcPr>
            <w:tcW w:w="9870" w:type="dxa"/>
            <w:gridSpan w:val="10"/>
            <w:tcBorders>
              <w:top w:val="single" w:sz="4" w:space="0" w:color="auto"/>
              <w:left w:val="nil"/>
              <w:bottom w:val="nil"/>
              <w:right w:val="single" w:sz="4" w:space="0" w:color="auto"/>
            </w:tcBorders>
            <w:vAlign w:val="center"/>
            <w:hideMark/>
          </w:tcPr>
          <w:p w:rsidR="003E78D6" w:rsidRPr="00B95838" w:rsidRDefault="003E78D6" w:rsidP="00B95838">
            <w:pPr>
              <w:jc w:val="right"/>
              <w:rPr>
                <w:rFonts w:ascii="Arial" w:eastAsia="Times New Roman" w:hAnsi="Arial" w:cs="Arial"/>
                <w:b/>
                <w:sz w:val="18"/>
                <w:szCs w:val="18"/>
              </w:rPr>
            </w:pPr>
            <w:r w:rsidRPr="00B95838">
              <w:rPr>
                <w:rFonts w:ascii="Arial" w:eastAsia="Times New Roman" w:hAnsi="Arial" w:cs="Arial"/>
                <w:b/>
                <w:sz w:val="18"/>
                <w:szCs w:val="18"/>
              </w:rPr>
              <w:t>RAZEM  Tabela I</w:t>
            </w:r>
          </w:p>
        </w:tc>
        <w:tc>
          <w:tcPr>
            <w:tcW w:w="1499" w:type="dxa"/>
            <w:gridSpan w:val="2"/>
            <w:tcBorders>
              <w:top w:val="single" w:sz="4" w:space="0" w:color="auto"/>
              <w:left w:val="single" w:sz="4" w:space="0" w:color="auto"/>
              <w:bottom w:val="single" w:sz="4" w:space="0" w:color="auto"/>
              <w:right w:val="single" w:sz="4" w:space="0" w:color="auto"/>
            </w:tcBorders>
            <w:vAlign w:val="center"/>
          </w:tcPr>
          <w:p w:rsidR="003E78D6" w:rsidRPr="00B95838" w:rsidRDefault="003E78D6" w:rsidP="00B95838">
            <w:pPr>
              <w:rPr>
                <w:rFonts w:ascii="Arial" w:eastAsia="Times New Roman" w:hAnsi="Arial" w:cs="Arial"/>
                <w:sz w:val="18"/>
                <w:szCs w:val="18"/>
              </w:rPr>
            </w:pPr>
          </w:p>
        </w:tc>
      </w:tr>
      <w:tr w:rsidR="00B95838" w:rsidRPr="00B95838" w:rsidTr="00EC5BC3">
        <w:trPr>
          <w:jc w:val="center"/>
        </w:trPr>
        <w:tc>
          <w:tcPr>
            <w:tcW w:w="9870" w:type="dxa"/>
            <w:gridSpan w:val="10"/>
            <w:tcBorders>
              <w:top w:val="nil"/>
              <w:left w:val="nil"/>
              <w:bottom w:val="single" w:sz="4" w:space="0" w:color="auto"/>
              <w:right w:val="nil"/>
            </w:tcBorders>
            <w:vAlign w:val="center"/>
          </w:tcPr>
          <w:p w:rsidR="00B95838" w:rsidRPr="00B95838" w:rsidRDefault="00B95838" w:rsidP="00B95838">
            <w:pPr>
              <w:jc w:val="center"/>
              <w:rPr>
                <w:rFonts w:ascii="Arial" w:eastAsia="Times New Roman" w:hAnsi="Arial" w:cs="Arial"/>
                <w:b/>
                <w:sz w:val="18"/>
                <w:szCs w:val="18"/>
              </w:rPr>
            </w:pPr>
          </w:p>
        </w:tc>
        <w:tc>
          <w:tcPr>
            <w:tcW w:w="1265" w:type="dxa"/>
            <w:tcBorders>
              <w:top w:val="nil"/>
              <w:left w:val="nil"/>
              <w:bottom w:val="nil"/>
              <w:right w:val="nil"/>
            </w:tcBorders>
            <w:vAlign w:val="center"/>
          </w:tcPr>
          <w:p w:rsidR="00B95838" w:rsidRPr="00B95838" w:rsidRDefault="00B95838" w:rsidP="00B95838">
            <w:pPr>
              <w:rPr>
                <w:rFonts w:ascii="Arial" w:eastAsia="Times New Roman" w:hAnsi="Arial" w:cs="Arial"/>
                <w:sz w:val="18"/>
                <w:szCs w:val="18"/>
              </w:rPr>
            </w:pPr>
          </w:p>
        </w:tc>
        <w:tc>
          <w:tcPr>
            <w:tcW w:w="848" w:type="dxa"/>
            <w:gridSpan w:val="3"/>
            <w:tcBorders>
              <w:top w:val="nil"/>
              <w:left w:val="nil"/>
              <w:bottom w:val="nil"/>
              <w:right w:val="nil"/>
            </w:tcBorders>
            <w:vAlign w:val="center"/>
          </w:tcPr>
          <w:p w:rsidR="00B95838" w:rsidRPr="00B95838" w:rsidRDefault="00B95838" w:rsidP="00B95838">
            <w:pPr>
              <w:jc w:val="center"/>
              <w:rPr>
                <w:rFonts w:ascii="Arial" w:eastAsia="Times New Roman" w:hAnsi="Arial" w:cs="Arial"/>
                <w:sz w:val="18"/>
                <w:szCs w:val="18"/>
              </w:rPr>
            </w:pPr>
          </w:p>
        </w:tc>
        <w:tc>
          <w:tcPr>
            <w:tcW w:w="236" w:type="dxa"/>
            <w:tcBorders>
              <w:top w:val="nil"/>
              <w:left w:val="nil"/>
              <w:bottom w:val="nil"/>
              <w:right w:val="nil"/>
            </w:tcBorders>
            <w:vAlign w:val="center"/>
          </w:tcPr>
          <w:p w:rsidR="00B95838" w:rsidRPr="00B95838" w:rsidRDefault="00B95838" w:rsidP="00B95838">
            <w:pPr>
              <w:rPr>
                <w:rFonts w:ascii="Arial" w:eastAsia="Times New Roman" w:hAnsi="Arial" w:cs="Arial"/>
                <w:sz w:val="18"/>
                <w:szCs w:val="18"/>
              </w:rPr>
            </w:pPr>
          </w:p>
        </w:tc>
      </w:tr>
      <w:tr w:rsidR="00B95838" w:rsidRPr="00B95838" w:rsidTr="00EC5BC3">
        <w:trPr>
          <w:gridAfter w:val="3"/>
          <w:wAfter w:w="850" w:type="dxa"/>
          <w:jc w:val="center"/>
        </w:trPr>
        <w:tc>
          <w:tcPr>
            <w:tcW w:w="11369" w:type="dxa"/>
            <w:gridSpan w:val="12"/>
            <w:tcBorders>
              <w:top w:val="single" w:sz="4" w:space="0" w:color="auto"/>
              <w:left w:val="single" w:sz="4" w:space="0" w:color="auto"/>
              <w:bottom w:val="single" w:sz="4" w:space="0" w:color="auto"/>
              <w:right w:val="single" w:sz="4" w:space="0" w:color="auto"/>
            </w:tcBorders>
            <w:vAlign w:val="center"/>
            <w:hideMark/>
          </w:tcPr>
          <w:p w:rsidR="00B95838" w:rsidRPr="00B95838" w:rsidRDefault="00B95838" w:rsidP="00B95838">
            <w:pPr>
              <w:spacing w:before="60" w:after="60"/>
              <w:jc w:val="center"/>
              <w:rPr>
                <w:rFonts w:ascii="Arial" w:eastAsia="Times New Roman" w:hAnsi="Arial" w:cs="Arial"/>
                <w:sz w:val="18"/>
                <w:szCs w:val="18"/>
              </w:rPr>
            </w:pPr>
            <w:r w:rsidRPr="00B95838">
              <w:rPr>
                <w:rFonts w:ascii="Arial" w:eastAsia="Times New Roman" w:hAnsi="Arial" w:cs="Arial"/>
                <w:b/>
                <w:sz w:val="18"/>
                <w:szCs w:val="18"/>
              </w:rPr>
              <w:t>Tabela II – Odczynniki</w:t>
            </w: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Lp.</w:t>
            </w:r>
          </w:p>
        </w:tc>
        <w:tc>
          <w:tcPr>
            <w:tcW w:w="3085" w:type="dxa"/>
            <w:gridSpan w:val="3"/>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bCs/>
                <w:sz w:val="18"/>
                <w:szCs w:val="18"/>
              </w:rPr>
              <w:t xml:space="preserve">Nazwa </w:t>
            </w:r>
            <w:r w:rsidRPr="00B95838">
              <w:rPr>
                <w:rFonts w:ascii="Arial" w:eastAsia="Times New Roman" w:hAnsi="Arial" w:cs="Arial"/>
                <w:b/>
              </w:rPr>
              <w:t>parametru</w:t>
            </w:r>
          </w:p>
        </w:tc>
        <w:tc>
          <w:tcPr>
            <w:tcW w:w="1835"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Nazwa handlowa/</w:t>
            </w:r>
          </w:p>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Producent/</w:t>
            </w:r>
            <w:r w:rsidRPr="00B95838">
              <w:rPr>
                <w:rFonts w:ascii="Arial" w:eastAsia="Times New Roman" w:hAnsi="Arial" w:cs="Arial"/>
                <w:b/>
                <w:bCs/>
                <w:sz w:val="18"/>
                <w:szCs w:val="18"/>
              </w:rPr>
              <w:br/>
              <w:t>nr katalogowy</w:t>
            </w:r>
          </w:p>
        </w:tc>
        <w:tc>
          <w:tcPr>
            <w:tcW w:w="1162"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Ilość oznaczeń w okresie 24 miesięcy</w:t>
            </w:r>
          </w:p>
        </w:tc>
        <w:tc>
          <w:tcPr>
            <w:tcW w:w="1819"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Sugerowana ilość opakowań na okres 24 miesięcy/wielkość opakowania</w:t>
            </w:r>
          </w:p>
        </w:tc>
        <w:tc>
          <w:tcPr>
            <w:tcW w:w="1372"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 xml:space="preserve">Cena </w:t>
            </w:r>
          </w:p>
          <w:p w:rsidR="00EC5BC3" w:rsidRPr="00B95838" w:rsidRDefault="00EC5BC3" w:rsidP="00EC5BC3">
            <w:pPr>
              <w:jc w:val="center"/>
              <w:rPr>
                <w:rFonts w:ascii="Arial" w:eastAsia="Times New Roman" w:hAnsi="Arial" w:cs="Arial"/>
                <w:b/>
                <w:bCs/>
                <w:sz w:val="18"/>
                <w:szCs w:val="18"/>
              </w:rPr>
            </w:pPr>
            <w:r w:rsidRPr="00B95838">
              <w:rPr>
                <w:rFonts w:ascii="Arial" w:eastAsia="Times New Roman" w:hAnsi="Arial" w:cs="Arial"/>
                <w:b/>
                <w:bCs/>
                <w:sz w:val="18"/>
                <w:szCs w:val="18"/>
              </w:rPr>
              <w:t xml:space="preserve">jednostkowa za 1 op. </w:t>
            </w:r>
            <w:r>
              <w:rPr>
                <w:rFonts w:ascii="Arial" w:eastAsia="Times New Roman" w:hAnsi="Arial" w:cs="Arial"/>
                <w:b/>
                <w:bCs/>
                <w:sz w:val="18"/>
                <w:szCs w:val="18"/>
              </w:rPr>
              <w:t xml:space="preserve">brutto </w:t>
            </w:r>
            <w:r w:rsidRPr="00B95838">
              <w:rPr>
                <w:rFonts w:ascii="Arial" w:eastAsia="Times New Roman" w:hAnsi="Arial" w:cs="Arial"/>
                <w:b/>
                <w:bCs/>
                <w:sz w:val="18"/>
                <w:szCs w:val="18"/>
              </w:rPr>
              <w:t>PLN</w:t>
            </w:r>
          </w:p>
        </w:tc>
        <w:tc>
          <w:tcPr>
            <w:tcW w:w="1537" w:type="dxa"/>
            <w:gridSpan w:val="3"/>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Wartość</w:t>
            </w:r>
          </w:p>
          <w:p w:rsidR="00EC5BC3" w:rsidRPr="00B95838" w:rsidRDefault="00EC5BC3" w:rsidP="00B95838">
            <w:pPr>
              <w:jc w:val="center"/>
              <w:rPr>
                <w:rFonts w:ascii="Arial" w:eastAsia="Times New Roman" w:hAnsi="Arial" w:cs="Arial"/>
                <w:b/>
                <w:bCs/>
                <w:sz w:val="18"/>
                <w:szCs w:val="18"/>
              </w:rPr>
            </w:pPr>
            <w:r>
              <w:rPr>
                <w:rFonts w:ascii="Arial" w:eastAsia="Times New Roman" w:hAnsi="Arial" w:cs="Arial"/>
                <w:b/>
                <w:bCs/>
                <w:sz w:val="18"/>
                <w:szCs w:val="18"/>
              </w:rPr>
              <w:t>brutto</w:t>
            </w:r>
            <w:r w:rsidRPr="00B95838">
              <w:rPr>
                <w:rFonts w:ascii="Arial" w:eastAsia="Times New Roman" w:hAnsi="Arial" w:cs="Arial"/>
                <w:b/>
                <w:bCs/>
                <w:sz w:val="18"/>
                <w:szCs w:val="18"/>
              </w:rPr>
              <w:t xml:space="preserve"> PLN</w:t>
            </w: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TSH</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16 600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keepNext/>
              <w:widowControl w:val="0"/>
              <w:tabs>
                <w:tab w:val="left" w:pos="0"/>
              </w:tabs>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fT4</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3 400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3.</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fT3</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2 650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4.</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LH</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550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5.</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FSH</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900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6.</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Ferrytyna</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400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7.</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Estradiol</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900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8.</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Prolaktyna</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1 300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9.</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Progesteron</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1 000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10.</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Beta HCG</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3 000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11.</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roofErr w:type="spellStart"/>
            <w:r w:rsidRPr="00B95838">
              <w:rPr>
                <w:rFonts w:ascii="Arial" w:eastAsia="Times New Roman" w:hAnsi="Arial" w:cs="Arial"/>
                <w:sz w:val="18"/>
                <w:szCs w:val="18"/>
              </w:rPr>
              <w:t>Troponina</w:t>
            </w:r>
            <w:proofErr w:type="spellEnd"/>
            <w:r w:rsidRPr="00B95838">
              <w:rPr>
                <w:rFonts w:ascii="Arial" w:eastAsia="Times New Roman" w:hAnsi="Arial" w:cs="Arial"/>
                <w:sz w:val="18"/>
                <w:szCs w:val="18"/>
              </w:rPr>
              <w:t xml:space="preserve"> T</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1 500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lastRenderedPageBreak/>
              <w:t>12.</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CEA</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1 100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13.</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PSA</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2 300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14.</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CA 125</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1 200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15.</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roofErr w:type="spellStart"/>
            <w:r w:rsidRPr="00B95838">
              <w:rPr>
                <w:rFonts w:ascii="Arial" w:eastAsia="Times New Roman" w:hAnsi="Arial" w:cs="Arial"/>
                <w:sz w:val="18"/>
                <w:szCs w:val="18"/>
              </w:rPr>
              <w:t>IgE</w:t>
            </w:r>
            <w:proofErr w:type="spellEnd"/>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widowControl w:val="0"/>
              <w:suppressAutoHyphens/>
              <w:autoSpaceDE w:val="0"/>
              <w:autoSpaceDN w:val="0"/>
              <w:adjustRightInd w:val="0"/>
              <w:jc w:val="center"/>
              <w:rPr>
                <w:rFonts w:ascii="Arial" w:eastAsia="Times New Roman" w:hAnsi="Arial" w:cs="Arial"/>
                <w:bCs/>
                <w:sz w:val="18"/>
                <w:szCs w:val="18"/>
              </w:rPr>
            </w:pPr>
            <w:r w:rsidRPr="00B95838">
              <w:rPr>
                <w:rFonts w:ascii="Arial" w:eastAsia="Times New Roman" w:hAnsi="Arial" w:cs="Arial"/>
                <w:bCs/>
                <w:sz w:val="18"/>
                <w:szCs w:val="18"/>
              </w:rPr>
              <w:t>650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16.</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HBS Ag</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widowControl w:val="0"/>
              <w:suppressAutoHyphens/>
              <w:autoSpaceDE w:val="0"/>
              <w:autoSpaceDN w:val="0"/>
              <w:adjustRightInd w:val="0"/>
              <w:jc w:val="center"/>
              <w:rPr>
                <w:rFonts w:ascii="Arial" w:eastAsia="Times New Roman" w:hAnsi="Arial" w:cs="Arial"/>
                <w:bCs/>
                <w:sz w:val="18"/>
                <w:szCs w:val="18"/>
              </w:rPr>
            </w:pPr>
            <w:r w:rsidRPr="00B95838">
              <w:rPr>
                <w:rFonts w:ascii="Arial" w:eastAsia="Times New Roman" w:hAnsi="Arial" w:cs="Arial"/>
                <w:bCs/>
                <w:sz w:val="18"/>
                <w:szCs w:val="18"/>
              </w:rPr>
              <w:t>1 450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17.</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 xml:space="preserve">Przeciwciała anty </w:t>
            </w:r>
            <w:proofErr w:type="spellStart"/>
            <w:r w:rsidRPr="00B95838">
              <w:rPr>
                <w:rFonts w:ascii="Arial" w:eastAsia="Times New Roman" w:hAnsi="Arial" w:cs="Arial"/>
                <w:sz w:val="18"/>
                <w:szCs w:val="18"/>
              </w:rPr>
              <w:t>HBs</w:t>
            </w:r>
            <w:proofErr w:type="spellEnd"/>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widowControl w:val="0"/>
              <w:suppressAutoHyphens/>
              <w:autoSpaceDE w:val="0"/>
              <w:autoSpaceDN w:val="0"/>
              <w:adjustRightInd w:val="0"/>
              <w:jc w:val="center"/>
              <w:rPr>
                <w:rFonts w:ascii="Arial" w:eastAsia="Times New Roman" w:hAnsi="Arial" w:cs="Arial"/>
                <w:bCs/>
                <w:sz w:val="18"/>
                <w:szCs w:val="18"/>
              </w:rPr>
            </w:pPr>
            <w:r w:rsidRPr="00B95838">
              <w:rPr>
                <w:rFonts w:ascii="Arial" w:eastAsia="Times New Roman" w:hAnsi="Arial" w:cs="Arial"/>
                <w:bCs/>
                <w:sz w:val="18"/>
                <w:szCs w:val="18"/>
              </w:rPr>
              <w:t>900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18.</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HIV /a-gen i p-ciało/</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widowControl w:val="0"/>
              <w:suppressAutoHyphens/>
              <w:autoSpaceDE w:val="0"/>
              <w:autoSpaceDN w:val="0"/>
              <w:adjustRightInd w:val="0"/>
              <w:jc w:val="center"/>
              <w:rPr>
                <w:rFonts w:ascii="Arial" w:eastAsia="Times New Roman" w:hAnsi="Arial" w:cs="Arial"/>
                <w:bCs/>
                <w:sz w:val="18"/>
                <w:szCs w:val="18"/>
              </w:rPr>
            </w:pPr>
            <w:r w:rsidRPr="00B95838">
              <w:rPr>
                <w:rFonts w:ascii="Arial" w:eastAsia="Times New Roman" w:hAnsi="Arial" w:cs="Arial"/>
                <w:bCs/>
                <w:sz w:val="18"/>
                <w:szCs w:val="18"/>
              </w:rPr>
              <w:t>1 400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19.</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roofErr w:type="spellStart"/>
            <w:r w:rsidRPr="00B95838">
              <w:rPr>
                <w:rFonts w:ascii="Arial" w:eastAsia="Times New Roman" w:hAnsi="Arial" w:cs="Arial"/>
                <w:sz w:val="18"/>
                <w:szCs w:val="18"/>
              </w:rPr>
              <w:t>Toxo</w:t>
            </w:r>
            <w:proofErr w:type="spellEnd"/>
            <w:r w:rsidRPr="00B95838">
              <w:rPr>
                <w:rFonts w:ascii="Arial" w:eastAsia="Times New Roman" w:hAnsi="Arial" w:cs="Arial"/>
                <w:sz w:val="18"/>
                <w:szCs w:val="18"/>
              </w:rPr>
              <w:t xml:space="preserve"> </w:t>
            </w:r>
            <w:proofErr w:type="spellStart"/>
            <w:r w:rsidRPr="00B95838">
              <w:rPr>
                <w:rFonts w:ascii="Arial" w:eastAsia="Times New Roman" w:hAnsi="Arial" w:cs="Arial"/>
                <w:sz w:val="18"/>
                <w:szCs w:val="18"/>
              </w:rPr>
              <w:t>IgG</w:t>
            </w:r>
            <w:proofErr w:type="spellEnd"/>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1 400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20.</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roofErr w:type="spellStart"/>
            <w:r w:rsidRPr="00B95838">
              <w:rPr>
                <w:rFonts w:ascii="Arial" w:eastAsia="Times New Roman" w:hAnsi="Arial" w:cs="Arial"/>
                <w:sz w:val="18"/>
                <w:szCs w:val="18"/>
              </w:rPr>
              <w:t>Toxo</w:t>
            </w:r>
            <w:proofErr w:type="spellEnd"/>
            <w:r w:rsidRPr="00B95838">
              <w:rPr>
                <w:rFonts w:ascii="Arial" w:eastAsia="Times New Roman" w:hAnsi="Arial" w:cs="Arial"/>
                <w:sz w:val="18"/>
                <w:szCs w:val="18"/>
              </w:rPr>
              <w:t xml:space="preserve"> </w:t>
            </w:r>
            <w:proofErr w:type="spellStart"/>
            <w:r w:rsidRPr="00B95838">
              <w:rPr>
                <w:rFonts w:ascii="Arial" w:eastAsia="Times New Roman" w:hAnsi="Arial" w:cs="Arial"/>
                <w:sz w:val="18"/>
                <w:szCs w:val="18"/>
              </w:rPr>
              <w:t>IgM</w:t>
            </w:r>
            <w:proofErr w:type="spellEnd"/>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1 850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21.</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roofErr w:type="spellStart"/>
            <w:r w:rsidRPr="00B95838">
              <w:rPr>
                <w:rFonts w:ascii="Arial" w:eastAsia="Times New Roman" w:hAnsi="Arial" w:cs="Arial"/>
                <w:sz w:val="18"/>
                <w:szCs w:val="18"/>
              </w:rPr>
              <w:t>Cytomegalowirus</w:t>
            </w:r>
            <w:proofErr w:type="spellEnd"/>
            <w:r w:rsidRPr="00B95838">
              <w:rPr>
                <w:rFonts w:ascii="Arial" w:eastAsia="Times New Roman" w:hAnsi="Arial" w:cs="Arial"/>
                <w:sz w:val="18"/>
                <w:szCs w:val="18"/>
              </w:rPr>
              <w:t xml:space="preserve"> </w:t>
            </w:r>
            <w:proofErr w:type="spellStart"/>
            <w:r w:rsidRPr="00B95838">
              <w:rPr>
                <w:rFonts w:ascii="Arial" w:eastAsia="Times New Roman" w:hAnsi="Arial" w:cs="Arial"/>
                <w:sz w:val="18"/>
                <w:szCs w:val="18"/>
              </w:rPr>
              <w:t>IgG</w:t>
            </w:r>
            <w:proofErr w:type="spellEnd"/>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650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22.</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roofErr w:type="spellStart"/>
            <w:r w:rsidRPr="00B95838">
              <w:rPr>
                <w:rFonts w:ascii="Arial" w:eastAsia="Times New Roman" w:hAnsi="Arial" w:cs="Arial"/>
                <w:sz w:val="18"/>
                <w:szCs w:val="18"/>
              </w:rPr>
              <w:t>Cytomegalowirus</w:t>
            </w:r>
            <w:proofErr w:type="spellEnd"/>
            <w:r w:rsidRPr="00B95838">
              <w:rPr>
                <w:rFonts w:ascii="Arial" w:eastAsia="Times New Roman" w:hAnsi="Arial" w:cs="Arial"/>
                <w:sz w:val="18"/>
                <w:szCs w:val="18"/>
              </w:rPr>
              <w:t xml:space="preserve"> </w:t>
            </w:r>
            <w:proofErr w:type="spellStart"/>
            <w:r w:rsidRPr="00B95838">
              <w:rPr>
                <w:rFonts w:ascii="Arial" w:eastAsia="Times New Roman" w:hAnsi="Arial" w:cs="Arial"/>
                <w:sz w:val="18"/>
                <w:szCs w:val="18"/>
              </w:rPr>
              <w:t>IgM</w:t>
            </w:r>
            <w:proofErr w:type="spellEnd"/>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700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23.</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 xml:space="preserve">Różyczka </w:t>
            </w:r>
            <w:proofErr w:type="spellStart"/>
            <w:r w:rsidRPr="00B95838">
              <w:rPr>
                <w:rFonts w:ascii="Arial" w:eastAsia="Times New Roman" w:hAnsi="Arial" w:cs="Arial"/>
                <w:sz w:val="18"/>
                <w:szCs w:val="18"/>
              </w:rPr>
              <w:t>IgG</w:t>
            </w:r>
            <w:proofErr w:type="spellEnd"/>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650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24.</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 xml:space="preserve">Różyczka </w:t>
            </w:r>
            <w:proofErr w:type="spellStart"/>
            <w:r w:rsidRPr="00B95838">
              <w:rPr>
                <w:rFonts w:ascii="Arial" w:eastAsia="Times New Roman" w:hAnsi="Arial" w:cs="Arial"/>
                <w:sz w:val="18"/>
                <w:szCs w:val="18"/>
              </w:rPr>
              <w:t>IgM</w:t>
            </w:r>
            <w:proofErr w:type="spellEnd"/>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650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25.</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HCV</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1 400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59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 xml:space="preserve">26. </w:t>
            </w:r>
          </w:p>
        </w:tc>
        <w:tc>
          <w:tcPr>
            <w:tcW w:w="3085"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Przeciwciała anty TPO</w:t>
            </w:r>
          </w:p>
        </w:tc>
        <w:tc>
          <w:tcPr>
            <w:tcW w:w="1835"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62" w:type="dxa"/>
            <w:gridSpan w:val="2"/>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500</w:t>
            </w:r>
          </w:p>
        </w:tc>
        <w:tc>
          <w:tcPr>
            <w:tcW w:w="181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72"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9870" w:type="dxa"/>
            <w:gridSpan w:val="10"/>
            <w:tcBorders>
              <w:top w:val="single" w:sz="4" w:space="0" w:color="auto"/>
              <w:left w:val="nil"/>
              <w:bottom w:val="nil"/>
              <w:right w:val="single" w:sz="4" w:space="0" w:color="auto"/>
            </w:tcBorders>
            <w:vAlign w:val="center"/>
            <w:hideMark/>
          </w:tcPr>
          <w:p w:rsidR="00EC5BC3" w:rsidRPr="00B95838" w:rsidRDefault="00EC5BC3" w:rsidP="00B95838">
            <w:pPr>
              <w:jc w:val="right"/>
              <w:rPr>
                <w:rFonts w:ascii="Arial" w:eastAsia="Times New Roman" w:hAnsi="Arial" w:cs="Arial"/>
                <w:b/>
                <w:sz w:val="18"/>
                <w:szCs w:val="18"/>
              </w:rPr>
            </w:pPr>
            <w:r w:rsidRPr="00B95838">
              <w:rPr>
                <w:rFonts w:ascii="Arial" w:eastAsia="Times New Roman" w:hAnsi="Arial" w:cs="Arial"/>
                <w:b/>
                <w:sz w:val="18"/>
                <w:szCs w:val="18"/>
              </w:rPr>
              <w:t>RAZEM Tabela II</w:t>
            </w: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bl>
    <w:p w:rsidR="00B95838" w:rsidRPr="00B95838" w:rsidRDefault="00B95838" w:rsidP="00B95838">
      <w:pPr>
        <w:widowControl w:val="0"/>
        <w:suppressAutoHyphens/>
        <w:autoSpaceDE w:val="0"/>
        <w:autoSpaceDN w:val="0"/>
        <w:adjustRightInd w:val="0"/>
        <w:spacing w:before="60" w:after="60"/>
        <w:jc w:val="both"/>
        <w:rPr>
          <w:rFonts w:ascii="Arial" w:eastAsia="Times New Roman" w:hAnsi="Arial" w:cs="Arial"/>
          <w:sz w:val="21"/>
          <w:szCs w:val="21"/>
        </w:rPr>
      </w:pPr>
    </w:p>
    <w:tbl>
      <w:tblPr>
        <w:tblW w:w="11714" w:type="dxa"/>
        <w:jc w:val="center"/>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3072"/>
        <w:gridCol w:w="1827"/>
        <w:gridCol w:w="1247"/>
        <w:gridCol w:w="1655"/>
        <w:gridCol w:w="1559"/>
        <w:gridCol w:w="1417"/>
      </w:tblGrid>
      <w:tr w:rsidR="00B95838" w:rsidRPr="00B95838" w:rsidTr="00EC5BC3">
        <w:trPr>
          <w:jc w:val="center"/>
        </w:trPr>
        <w:tc>
          <w:tcPr>
            <w:tcW w:w="11714" w:type="dxa"/>
            <w:gridSpan w:val="7"/>
            <w:tcBorders>
              <w:top w:val="single" w:sz="4" w:space="0" w:color="auto"/>
              <w:left w:val="single" w:sz="4" w:space="0" w:color="auto"/>
              <w:bottom w:val="single" w:sz="4" w:space="0" w:color="auto"/>
              <w:right w:val="single" w:sz="4" w:space="0" w:color="auto"/>
            </w:tcBorders>
            <w:vAlign w:val="center"/>
            <w:hideMark/>
          </w:tcPr>
          <w:p w:rsidR="00B95838" w:rsidRPr="00B95838" w:rsidRDefault="00B95838" w:rsidP="00B95838">
            <w:pPr>
              <w:spacing w:before="60" w:after="60"/>
              <w:jc w:val="center"/>
              <w:rPr>
                <w:rFonts w:ascii="Arial" w:eastAsia="Times New Roman" w:hAnsi="Arial" w:cs="Arial"/>
                <w:sz w:val="18"/>
                <w:szCs w:val="18"/>
              </w:rPr>
            </w:pPr>
            <w:r w:rsidRPr="00B95838">
              <w:rPr>
                <w:rFonts w:ascii="Arial" w:eastAsia="Times New Roman" w:hAnsi="Arial" w:cs="Arial"/>
                <w:b/>
                <w:sz w:val="18"/>
                <w:szCs w:val="18"/>
              </w:rPr>
              <w:t>Tabela III – Kalibratory, materiały kontrolne i inne zużywalne</w:t>
            </w: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Lp.</w:t>
            </w:r>
          </w:p>
        </w:tc>
        <w:tc>
          <w:tcPr>
            <w:tcW w:w="3072"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bCs/>
                <w:sz w:val="18"/>
                <w:szCs w:val="18"/>
              </w:rPr>
              <w:t xml:space="preserve">Nazwa </w:t>
            </w:r>
            <w:r w:rsidRPr="00B95838">
              <w:rPr>
                <w:rFonts w:ascii="Arial" w:eastAsia="Times New Roman" w:hAnsi="Arial" w:cs="Arial"/>
                <w:b/>
              </w:rPr>
              <w:t>parametru</w:t>
            </w:r>
          </w:p>
        </w:tc>
        <w:tc>
          <w:tcPr>
            <w:tcW w:w="182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Nazwa handlowa/</w:t>
            </w:r>
          </w:p>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Producent/</w:t>
            </w:r>
            <w:r w:rsidRPr="00B95838">
              <w:rPr>
                <w:rFonts w:ascii="Arial" w:eastAsia="Times New Roman" w:hAnsi="Arial" w:cs="Arial"/>
                <w:b/>
                <w:bCs/>
                <w:sz w:val="18"/>
                <w:szCs w:val="18"/>
              </w:rPr>
              <w:br/>
              <w:t>nr katalogowy</w:t>
            </w:r>
          </w:p>
        </w:tc>
        <w:tc>
          <w:tcPr>
            <w:tcW w:w="124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Wielkość opakowania</w:t>
            </w:r>
          </w:p>
        </w:tc>
        <w:tc>
          <w:tcPr>
            <w:tcW w:w="1655"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Sugerowana ilość opakowań na okres 24 miesięcy</w:t>
            </w:r>
          </w:p>
        </w:tc>
        <w:tc>
          <w:tcPr>
            <w:tcW w:w="1559"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 xml:space="preserve">Cena  </w:t>
            </w:r>
          </w:p>
          <w:p w:rsidR="00EC5BC3" w:rsidRPr="00B95838" w:rsidRDefault="00EC5BC3" w:rsidP="00EC5BC3">
            <w:pPr>
              <w:jc w:val="center"/>
              <w:rPr>
                <w:rFonts w:ascii="Arial" w:eastAsia="Times New Roman" w:hAnsi="Arial" w:cs="Arial"/>
                <w:b/>
                <w:bCs/>
                <w:sz w:val="18"/>
                <w:szCs w:val="18"/>
              </w:rPr>
            </w:pPr>
            <w:r w:rsidRPr="00B95838">
              <w:rPr>
                <w:rFonts w:ascii="Arial" w:eastAsia="Times New Roman" w:hAnsi="Arial" w:cs="Arial"/>
                <w:b/>
                <w:bCs/>
                <w:sz w:val="18"/>
                <w:szCs w:val="18"/>
              </w:rPr>
              <w:t xml:space="preserve">jednostkowa za 1 op. </w:t>
            </w:r>
            <w:r>
              <w:rPr>
                <w:rFonts w:ascii="Arial" w:eastAsia="Times New Roman" w:hAnsi="Arial" w:cs="Arial"/>
                <w:b/>
                <w:bCs/>
                <w:sz w:val="18"/>
                <w:szCs w:val="18"/>
              </w:rPr>
              <w:t>brutto</w:t>
            </w:r>
            <w:r w:rsidRPr="00B95838">
              <w:rPr>
                <w:rFonts w:ascii="Arial" w:eastAsia="Times New Roman" w:hAnsi="Arial" w:cs="Arial"/>
                <w:b/>
                <w:bCs/>
                <w:sz w:val="18"/>
                <w:szCs w:val="18"/>
              </w:rPr>
              <w:t xml:space="preserve"> PLN</w:t>
            </w:r>
          </w:p>
        </w:tc>
        <w:tc>
          <w:tcPr>
            <w:tcW w:w="141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Wartość</w:t>
            </w:r>
          </w:p>
          <w:p w:rsidR="00EC5BC3" w:rsidRPr="00B95838" w:rsidRDefault="00EC5BC3" w:rsidP="00B95838">
            <w:pPr>
              <w:jc w:val="center"/>
              <w:rPr>
                <w:rFonts w:ascii="Arial" w:eastAsia="Times New Roman" w:hAnsi="Arial" w:cs="Arial"/>
                <w:b/>
                <w:bCs/>
                <w:sz w:val="18"/>
                <w:szCs w:val="18"/>
              </w:rPr>
            </w:pPr>
            <w:r>
              <w:rPr>
                <w:rFonts w:ascii="Arial" w:eastAsia="Times New Roman" w:hAnsi="Arial" w:cs="Arial"/>
                <w:b/>
                <w:bCs/>
                <w:sz w:val="18"/>
                <w:szCs w:val="18"/>
              </w:rPr>
              <w:t>brutto</w:t>
            </w:r>
            <w:r w:rsidRPr="00B95838">
              <w:rPr>
                <w:rFonts w:ascii="Arial" w:eastAsia="Times New Roman" w:hAnsi="Arial" w:cs="Arial"/>
                <w:b/>
                <w:bCs/>
                <w:sz w:val="18"/>
                <w:szCs w:val="18"/>
              </w:rPr>
              <w:t xml:space="preserve"> PLN</w:t>
            </w: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w:t>
            </w: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jc w:val="center"/>
              <w:rPr>
                <w:rFonts w:ascii="Arial" w:eastAsia="Times New Roman" w:hAnsi="Arial" w:cs="Arial"/>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w:t>
            </w: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keepNext/>
              <w:widowControl w:val="0"/>
              <w:tabs>
                <w:tab w:val="left" w:pos="0"/>
              </w:tabs>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jc w:val="center"/>
              <w:rPr>
                <w:rFonts w:ascii="Arial" w:eastAsia="Times New Roman" w:hAnsi="Arial" w:cs="Arial"/>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3.</w:t>
            </w: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jc w:val="center"/>
              <w:rPr>
                <w:rFonts w:ascii="Arial" w:eastAsia="Times New Roman" w:hAnsi="Arial" w:cs="Arial"/>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4.</w:t>
            </w: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jc w:val="center"/>
              <w:rPr>
                <w:rFonts w:ascii="Arial" w:eastAsia="Times New Roman" w:hAnsi="Arial" w:cs="Arial"/>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5.</w:t>
            </w: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jc w:val="center"/>
              <w:rPr>
                <w:rFonts w:ascii="Arial" w:eastAsia="Times New Roman" w:hAnsi="Arial" w:cs="Arial"/>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6.</w:t>
            </w: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jc w:val="center"/>
              <w:rPr>
                <w:rFonts w:ascii="Arial" w:eastAsia="Times New Roman" w:hAnsi="Arial" w:cs="Arial"/>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7.</w:t>
            </w: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jc w:val="center"/>
              <w:rPr>
                <w:rFonts w:ascii="Arial" w:eastAsia="Times New Roman" w:hAnsi="Arial" w:cs="Arial"/>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8.</w:t>
            </w: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jc w:val="center"/>
              <w:rPr>
                <w:rFonts w:ascii="Arial" w:eastAsia="Times New Roman" w:hAnsi="Arial" w:cs="Arial"/>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9.</w:t>
            </w: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jc w:val="center"/>
              <w:rPr>
                <w:rFonts w:ascii="Arial" w:eastAsia="Times New Roman" w:hAnsi="Arial" w:cs="Arial"/>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10.</w:t>
            </w: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jc w:val="center"/>
              <w:rPr>
                <w:rFonts w:ascii="Arial" w:eastAsia="Times New Roman" w:hAnsi="Arial" w:cs="Arial"/>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jc w:val="center"/>
              <w:rPr>
                <w:rFonts w:ascii="Arial" w:eastAsia="Times New Roman" w:hAnsi="Arial" w:cs="Arial"/>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jc w:val="center"/>
              <w:rPr>
                <w:rFonts w:ascii="Arial" w:eastAsia="Times New Roman" w:hAnsi="Arial" w:cs="Arial"/>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widowControl w:val="0"/>
              <w:suppressAutoHyphens/>
              <w:autoSpaceDE w:val="0"/>
              <w:autoSpaceDN w:val="0"/>
              <w:adjustRightInd w:val="0"/>
              <w:jc w:val="center"/>
              <w:rPr>
                <w:rFonts w:ascii="Arial" w:eastAsia="Times New Roman" w:hAnsi="Arial" w:cs="Arial"/>
                <w:bCs/>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93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3072" w:type="dxa"/>
            <w:tcBorders>
              <w:top w:val="single" w:sz="4" w:space="0" w:color="auto"/>
              <w:left w:val="single" w:sz="4" w:space="0" w:color="auto"/>
              <w:bottom w:val="single" w:sz="4" w:space="0" w:color="auto"/>
              <w:right w:val="single" w:sz="4" w:space="0" w:color="auto"/>
            </w:tcBorders>
          </w:tcPr>
          <w:p w:rsidR="00EC5BC3" w:rsidRPr="00B95838" w:rsidRDefault="00EC5BC3" w:rsidP="00B95838">
            <w:pPr>
              <w:widowControl w:val="0"/>
              <w:suppressAutoHyphens/>
              <w:autoSpaceDE w:val="0"/>
              <w:autoSpaceDN w:val="0"/>
              <w:adjustRightInd w:val="0"/>
              <w:rPr>
                <w:rFonts w:ascii="Arial" w:eastAsia="Times New Roman" w:hAnsi="Arial" w:cs="Arial"/>
                <w:sz w:val="18"/>
                <w:szCs w:val="18"/>
              </w:rPr>
            </w:pPr>
          </w:p>
        </w:tc>
        <w:tc>
          <w:tcPr>
            <w:tcW w:w="182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widowControl w:val="0"/>
              <w:suppressAutoHyphens/>
              <w:autoSpaceDE w:val="0"/>
              <w:autoSpaceDN w:val="0"/>
              <w:adjustRightInd w:val="0"/>
              <w:jc w:val="center"/>
              <w:rPr>
                <w:rFonts w:ascii="Arial" w:eastAsia="Times New Roman" w:hAnsi="Arial" w:cs="Arial"/>
                <w:bCs/>
                <w:sz w:val="18"/>
                <w:szCs w:val="18"/>
              </w:rPr>
            </w:pPr>
          </w:p>
        </w:tc>
        <w:tc>
          <w:tcPr>
            <w:tcW w:w="165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jc w:val="center"/>
        </w:trPr>
        <w:tc>
          <w:tcPr>
            <w:tcW w:w="10297" w:type="dxa"/>
            <w:gridSpan w:val="6"/>
            <w:tcBorders>
              <w:top w:val="single" w:sz="4" w:space="0" w:color="auto"/>
              <w:left w:val="nil"/>
              <w:bottom w:val="nil"/>
              <w:right w:val="single" w:sz="4" w:space="0" w:color="auto"/>
            </w:tcBorders>
            <w:vAlign w:val="center"/>
            <w:hideMark/>
          </w:tcPr>
          <w:p w:rsidR="00EC5BC3" w:rsidRPr="00B95838" w:rsidRDefault="00EC5BC3" w:rsidP="00B95838">
            <w:pPr>
              <w:jc w:val="right"/>
              <w:rPr>
                <w:rFonts w:ascii="Arial" w:eastAsia="Times New Roman" w:hAnsi="Arial" w:cs="Arial"/>
                <w:b/>
                <w:sz w:val="18"/>
                <w:szCs w:val="18"/>
              </w:rPr>
            </w:pPr>
            <w:r w:rsidRPr="00B95838">
              <w:rPr>
                <w:rFonts w:ascii="Arial" w:eastAsia="Times New Roman" w:hAnsi="Arial" w:cs="Arial"/>
                <w:b/>
                <w:sz w:val="18"/>
                <w:szCs w:val="18"/>
              </w:rPr>
              <w:t>RAZEM Tabela III</w:t>
            </w:r>
          </w:p>
        </w:tc>
        <w:tc>
          <w:tcPr>
            <w:tcW w:w="141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bl>
    <w:p w:rsidR="00B95838" w:rsidRDefault="00B95838" w:rsidP="00B95838">
      <w:pPr>
        <w:widowControl w:val="0"/>
        <w:suppressAutoHyphens/>
        <w:autoSpaceDE w:val="0"/>
        <w:autoSpaceDN w:val="0"/>
        <w:adjustRightInd w:val="0"/>
        <w:spacing w:before="60" w:after="60"/>
        <w:jc w:val="both"/>
        <w:rPr>
          <w:rFonts w:ascii="Arial" w:eastAsia="Times New Roman" w:hAnsi="Arial" w:cs="Arial"/>
          <w:sz w:val="21"/>
          <w:szCs w:val="21"/>
        </w:rPr>
      </w:pPr>
    </w:p>
    <w:p w:rsidR="008A71CB" w:rsidRDefault="008A71CB" w:rsidP="00B95838">
      <w:pPr>
        <w:widowControl w:val="0"/>
        <w:suppressAutoHyphens/>
        <w:autoSpaceDE w:val="0"/>
        <w:autoSpaceDN w:val="0"/>
        <w:adjustRightInd w:val="0"/>
        <w:spacing w:before="60" w:after="60"/>
        <w:jc w:val="both"/>
        <w:rPr>
          <w:rFonts w:ascii="Arial" w:eastAsia="Times New Roman" w:hAnsi="Arial" w:cs="Arial"/>
          <w:sz w:val="21"/>
          <w:szCs w:val="21"/>
        </w:rPr>
      </w:pPr>
    </w:p>
    <w:p w:rsidR="008A71CB" w:rsidRPr="00B95838" w:rsidRDefault="008A71CB" w:rsidP="00B95838">
      <w:pPr>
        <w:widowControl w:val="0"/>
        <w:suppressAutoHyphens/>
        <w:autoSpaceDE w:val="0"/>
        <w:autoSpaceDN w:val="0"/>
        <w:adjustRightInd w:val="0"/>
        <w:spacing w:before="60" w:after="60"/>
        <w:jc w:val="both"/>
        <w:rPr>
          <w:rFonts w:ascii="Arial" w:eastAsia="Times New Roman" w:hAnsi="Arial" w:cs="Arial"/>
          <w:sz w:val="21"/>
          <w:szCs w:val="21"/>
        </w:rPr>
      </w:pPr>
      <w:bookmarkStart w:id="0" w:name="_GoBack"/>
      <w:bookmarkEnd w:id="0"/>
    </w:p>
    <w:p w:rsidR="00B95838" w:rsidRPr="00B95838" w:rsidRDefault="00B95838" w:rsidP="00B95838">
      <w:pPr>
        <w:widowControl w:val="0"/>
        <w:suppressAutoHyphens/>
        <w:autoSpaceDE w:val="0"/>
        <w:autoSpaceDN w:val="0"/>
        <w:adjustRightInd w:val="0"/>
        <w:rPr>
          <w:rFonts w:ascii="Arial" w:eastAsia="Times New Roman" w:hAnsi="Arial" w:cs="Arial"/>
          <w:sz w:val="18"/>
          <w:szCs w:val="18"/>
        </w:rPr>
      </w:pPr>
    </w:p>
    <w:p w:rsidR="00B95838" w:rsidRPr="00B95838" w:rsidRDefault="00B95838" w:rsidP="00B95838">
      <w:pPr>
        <w:widowControl w:val="0"/>
        <w:suppressAutoHyphens/>
        <w:autoSpaceDE w:val="0"/>
        <w:autoSpaceDN w:val="0"/>
        <w:adjustRightInd w:val="0"/>
        <w:rPr>
          <w:rFonts w:ascii="Arial" w:eastAsia="Times New Roman" w:hAnsi="Arial" w:cs="Arial"/>
          <w:b/>
          <w:sz w:val="18"/>
          <w:szCs w:val="18"/>
        </w:rPr>
      </w:pPr>
      <w:r w:rsidRPr="00B95838">
        <w:rPr>
          <w:rFonts w:ascii="Arial" w:eastAsia="Times New Roman" w:hAnsi="Arial" w:cs="Arial"/>
          <w:b/>
          <w:sz w:val="18"/>
          <w:szCs w:val="18"/>
        </w:rPr>
        <w:lastRenderedPageBreak/>
        <w:t xml:space="preserve">Podsumowanie: </w:t>
      </w:r>
    </w:p>
    <w:tbl>
      <w:tblPr>
        <w:tblW w:w="7528" w:type="dxa"/>
        <w:jc w:val="center"/>
        <w:tblInd w:w="1939" w:type="dxa"/>
        <w:tblLayout w:type="fixed"/>
        <w:tblCellMar>
          <w:left w:w="0" w:type="dxa"/>
          <w:right w:w="0" w:type="dxa"/>
        </w:tblCellMar>
        <w:tblLook w:val="04A0" w:firstRow="1" w:lastRow="0" w:firstColumn="1" w:lastColumn="0" w:noHBand="0" w:noVBand="1"/>
      </w:tblPr>
      <w:tblGrid>
        <w:gridCol w:w="2177"/>
        <w:gridCol w:w="5351"/>
      </w:tblGrid>
      <w:tr w:rsidR="00EC5BC3" w:rsidRPr="00B95838" w:rsidTr="00EC5BC3">
        <w:trPr>
          <w:cantSplit/>
          <w:trHeight w:val="323"/>
          <w:jc w:val="center"/>
        </w:trPr>
        <w:tc>
          <w:tcPr>
            <w:tcW w:w="2177" w:type="dxa"/>
            <w:tcBorders>
              <w:top w:val="nil"/>
              <w:left w:val="nil"/>
              <w:bottom w:val="single" w:sz="4" w:space="0" w:color="000000"/>
              <w:right w:val="nil"/>
            </w:tcBorders>
          </w:tcPr>
          <w:p w:rsidR="00EC5BC3" w:rsidRPr="00B95838" w:rsidRDefault="00EC5BC3" w:rsidP="00B95838">
            <w:pPr>
              <w:snapToGrid w:val="0"/>
              <w:spacing w:before="60" w:after="60"/>
              <w:rPr>
                <w:rFonts w:ascii="Arial" w:eastAsia="Times New Roman" w:hAnsi="Arial" w:cs="Arial"/>
                <w:b/>
                <w:sz w:val="18"/>
                <w:szCs w:val="18"/>
              </w:rPr>
            </w:pPr>
          </w:p>
        </w:tc>
        <w:tc>
          <w:tcPr>
            <w:tcW w:w="5351" w:type="dxa"/>
            <w:tcBorders>
              <w:top w:val="single" w:sz="4" w:space="0" w:color="000000"/>
              <w:left w:val="single" w:sz="4" w:space="0" w:color="000000"/>
              <w:bottom w:val="nil"/>
              <w:right w:val="single" w:sz="4" w:space="0" w:color="000000"/>
            </w:tcBorders>
            <w:vAlign w:val="center"/>
            <w:hideMark/>
          </w:tcPr>
          <w:p w:rsidR="00EC5BC3" w:rsidRPr="00B95838" w:rsidRDefault="00EC5BC3" w:rsidP="00B95838">
            <w:pPr>
              <w:spacing w:before="60" w:after="60"/>
              <w:jc w:val="center"/>
              <w:rPr>
                <w:rFonts w:ascii="Arial" w:eastAsia="Times New Roman" w:hAnsi="Arial" w:cs="Arial"/>
                <w:b/>
                <w:sz w:val="18"/>
                <w:szCs w:val="18"/>
              </w:rPr>
            </w:pPr>
            <w:r w:rsidRPr="00B95838">
              <w:rPr>
                <w:rFonts w:ascii="Arial" w:eastAsia="Times New Roman" w:hAnsi="Arial" w:cs="Arial"/>
                <w:b/>
                <w:sz w:val="18"/>
                <w:szCs w:val="18"/>
              </w:rPr>
              <w:t>Wartość brutto PLN</w:t>
            </w:r>
          </w:p>
        </w:tc>
      </w:tr>
      <w:tr w:rsidR="00EC5BC3" w:rsidRPr="00B95838" w:rsidTr="00EC5BC3">
        <w:trPr>
          <w:cantSplit/>
          <w:trHeight w:val="379"/>
          <w:jc w:val="center"/>
        </w:trPr>
        <w:tc>
          <w:tcPr>
            <w:tcW w:w="2177" w:type="dxa"/>
            <w:tcBorders>
              <w:top w:val="single" w:sz="4" w:space="0" w:color="000000"/>
              <w:left w:val="single" w:sz="4" w:space="0" w:color="000000"/>
              <w:bottom w:val="single" w:sz="4" w:space="0" w:color="000000"/>
              <w:right w:val="nil"/>
            </w:tcBorders>
            <w:vAlign w:val="center"/>
            <w:hideMark/>
          </w:tcPr>
          <w:p w:rsidR="00EC5BC3" w:rsidRPr="00B95838" w:rsidRDefault="00EC5BC3" w:rsidP="00B95838">
            <w:pPr>
              <w:snapToGrid w:val="0"/>
              <w:spacing w:before="60" w:after="60"/>
              <w:jc w:val="center"/>
              <w:rPr>
                <w:rFonts w:ascii="Arial" w:eastAsia="Times New Roman" w:hAnsi="Arial" w:cs="Arial"/>
                <w:b/>
                <w:sz w:val="18"/>
                <w:szCs w:val="18"/>
              </w:rPr>
            </w:pPr>
            <w:r w:rsidRPr="00B95838">
              <w:rPr>
                <w:rFonts w:ascii="Arial" w:eastAsia="Times New Roman" w:hAnsi="Arial" w:cs="Arial"/>
                <w:b/>
                <w:sz w:val="18"/>
                <w:szCs w:val="18"/>
              </w:rPr>
              <w:t>Wartość tabeli I</w:t>
            </w:r>
          </w:p>
        </w:tc>
        <w:tc>
          <w:tcPr>
            <w:tcW w:w="5351" w:type="dxa"/>
            <w:tcBorders>
              <w:top w:val="single" w:sz="4" w:space="0" w:color="000000"/>
              <w:left w:val="single" w:sz="4" w:space="0" w:color="000000"/>
              <w:bottom w:val="single" w:sz="4" w:space="0" w:color="000000"/>
              <w:right w:val="single" w:sz="4" w:space="0" w:color="000000"/>
            </w:tcBorders>
          </w:tcPr>
          <w:p w:rsidR="00EC5BC3" w:rsidRPr="00B95838" w:rsidRDefault="00EC5BC3" w:rsidP="00B95838">
            <w:pPr>
              <w:snapToGrid w:val="0"/>
              <w:spacing w:before="60" w:after="60"/>
              <w:rPr>
                <w:rFonts w:ascii="Arial" w:eastAsia="Times New Roman" w:hAnsi="Arial" w:cs="Arial"/>
                <w:b/>
                <w:sz w:val="18"/>
                <w:szCs w:val="18"/>
              </w:rPr>
            </w:pPr>
          </w:p>
        </w:tc>
      </w:tr>
      <w:tr w:rsidR="00EC5BC3" w:rsidRPr="00B95838" w:rsidTr="00EC5BC3">
        <w:trPr>
          <w:cantSplit/>
          <w:trHeight w:val="379"/>
          <w:jc w:val="center"/>
        </w:trPr>
        <w:tc>
          <w:tcPr>
            <w:tcW w:w="2177" w:type="dxa"/>
            <w:tcBorders>
              <w:top w:val="single" w:sz="4" w:space="0" w:color="000000"/>
              <w:left w:val="single" w:sz="4" w:space="0" w:color="000000"/>
              <w:bottom w:val="single" w:sz="4" w:space="0" w:color="000000"/>
              <w:right w:val="nil"/>
            </w:tcBorders>
            <w:vAlign w:val="center"/>
            <w:hideMark/>
          </w:tcPr>
          <w:p w:rsidR="00EC5BC3" w:rsidRPr="00B95838" w:rsidRDefault="00EC5BC3" w:rsidP="00B95838">
            <w:pPr>
              <w:snapToGrid w:val="0"/>
              <w:spacing w:before="60" w:after="60"/>
              <w:jc w:val="center"/>
              <w:rPr>
                <w:rFonts w:ascii="Arial" w:eastAsia="Times New Roman" w:hAnsi="Arial" w:cs="Arial"/>
                <w:b/>
                <w:sz w:val="18"/>
                <w:szCs w:val="18"/>
              </w:rPr>
            </w:pPr>
            <w:r w:rsidRPr="00B95838">
              <w:rPr>
                <w:rFonts w:ascii="Arial" w:eastAsia="Times New Roman" w:hAnsi="Arial" w:cs="Arial"/>
                <w:b/>
                <w:sz w:val="18"/>
                <w:szCs w:val="18"/>
              </w:rPr>
              <w:t>Wartość tabeli II</w:t>
            </w:r>
          </w:p>
        </w:tc>
        <w:tc>
          <w:tcPr>
            <w:tcW w:w="5351" w:type="dxa"/>
            <w:tcBorders>
              <w:top w:val="single" w:sz="4" w:space="0" w:color="000000"/>
              <w:left w:val="single" w:sz="4" w:space="0" w:color="000000"/>
              <w:bottom w:val="single" w:sz="4" w:space="0" w:color="000000"/>
              <w:right w:val="single" w:sz="4" w:space="0" w:color="000000"/>
            </w:tcBorders>
          </w:tcPr>
          <w:p w:rsidR="00EC5BC3" w:rsidRPr="00B95838" w:rsidRDefault="00EC5BC3" w:rsidP="00B95838">
            <w:pPr>
              <w:snapToGrid w:val="0"/>
              <w:spacing w:before="60" w:after="60"/>
              <w:rPr>
                <w:rFonts w:ascii="Arial" w:eastAsia="Times New Roman" w:hAnsi="Arial" w:cs="Arial"/>
                <w:b/>
                <w:sz w:val="18"/>
                <w:szCs w:val="18"/>
              </w:rPr>
            </w:pPr>
          </w:p>
        </w:tc>
      </w:tr>
      <w:tr w:rsidR="00EC5BC3" w:rsidRPr="00B95838" w:rsidTr="00EC5BC3">
        <w:trPr>
          <w:cantSplit/>
          <w:trHeight w:val="379"/>
          <w:jc w:val="center"/>
        </w:trPr>
        <w:tc>
          <w:tcPr>
            <w:tcW w:w="2177" w:type="dxa"/>
            <w:tcBorders>
              <w:top w:val="single" w:sz="4" w:space="0" w:color="000000"/>
              <w:left w:val="single" w:sz="4" w:space="0" w:color="000000"/>
              <w:bottom w:val="single" w:sz="4" w:space="0" w:color="000000"/>
              <w:right w:val="nil"/>
            </w:tcBorders>
            <w:vAlign w:val="center"/>
            <w:hideMark/>
          </w:tcPr>
          <w:p w:rsidR="00EC5BC3" w:rsidRPr="00B95838" w:rsidRDefault="00EC5BC3" w:rsidP="00B95838">
            <w:pPr>
              <w:snapToGrid w:val="0"/>
              <w:spacing w:before="60" w:after="60"/>
              <w:jc w:val="center"/>
              <w:rPr>
                <w:rFonts w:ascii="Arial" w:eastAsia="Times New Roman" w:hAnsi="Arial" w:cs="Arial"/>
                <w:b/>
                <w:sz w:val="18"/>
                <w:szCs w:val="18"/>
              </w:rPr>
            </w:pPr>
            <w:r w:rsidRPr="00B95838">
              <w:rPr>
                <w:rFonts w:ascii="Arial" w:eastAsia="Times New Roman" w:hAnsi="Arial" w:cs="Arial"/>
                <w:b/>
                <w:sz w:val="18"/>
                <w:szCs w:val="18"/>
              </w:rPr>
              <w:t>Wartość tabeli III</w:t>
            </w:r>
          </w:p>
        </w:tc>
        <w:tc>
          <w:tcPr>
            <w:tcW w:w="5351" w:type="dxa"/>
            <w:tcBorders>
              <w:top w:val="single" w:sz="4" w:space="0" w:color="000000"/>
              <w:left w:val="single" w:sz="4" w:space="0" w:color="000000"/>
              <w:bottom w:val="single" w:sz="4" w:space="0" w:color="000000"/>
              <w:right w:val="single" w:sz="4" w:space="0" w:color="000000"/>
            </w:tcBorders>
          </w:tcPr>
          <w:p w:rsidR="00EC5BC3" w:rsidRPr="00B95838" w:rsidRDefault="00EC5BC3" w:rsidP="00B95838">
            <w:pPr>
              <w:snapToGrid w:val="0"/>
              <w:spacing w:before="60" w:after="60"/>
              <w:rPr>
                <w:rFonts w:ascii="Arial" w:eastAsia="Times New Roman" w:hAnsi="Arial" w:cs="Arial"/>
                <w:b/>
                <w:sz w:val="18"/>
                <w:szCs w:val="18"/>
              </w:rPr>
            </w:pPr>
          </w:p>
        </w:tc>
      </w:tr>
      <w:tr w:rsidR="00EC5BC3" w:rsidRPr="00B95838" w:rsidTr="00EC5BC3">
        <w:trPr>
          <w:cantSplit/>
          <w:trHeight w:val="379"/>
          <w:jc w:val="center"/>
        </w:trPr>
        <w:tc>
          <w:tcPr>
            <w:tcW w:w="2177" w:type="dxa"/>
            <w:tcBorders>
              <w:top w:val="single" w:sz="4" w:space="0" w:color="000000"/>
              <w:left w:val="nil"/>
              <w:bottom w:val="nil"/>
              <w:right w:val="nil"/>
            </w:tcBorders>
            <w:vAlign w:val="center"/>
            <w:hideMark/>
          </w:tcPr>
          <w:p w:rsidR="00EC5BC3" w:rsidRPr="00B95838" w:rsidRDefault="00EC5BC3" w:rsidP="00B95838">
            <w:pPr>
              <w:snapToGrid w:val="0"/>
              <w:spacing w:before="60" w:after="60"/>
              <w:jc w:val="right"/>
              <w:rPr>
                <w:rFonts w:ascii="Arial" w:eastAsia="Times New Roman" w:hAnsi="Arial" w:cs="Arial"/>
                <w:b/>
                <w:sz w:val="18"/>
                <w:szCs w:val="18"/>
              </w:rPr>
            </w:pPr>
            <w:r w:rsidRPr="00B95838">
              <w:rPr>
                <w:rFonts w:ascii="Arial" w:eastAsia="Times New Roman" w:hAnsi="Arial" w:cs="Arial"/>
                <w:b/>
                <w:sz w:val="18"/>
                <w:szCs w:val="18"/>
              </w:rPr>
              <w:t xml:space="preserve">Razem </w:t>
            </w:r>
          </w:p>
        </w:tc>
        <w:tc>
          <w:tcPr>
            <w:tcW w:w="5351" w:type="dxa"/>
            <w:tcBorders>
              <w:top w:val="single" w:sz="4" w:space="0" w:color="000000"/>
              <w:left w:val="single" w:sz="4" w:space="0" w:color="000000"/>
              <w:bottom w:val="single" w:sz="4" w:space="0" w:color="000000"/>
              <w:right w:val="single" w:sz="4" w:space="0" w:color="000000"/>
            </w:tcBorders>
          </w:tcPr>
          <w:p w:rsidR="00EC5BC3" w:rsidRPr="00B95838" w:rsidRDefault="00EC5BC3" w:rsidP="00B95838">
            <w:pPr>
              <w:snapToGrid w:val="0"/>
              <w:spacing w:before="60" w:after="60"/>
              <w:rPr>
                <w:rFonts w:ascii="Arial" w:eastAsia="Times New Roman" w:hAnsi="Arial" w:cs="Arial"/>
                <w:b/>
                <w:sz w:val="18"/>
                <w:szCs w:val="18"/>
              </w:rPr>
            </w:pPr>
          </w:p>
        </w:tc>
      </w:tr>
    </w:tbl>
    <w:p w:rsidR="00B95838" w:rsidRPr="00B95838" w:rsidRDefault="00B95838" w:rsidP="00B95838">
      <w:pPr>
        <w:widowControl w:val="0"/>
        <w:suppressAutoHyphens/>
        <w:autoSpaceDE w:val="0"/>
        <w:autoSpaceDN w:val="0"/>
        <w:adjustRightInd w:val="0"/>
        <w:jc w:val="both"/>
        <w:rPr>
          <w:rFonts w:ascii="Arial" w:eastAsia="Times New Roman" w:hAnsi="Arial" w:cs="Arial"/>
        </w:rPr>
      </w:pPr>
    </w:p>
    <w:p w:rsidR="00B95838" w:rsidRPr="00B95838" w:rsidRDefault="00B95838" w:rsidP="00B95838">
      <w:pPr>
        <w:widowControl w:val="0"/>
        <w:suppressAutoHyphens/>
        <w:autoSpaceDE w:val="0"/>
        <w:autoSpaceDN w:val="0"/>
        <w:adjustRightInd w:val="0"/>
        <w:jc w:val="both"/>
        <w:rPr>
          <w:rFonts w:ascii="Arial" w:eastAsia="Times New Roman" w:hAnsi="Arial" w:cs="Arial"/>
        </w:rPr>
      </w:pPr>
    </w:p>
    <w:p w:rsidR="00B95838" w:rsidRPr="00B95838" w:rsidRDefault="00B95838" w:rsidP="00B95838">
      <w:pPr>
        <w:widowControl w:val="0"/>
        <w:suppressAutoHyphens/>
        <w:autoSpaceDE w:val="0"/>
        <w:autoSpaceDN w:val="0"/>
        <w:adjustRightInd w:val="0"/>
        <w:jc w:val="both"/>
        <w:rPr>
          <w:rFonts w:ascii="Arial" w:eastAsia="Times New Roman" w:hAnsi="Arial" w:cs="Arial"/>
          <w:sz w:val="21"/>
          <w:szCs w:val="21"/>
        </w:rPr>
      </w:pPr>
    </w:p>
    <w:p w:rsidR="00B95838" w:rsidRPr="00B95838" w:rsidRDefault="00B95838" w:rsidP="00B95838">
      <w:pPr>
        <w:widowControl w:val="0"/>
        <w:suppressAutoHyphens/>
        <w:autoSpaceDE w:val="0"/>
        <w:autoSpaceDN w:val="0"/>
        <w:adjustRightInd w:val="0"/>
        <w:jc w:val="both"/>
        <w:rPr>
          <w:rFonts w:ascii="Arial" w:eastAsia="Times New Roman" w:hAnsi="Arial" w:cs="Arial"/>
        </w:rPr>
      </w:pPr>
      <w:r w:rsidRPr="00B95838">
        <w:rPr>
          <w:rFonts w:ascii="Arial" w:eastAsia="Times New Roman" w:hAnsi="Arial" w:cs="Arial"/>
        </w:rPr>
        <w:t>W formularzu cenowym należy ująć wszystkie odczynniki, kalibratory, materiały kontrolne i inne zużywalne do wykonania ilości oznaczeń określonych w tabeli II, bez dokupowania jakiegokolwiek asortymentu w trakcie realizacji umowy.</w:t>
      </w:r>
    </w:p>
    <w:p w:rsidR="00B95838" w:rsidRPr="00B95838" w:rsidRDefault="00B95838" w:rsidP="00B95838">
      <w:pPr>
        <w:widowControl w:val="0"/>
        <w:suppressAutoHyphens/>
        <w:autoSpaceDE w:val="0"/>
        <w:autoSpaceDN w:val="0"/>
        <w:adjustRightInd w:val="0"/>
        <w:jc w:val="both"/>
        <w:rPr>
          <w:rFonts w:ascii="Arial" w:eastAsia="Times New Roman" w:hAnsi="Arial" w:cs="Arial"/>
        </w:rPr>
      </w:pPr>
    </w:p>
    <w:p w:rsidR="00B95838" w:rsidRPr="00B95838" w:rsidRDefault="00B95838" w:rsidP="00B95838">
      <w:pPr>
        <w:widowControl w:val="0"/>
        <w:suppressAutoHyphens/>
        <w:autoSpaceDE w:val="0"/>
        <w:autoSpaceDN w:val="0"/>
        <w:adjustRightInd w:val="0"/>
        <w:jc w:val="both"/>
        <w:rPr>
          <w:rFonts w:ascii="Arial" w:eastAsia="Times New Roman" w:hAnsi="Arial" w:cs="Arial"/>
          <w:sz w:val="22"/>
          <w:szCs w:val="22"/>
        </w:rPr>
      </w:pPr>
    </w:p>
    <w:p w:rsidR="00B95838" w:rsidRPr="00B95838" w:rsidRDefault="00B95838" w:rsidP="00B95838">
      <w:pPr>
        <w:widowControl w:val="0"/>
        <w:suppressAutoHyphens/>
        <w:autoSpaceDE w:val="0"/>
        <w:autoSpaceDN w:val="0"/>
        <w:adjustRightInd w:val="0"/>
        <w:jc w:val="center"/>
        <w:rPr>
          <w:rFonts w:ascii="Arial" w:eastAsia="Times New Roman" w:hAnsi="Arial" w:cs="Arial"/>
          <w:sz w:val="16"/>
          <w:szCs w:val="16"/>
        </w:rPr>
      </w:pPr>
      <w:r w:rsidRPr="00B95838">
        <w:rPr>
          <w:rFonts w:ascii="Arial" w:eastAsia="Times New Roman" w:hAnsi="Arial" w:cs="Arial"/>
          <w:sz w:val="16"/>
          <w:szCs w:val="16"/>
        </w:rPr>
        <w:t>Miejscowość i data: …...............................                                                                                                                  ………………………..……………………………..</w:t>
      </w:r>
    </w:p>
    <w:p w:rsidR="00B95838" w:rsidRPr="00B95838" w:rsidRDefault="00B95838" w:rsidP="00B95838">
      <w:pPr>
        <w:widowControl w:val="0"/>
        <w:suppressAutoHyphens/>
        <w:autoSpaceDE w:val="0"/>
        <w:autoSpaceDN w:val="0"/>
        <w:adjustRightInd w:val="0"/>
        <w:jc w:val="center"/>
        <w:rPr>
          <w:rFonts w:ascii="Arial" w:eastAsia="Times New Roman" w:hAnsi="Arial" w:cs="Arial"/>
          <w:b/>
          <w:color w:val="FF0000"/>
        </w:rPr>
      </w:pPr>
      <w:r w:rsidRPr="00B95838">
        <w:rPr>
          <w:rFonts w:ascii="Arial" w:eastAsia="Times New Roman" w:hAnsi="Arial" w:cs="Arial"/>
          <w:bCs/>
          <w:sz w:val="16"/>
          <w:szCs w:val="16"/>
        </w:rPr>
        <w:t xml:space="preserve">                                                </w:t>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t xml:space="preserve">  </w:t>
      </w:r>
      <w:r w:rsidRPr="00B95838">
        <w:rPr>
          <w:rFonts w:ascii="Arial" w:eastAsia="Times New Roman" w:hAnsi="Arial" w:cs="Arial"/>
          <w:sz w:val="16"/>
          <w:szCs w:val="16"/>
        </w:rPr>
        <w:t>Podpis  Wykonawcy</w:t>
      </w:r>
    </w:p>
    <w:p w:rsidR="00B95838" w:rsidRPr="00B95838" w:rsidRDefault="00B95838" w:rsidP="00B95838">
      <w:pPr>
        <w:rPr>
          <w:rFonts w:ascii="Arial" w:eastAsia="Times New Roman" w:hAnsi="Arial" w:cs="Arial"/>
          <w:b/>
          <w:color w:val="FF0000"/>
        </w:rPr>
        <w:sectPr w:rsidR="00B95838" w:rsidRPr="00B95838">
          <w:pgSz w:w="16838" w:h="11906" w:orient="landscape"/>
          <w:pgMar w:top="1134" w:right="1134" w:bottom="1134" w:left="1418" w:header="709" w:footer="709" w:gutter="0"/>
          <w:cols w:space="708"/>
        </w:sectPr>
      </w:pPr>
    </w:p>
    <w:p w:rsidR="00B95838" w:rsidRPr="00B95838" w:rsidRDefault="00B95838" w:rsidP="00B95838">
      <w:pPr>
        <w:widowControl w:val="0"/>
        <w:suppressAutoHyphens/>
        <w:autoSpaceDE w:val="0"/>
        <w:autoSpaceDN w:val="0"/>
        <w:adjustRightInd w:val="0"/>
        <w:jc w:val="right"/>
        <w:rPr>
          <w:rFonts w:ascii="Arial" w:eastAsia="Times New Roman" w:hAnsi="Arial" w:cs="Arial"/>
          <w:b/>
        </w:rPr>
      </w:pPr>
      <w:r w:rsidRPr="00B95838">
        <w:rPr>
          <w:rFonts w:ascii="Arial" w:eastAsia="Times New Roman" w:hAnsi="Arial" w:cs="Arial"/>
          <w:b/>
        </w:rPr>
        <w:lastRenderedPageBreak/>
        <w:t>Załącznik Nr 6.2 do SIWZ</w:t>
      </w:r>
    </w:p>
    <w:p w:rsidR="00B95838" w:rsidRPr="00A91A8F" w:rsidRDefault="00B95838" w:rsidP="00B95838">
      <w:pPr>
        <w:widowControl w:val="0"/>
        <w:suppressAutoHyphens/>
        <w:autoSpaceDE w:val="0"/>
        <w:autoSpaceDN w:val="0"/>
        <w:adjustRightInd w:val="0"/>
        <w:jc w:val="right"/>
        <w:rPr>
          <w:rFonts w:ascii="Arial" w:eastAsia="Times New Roman" w:hAnsi="Arial" w:cs="Arial"/>
          <w:b/>
        </w:rPr>
      </w:pPr>
    </w:p>
    <w:p w:rsidR="00B95838" w:rsidRPr="00A91A8F" w:rsidRDefault="00B95838" w:rsidP="00B95838">
      <w:pPr>
        <w:widowControl w:val="0"/>
        <w:suppressAutoHyphens/>
        <w:spacing w:before="60"/>
        <w:jc w:val="center"/>
        <w:rPr>
          <w:rFonts w:ascii="Arial" w:eastAsia="Times New Roman" w:hAnsi="Arial" w:cs="Arial"/>
          <w:b/>
          <w:bCs/>
        </w:rPr>
      </w:pPr>
      <w:r w:rsidRPr="00A91A8F">
        <w:rPr>
          <w:rFonts w:ascii="Arial" w:eastAsia="Times New Roman" w:hAnsi="Arial" w:cs="Arial"/>
          <w:b/>
          <w:bCs/>
        </w:rPr>
        <w:t>Nazwa przetargu: „Dostawa odczynników wraz z dzierżawą analizatorów do badań immunochemicznych, moczu, gazometrii, dostawa skierowań i kodów kreskowych”.</w:t>
      </w:r>
    </w:p>
    <w:p w:rsidR="00B95838" w:rsidRPr="00B95838" w:rsidRDefault="00B95838" w:rsidP="00B95838">
      <w:pPr>
        <w:jc w:val="center"/>
        <w:rPr>
          <w:rFonts w:ascii="Arial" w:eastAsia="Times New Roman" w:hAnsi="Arial" w:cs="Arial"/>
          <w:b/>
          <w:bCs/>
        </w:rPr>
      </w:pPr>
    </w:p>
    <w:p w:rsidR="00B95838" w:rsidRPr="00B95838" w:rsidRDefault="00B95838" w:rsidP="00B95838">
      <w:pPr>
        <w:widowControl w:val="0"/>
        <w:suppressAutoHyphens/>
        <w:autoSpaceDE w:val="0"/>
        <w:autoSpaceDN w:val="0"/>
        <w:adjustRightInd w:val="0"/>
        <w:jc w:val="right"/>
        <w:rPr>
          <w:rFonts w:ascii="Arial" w:eastAsia="Times New Roman" w:hAnsi="Arial" w:cs="Arial"/>
          <w:b/>
        </w:rPr>
      </w:pPr>
    </w:p>
    <w:p w:rsidR="00B95838" w:rsidRPr="00B95838" w:rsidRDefault="00B95838" w:rsidP="00B95838">
      <w:pPr>
        <w:widowControl w:val="0"/>
        <w:suppressAutoHyphens/>
        <w:autoSpaceDE w:val="0"/>
        <w:autoSpaceDN w:val="0"/>
        <w:adjustRightInd w:val="0"/>
        <w:rPr>
          <w:rFonts w:ascii="Arial" w:eastAsia="Times New Roman" w:hAnsi="Arial" w:cs="Arial"/>
          <w:strike/>
        </w:rPr>
      </w:pPr>
    </w:p>
    <w:p w:rsidR="00B95838" w:rsidRPr="00B95838" w:rsidRDefault="00B95838" w:rsidP="00B95838">
      <w:pPr>
        <w:keepNext/>
        <w:shd w:val="pct20" w:color="auto" w:fill="FFFFFF"/>
        <w:jc w:val="center"/>
        <w:outlineLvl w:val="1"/>
        <w:rPr>
          <w:rFonts w:ascii="Arial" w:eastAsia="Times New Roman" w:hAnsi="Arial" w:cs="Arial"/>
          <w:b/>
          <w:bCs/>
          <w:szCs w:val="24"/>
        </w:rPr>
      </w:pPr>
      <w:r w:rsidRPr="00B95838">
        <w:rPr>
          <w:rFonts w:ascii="Arial" w:eastAsia="Times New Roman" w:hAnsi="Arial" w:cs="Arial"/>
          <w:b/>
          <w:bCs/>
          <w:szCs w:val="24"/>
        </w:rPr>
        <w:t>FORMULARZ CENOWY</w:t>
      </w:r>
    </w:p>
    <w:p w:rsidR="00B95838" w:rsidRPr="00B95838" w:rsidRDefault="00B95838" w:rsidP="00B95838">
      <w:pPr>
        <w:keepNext/>
        <w:shd w:val="pct20" w:color="auto" w:fill="FFFFFF"/>
        <w:jc w:val="center"/>
        <w:outlineLvl w:val="1"/>
        <w:rPr>
          <w:rFonts w:ascii="Arial" w:eastAsia="Times New Roman" w:hAnsi="Arial" w:cs="Arial"/>
          <w:b/>
          <w:bCs/>
          <w:szCs w:val="24"/>
        </w:rPr>
      </w:pPr>
      <w:r w:rsidRPr="00B95838">
        <w:rPr>
          <w:rFonts w:ascii="Arial" w:eastAsia="Times New Roman" w:hAnsi="Arial" w:cs="Arial"/>
          <w:b/>
          <w:bCs/>
          <w:szCs w:val="24"/>
        </w:rPr>
        <w:t>PAKIET NR 2 – Dzierżawa analizatora do badań moczu wraz z dostawą odczynników i materiałów kontrolnych oraz zużywalnych</w:t>
      </w:r>
    </w:p>
    <w:p w:rsidR="00B95838" w:rsidRPr="00B95838" w:rsidRDefault="00B95838" w:rsidP="00B95838">
      <w:pPr>
        <w:rPr>
          <w:rFonts w:eastAsia="Times New Roman" w:cs="Times New Roman"/>
        </w:rPr>
      </w:pPr>
    </w:p>
    <w:p w:rsidR="00B95838" w:rsidRPr="00B95838" w:rsidRDefault="00B95838" w:rsidP="00B95838">
      <w:pPr>
        <w:widowControl w:val="0"/>
        <w:suppressAutoHyphens/>
        <w:autoSpaceDE w:val="0"/>
        <w:autoSpaceDN w:val="0"/>
        <w:adjustRightInd w:val="0"/>
        <w:rPr>
          <w:rFonts w:ascii="Arial" w:eastAsia="Times New Roman" w:hAnsi="Arial" w:cs="Arial"/>
        </w:rPr>
      </w:pPr>
      <w:r w:rsidRPr="00B95838">
        <w:rPr>
          <w:rFonts w:ascii="Arial" w:eastAsia="Times New Roman" w:hAnsi="Arial" w:cs="Arial"/>
        </w:rPr>
        <w:t>Nazwa Wykonawcy …..........................................................................................................................................................................................</w:t>
      </w:r>
    </w:p>
    <w:p w:rsidR="00B95838" w:rsidRPr="00B95838" w:rsidRDefault="00B95838" w:rsidP="00B95838">
      <w:pPr>
        <w:widowControl w:val="0"/>
        <w:suppressAutoHyphens/>
        <w:autoSpaceDE w:val="0"/>
        <w:autoSpaceDN w:val="0"/>
        <w:adjustRightInd w:val="0"/>
        <w:rPr>
          <w:rFonts w:ascii="Arial" w:eastAsia="Times New Roman" w:hAnsi="Arial" w:cs="Arial"/>
        </w:rPr>
      </w:pPr>
      <w:r w:rsidRPr="00B95838">
        <w:rPr>
          <w:rFonts w:ascii="Arial" w:eastAsia="Times New Roman" w:hAnsi="Arial" w:cs="Arial"/>
        </w:rPr>
        <w:t>Adres Wykonawcy ….............................................................................................................................................................................................</w:t>
      </w:r>
    </w:p>
    <w:p w:rsidR="00B95838" w:rsidRPr="00B95838" w:rsidRDefault="00B95838" w:rsidP="00B95838">
      <w:pPr>
        <w:widowControl w:val="0"/>
        <w:suppressAutoHyphens/>
        <w:autoSpaceDE w:val="0"/>
        <w:autoSpaceDN w:val="0"/>
        <w:adjustRightInd w:val="0"/>
        <w:jc w:val="both"/>
        <w:rPr>
          <w:rFonts w:ascii="Arial" w:eastAsia="Times New Roman" w:hAnsi="Arial" w:cs="Arial"/>
          <w:sz w:val="21"/>
          <w:szCs w:val="21"/>
        </w:rPr>
      </w:pPr>
    </w:p>
    <w:tbl>
      <w:tblPr>
        <w:tblpPr w:leftFromText="141" w:rightFromText="141" w:vertAnchor="text" w:tblpXSpec="center" w:tblpY="1"/>
        <w:tblOverlap w:val="never"/>
        <w:tblW w:w="11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1885"/>
        <w:gridCol w:w="898"/>
        <w:gridCol w:w="194"/>
        <w:gridCol w:w="833"/>
        <w:gridCol w:w="1049"/>
        <w:gridCol w:w="759"/>
        <w:gridCol w:w="244"/>
        <w:gridCol w:w="1459"/>
        <w:gridCol w:w="1328"/>
        <w:gridCol w:w="1544"/>
        <w:gridCol w:w="65"/>
        <w:gridCol w:w="627"/>
        <w:gridCol w:w="236"/>
      </w:tblGrid>
      <w:tr w:rsidR="00B95838" w:rsidRPr="00B95838" w:rsidTr="00EC5BC3">
        <w:trPr>
          <w:gridAfter w:val="2"/>
          <w:wAfter w:w="863" w:type="dxa"/>
        </w:trPr>
        <w:tc>
          <w:tcPr>
            <w:tcW w:w="10881" w:type="dxa"/>
            <w:gridSpan w:val="12"/>
            <w:tcBorders>
              <w:top w:val="single" w:sz="4" w:space="0" w:color="auto"/>
              <w:left w:val="single" w:sz="4" w:space="0" w:color="auto"/>
              <w:bottom w:val="single" w:sz="4" w:space="0" w:color="auto"/>
              <w:right w:val="single" w:sz="4" w:space="0" w:color="auto"/>
            </w:tcBorders>
            <w:vAlign w:val="center"/>
            <w:hideMark/>
          </w:tcPr>
          <w:p w:rsidR="00B95838" w:rsidRPr="00B95838" w:rsidRDefault="00B95838" w:rsidP="00B95838">
            <w:pPr>
              <w:autoSpaceDE w:val="0"/>
              <w:autoSpaceDN w:val="0"/>
              <w:adjustRightInd w:val="0"/>
              <w:spacing w:before="60" w:after="60"/>
              <w:jc w:val="center"/>
              <w:rPr>
                <w:rFonts w:ascii="Arial" w:eastAsia="Times New Roman" w:hAnsi="Arial" w:cs="Arial"/>
                <w:sz w:val="18"/>
                <w:szCs w:val="18"/>
              </w:rPr>
            </w:pPr>
            <w:r w:rsidRPr="00B95838">
              <w:rPr>
                <w:rFonts w:ascii="Arial" w:eastAsia="Times New Roman" w:hAnsi="Arial" w:cs="Arial"/>
                <w:b/>
                <w:sz w:val="18"/>
                <w:szCs w:val="18"/>
              </w:rPr>
              <w:t>Tabela I – Dzierżawa analizatora do badań moczu</w:t>
            </w:r>
          </w:p>
        </w:tc>
      </w:tr>
      <w:tr w:rsidR="00EC5BC3" w:rsidRPr="00B95838" w:rsidTr="00EC5BC3">
        <w:trPr>
          <w:gridAfter w:val="2"/>
          <w:wAfter w:w="863" w:type="dxa"/>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Lp.</w:t>
            </w:r>
          </w:p>
        </w:tc>
        <w:tc>
          <w:tcPr>
            <w:tcW w:w="1885"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Nazwa asortymentu</w:t>
            </w:r>
          </w:p>
        </w:tc>
        <w:tc>
          <w:tcPr>
            <w:tcW w:w="898"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bCs/>
                <w:sz w:val="18"/>
                <w:szCs w:val="18"/>
              </w:rPr>
              <w:t>j.m.</w:t>
            </w:r>
          </w:p>
        </w:tc>
        <w:tc>
          <w:tcPr>
            <w:tcW w:w="1027"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Ilość</w:t>
            </w:r>
          </w:p>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miesięcy</w:t>
            </w:r>
          </w:p>
        </w:tc>
        <w:tc>
          <w:tcPr>
            <w:tcW w:w="1808"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Producent,</w:t>
            </w:r>
          </w:p>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typ i nr katalogowy</w:t>
            </w:r>
          </w:p>
        </w:tc>
        <w:tc>
          <w:tcPr>
            <w:tcW w:w="1703"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EC5BC3">
            <w:pPr>
              <w:jc w:val="center"/>
              <w:rPr>
                <w:rFonts w:ascii="Arial" w:eastAsia="Times New Roman" w:hAnsi="Arial" w:cs="Arial"/>
                <w:b/>
                <w:sz w:val="18"/>
                <w:szCs w:val="18"/>
              </w:rPr>
            </w:pPr>
            <w:r w:rsidRPr="00B95838">
              <w:rPr>
                <w:rFonts w:ascii="Arial" w:eastAsia="Times New Roman" w:hAnsi="Arial" w:cs="Arial"/>
                <w:b/>
                <w:sz w:val="18"/>
                <w:szCs w:val="18"/>
              </w:rPr>
              <w:t xml:space="preserve">Wartość aparatu </w:t>
            </w:r>
            <w:r>
              <w:rPr>
                <w:rFonts w:ascii="Arial" w:eastAsia="Times New Roman" w:hAnsi="Arial" w:cs="Arial"/>
                <w:b/>
                <w:sz w:val="18"/>
                <w:szCs w:val="18"/>
              </w:rPr>
              <w:t xml:space="preserve">brutto </w:t>
            </w:r>
            <w:r w:rsidRPr="00B95838">
              <w:rPr>
                <w:rFonts w:ascii="Arial" w:eastAsia="Times New Roman" w:hAnsi="Arial" w:cs="Arial"/>
                <w:b/>
                <w:sz w:val="18"/>
                <w:szCs w:val="18"/>
              </w:rPr>
              <w:t xml:space="preserve">PLN </w:t>
            </w:r>
          </w:p>
        </w:tc>
        <w:tc>
          <w:tcPr>
            <w:tcW w:w="1328"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EC5BC3">
            <w:pPr>
              <w:jc w:val="center"/>
              <w:rPr>
                <w:rFonts w:ascii="Arial" w:eastAsia="Times New Roman" w:hAnsi="Arial" w:cs="Arial"/>
                <w:b/>
                <w:sz w:val="18"/>
                <w:szCs w:val="18"/>
              </w:rPr>
            </w:pPr>
            <w:r w:rsidRPr="00B95838">
              <w:rPr>
                <w:rFonts w:ascii="Arial" w:eastAsia="Times New Roman" w:hAnsi="Arial" w:cs="Arial"/>
                <w:b/>
                <w:sz w:val="18"/>
                <w:szCs w:val="18"/>
              </w:rPr>
              <w:t>Cena je</w:t>
            </w:r>
            <w:r>
              <w:rPr>
                <w:rFonts w:ascii="Arial" w:eastAsia="Times New Roman" w:hAnsi="Arial" w:cs="Arial"/>
                <w:b/>
                <w:sz w:val="18"/>
                <w:szCs w:val="18"/>
              </w:rPr>
              <w:t>dn. za 1 miesiąc dzierżawy PLN bru</w:t>
            </w:r>
            <w:r w:rsidRPr="00B95838">
              <w:rPr>
                <w:rFonts w:ascii="Arial" w:eastAsia="Times New Roman" w:hAnsi="Arial" w:cs="Arial"/>
                <w:b/>
                <w:sz w:val="18"/>
                <w:szCs w:val="18"/>
              </w:rPr>
              <w:t>tto</w:t>
            </w:r>
          </w:p>
        </w:tc>
        <w:tc>
          <w:tcPr>
            <w:tcW w:w="1609"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EC5BC3">
            <w:pPr>
              <w:jc w:val="center"/>
              <w:rPr>
                <w:rFonts w:ascii="Arial" w:eastAsia="Times New Roman" w:hAnsi="Arial" w:cs="Arial"/>
                <w:b/>
                <w:sz w:val="18"/>
                <w:szCs w:val="18"/>
              </w:rPr>
            </w:pPr>
            <w:r w:rsidRPr="00B95838">
              <w:rPr>
                <w:rFonts w:ascii="Arial" w:eastAsia="Times New Roman" w:hAnsi="Arial" w:cs="Arial"/>
                <w:b/>
                <w:sz w:val="18"/>
                <w:szCs w:val="18"/>
              </w:rPr>
              <w:t xml:space="preserve">Wartość za 24 miesięcy  dzierżawy PLN </w:t>
            </w:r>
            <w:r>
              <w:rPr>
                <w:rFonts w:ascii="Arial" w:eastAsia="Times New Roman" w:hAnsi="Arial" w:cs="Arial"/>
                <w:b/>
                <w:sz w:val="18"/>
                <w:szCs w:val="18"/>
              </w:rPr>
              <w:t>brutto</w:t>
            </w:r>
          </w:p>
        </w:tc>
      </w:tr>
      <w:tr w:rsidR="00EC5BC3" w:rsidRPr="00B95838" w:rsidTr="00EC5BC3">
        <w:trPr>
          <w:gridAfter w:val="2"/>
          <w:wAfter w:w="863" w:type="dxa"/>
          <w:trHeight w:val="1007"/>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w:t>
            </w:r>
          </w:p>
        </w:tc>
        <w:tc>
          <w:tcPr>
            <w:tcW w:w="1885"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Dzierżawa analizatora do badań moczu</w:t>
            </w:r>
          </w:p>
        </w:tc>
        <w:tc>
          <w:tcPr>
            <w:tcW w:w="898"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miesiąc</w:t>
            </w:r>
          </w:p>
        </w:tc>
        <w:tc>
          <w:tcPr>
            <w:tcW w:w="1027"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24</w:t>
            </w:r>
          </w:p>
        </w:tc>
        <w:tc>
          <w:tcPr>
            <w:tcW w:w="1808"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703" w:type="dxa"/>
            <w:gridSpan w:val="2"/>
            <w:tcBorders>
              <w:top w:val="single" w:sz="4" w:space="0" w:color="auto"/>
              <w:left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09"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63" w:type="dxa"/>
        </w:trPr>
        <w:tc>
          <w:tcPr>
            <w:tcW w:w="9272" w:type="dxa"/>
            <w:gridSpan w:val="10"/>
            <w:tcBorders>
              <w:top w:val="single" w:sz="4" w:space="0" w:color="auto"/>
              <w:left w:val="nil"/>
              <w:bottom w:val="nil"/>
              <w:right w:val="single" w:sz="4" w:space="0" w:color="auto"/>
            </w:tcBorders>
            <w:vAlign w:val="center"/>
            <w:hideMark/>
          </w:tcPr>
          <w:p w:rsidR="00EC5BC3" w:rsidRPr="00B95838" w:rsidRDefault="00EC5BC3" w:rsidP="00B95838">
            <w:pPr>
              <w:jc w:val="right"/>
              <w:rPr>
                <w:rFonts w:ascii="Arial" w:eastAsia="Times New Roman" w:hAnsi="Arial" w:cs="Arial"/>
                <w:b/>
                <w:sz w:val="18"/>
                <w:szCs w:val="18"/>
              </w:rPr>
            </w:pPr>
            <w:r w:rsidRPr="00B95838">
              <w:rPr>
                <w:rFonts w:ascii="Arial" w:eastAsia="Times New Roman" w:hAnsi="Arial" w:cs="Arial"/>
                <w:b/>
                <w:sz w:val="18"/>
                <w:szCs w:val="18"/>
              </w:rPr>
              <w:t>RAZEM  Tabela I</w:t>
            </w:r>
          </w:p>
        </w:tc>
        <w:tc>
          <w:tcPr>
            <w:tcW w:w="1609"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rPr>
                <w:rFonts w:ascii="Arial" w:eastAsia="Times New Roman" w:hAnsi="Arial" w:cs="Arial"/>
                <w:sz w:val="18"/>
                <w:szCs w:val="18"/>
              </w:rPr>
            </w:pPr>
          </w:p>
        </w:tc>
      </w:tr>
      <w:tr w:rsidR="00B95838" w:rsidRPr="00B95838" w:rsidTr="00EC5BC3">
        <w:tc>
          <w:tcPr>
            <w:tcW w:w="9272" w:type="dxa"/>
            <w:gridSpan w:val="10"/>
            <w:tcBorders>
              <w:top w:val="nil"/>
              <w:left w:val="nil"/>
              <w:bottom w:val="single" w:sz="4" w:space="0" w:color="auto"/>
              <w:right w:val="nil"/>
            </w:tcBorders>
            <w:vAlign w:val="center"/>
          </w:tcPr>
          <w:p w:rsidR="00B95838" w:rsidRPr="00B95838" w:rsidRDefault="00B95838" w:rsidP="00B95838">
            <w:pPr>
              <w:jc w:val="center"/>
              <w:rPr>
                <w:rFonts w:ascii="Arial" w:eastAsia="Times New Roman" w:hAnsi="Arial" w:cs="Arial"/>
                <w:b/>
                <w:color w:val="FF0000"/>
                <w:sz w:val="18"/>
                <w:szCs w:val="18"/>
              </w:rPr>
            </w:pPr>
          </w:p>
        </w:tc>
        <w:tc>
          <w:tcPr>
            <w:tcW w:w="1609" w:type="dxa"/>
            <w:gridSpan w:val="2"/>
            <w:tcBorders>
              <w:top w:val="single" w:sz="4" w:space="0" w:color="auto"/>
              <w:left w:val="nil"/>
              <w:bottom w:val="single" w:sz="4" w:space="0" w:color="auto"/>
              <w:right w:val="nil"/>
            </w:tcBorders>
            <w:vAlign w:val="center"/>
          </w:tcPr>
          <w:p w:rsidR="00B95838" w:rsidRPr="00B95838" w:rsidRDefault="00B95838" w:rsidP="00B95838">
            <w:pPr>
              <w:rPr>
                <w:rFonts w:ascii="Arial" w:eastAsia="Times New Roman" w:hAnsi="Arial" w:cs="Arial"/>
                <w:color w:val="FF0000"/>
                <w:sz w:val="18"/>
                <w:szCs w:val="18"/>
              </w:rPr>
            </w:pPr>
          </w:p>
        </w:tc>
        <w:tc>
          <w:tcPr>
            <w:tcW w:w="627" w:type="dxa"/>
            <w:tcBorders>
              <w:top w:val="nil"/>
              <w:left w:val="nil"/>
              <w:bottom w:val="nil"/>
              <w:right w:val="nil"/>
            </w:tcBorders>
            <w:vAlign w:val="center"/>
          </w:tcPr>
          <w:p w:rsidR="00B95838" w:rsidRPr="00B95838" w:rsidRDefault="00B95838" w:rsidP="00B95838">
            <w:pPr>
              <w:jc w:val="center"/>
              <w:rPr>
                <w:rFonts w:ascii="Arial" w:eastAsia="Times New Roman" w:hAnsi="Arial" w:cs="Arial"/>
                <w:color w:val="FF0000"/>
                <w:sz w:val="18"/>
                <w:szCs w:val="18"/>
              </w:rPr>
            </w:pPr>
          </w:p>
        </w:tc>
        <w:tc>
          <w:tcPr>
            <w:tcW w:w="236" w:type="dxa"/>
            <w:tcBorders>
              <w:top w:val="nil"/>
              <w:left w:val="nil"/>
              <w:bottom w:val="nil"/>
              <w:right w:val="nil"/>
            </w:tcBorders>
            <w:vAlign w:val="center"/>
          </w:tcPr>
          <w:p w:rsidR="00B95838" w:rsidRPr="00B95838" w:rsidRDefault="00B95838" w:rsidP="00B95838">
            <w:pPr>
              <w:rPr>
                <w:rFonts w:ascii="Arial" w:eastAsia="Times New Roman" w:hAnsi="Arial" w:cs="Arial"/>
                <w:color w:val="FF0000"/>
                <w:sz w:val="18"/>
                <w:szCs w:val="18"/>
              </w:rPr>
            </w:pPr>
          </w:p>
        </w:tc>
      </w:tr>
      <w:tr w:rsidR="00B95838" w:rsidRPr="00B95838" w:rsidTr="00EC5BC3">
        <w:trPr>
          <w:gridAfter w:val="2"/>
          <w:wAfter w:w="863" w:type="dxa"/>
        </w:trPr>
        <w:tc>
          <w:tcPr>
            <w:tcW w:w="10881" w:type="dxa"/>
            <w:gridSpan w:val="12"/>
            <w:tcBorders>
              <w:top w:val="single" w:sz="4" w:space="0" w:color="auto"/>
              <w:left w:val="single" w:sz="4" w:space="0" w:color="auto"/>
              <w:bottom w:val="single" w:sz="4" w:space="0" w:color="auto"/>
              <w:right w:val="single" w:sz="4" w:space="0" w:color="auto"/>
            </w:tcBorders>
            <w:vAlign w:val="center"/>
            <w:hideMark/>
          </w:tcPr>
          <w:p w:rsidR="00B95838" w:rsidRPr="00B95838" w:rsidRDefault="00B95838" w:rsidP="00B95838">
            <w:pPr>
              <w:spacing w:before="60" w:after="60"/>
              <w:jc w:val="center"/>
              <w:rPr>
                <w:rFonts w:ascii="Arial" w:eastAsia="Times New Roman" w:hAnsi="Arial" w:cs="Arial"/>
                <w:sz w:val="18"/>
                <w:szCs w:val="18"/>
              </w:rPr>
            </w:pPr>
            <w:r w:rsidRPr="00B95838">
              <w:rPr>
                <w:rFonts w:ascii="Arial" w:eastAsia="Times New Roman" w:hAnsi="Arial" w:cs="Arial"/>
                <w:b/>
                <w:sz w:val="18"/>
                <w:szCs w:val="18"/>
              </w:rPr>
              <w:t>Tabela II – Odczynniki, kalibratorów, materiałów kontrolnych i innych zużywalnych</w:t>
            </w:r>
          </w:p>
        </w:tc>
      </w:tr>
      <w:tr w:rsidR="00EC5BC3" w:rsidRPr="00B95838" w:rsidTr="00EC5BC3">
        <w:trPr>
          <w:gridAfter w:val="3"/>
          <w:wAfter w:w="928" w:type="dxa"/>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Lp.</w:t>
            </w:r>
          </w:p>
        </w:tc>
        <w:tc>
          <w:tcPr>
            <w:tcW w:w="2977" w:type="dxa"/>
            <w:gridSpan w:val="3"/>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b/>
                <w:bCs/>
                <w:sz w:val="18"/>
                <w:szCs w:val="18"/>
              </w:rPr>
              <w:t>Nazwa przedmiotu zamówienia</w:t>
            </w:r>
          </w:p>
        </w:tc>
        <w:tc>
          <w:tcPr>
            <w:tcW w:w="1882"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Nazwa handlowa/</w:t>
            </w:r>
          </w:p>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Producent/</w:t>
            </w:r>
            <w:r w:rsidRPr="00B95838">
              <w:rPr>
                <w:rFonts w:ascii="Arial" w:eastAsia="Times New Roman" w:hAnsi="Arial" w:cs="Arial"/>
                <w:b/>
                <w:bCs/>
                <w:sz w:val="18"/>
                <w:szCs w:val="18"/>
              </w:rPr>
              <w:br/>
              <w:t>nr katalogowy</w:t>
            </w: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j.m.</w:t>
            </w:r>
          </w:p>
        </w:tc>
        <w:tc>
          <w:tcPr>
            <w:tcW w:w="1459"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Ilość w okresie 24 miesięcy</w:t>
            </w:r>
          </w:p>
        </w:tc>
        <w:tc>
          <w:tcPr>
            <w:tcW w:w="1328"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EC5BC3">
            <w:pPr>
              <w:jc w:val="center"/>
              <w:rPr>
                <w:rFonts w:ascii="Arial" w:eastAsia="Times New Roman" w:hAnsi="Arial" w:cs="Arial"/>
                <w:b/>
                <w:bCs/>
                <w:sz w:val="18"/>
                <w:szCs w:val="18"/>
              </w:rPr>
            </w:pPr>
            <w:r w:rsidRPr="00B95838">
              <w:rPr>
                <w:rFonts w:ascii="Arial" w:eastAsia="Times New Roman" w:hAnsi="Arial" w:cs="Arial"/>
                <w:b/>
                <w:bCs/>
                <w:sz w:val="18"/>
                <w:szCs w:val="18"/>
              </w:rPr>
              <w:t xml:space="preserve">Cena za j.m. </w:t>
            </w:r>
            <w:r>
              <w:rPr>
                <w:rFonts w:ascii="Arial" w:eastAsia="Times New Roman" w:hAnsi="Arial" w:cs="Arial"/>
                <w:b/>
                <w:bCs/>
                <w:sz w:val="18"/>
                <w:szCs w:val="18"/>
              </w:rPr>
              <w:t>bru</w:t>
            </w:r>
            <w:r w:rsidRPr="00B95838">
              <w:rPr>
                <w:rFonts w:ascii="Arial" w:eastAsia="Times New Roman" w:hAnsi="Arial" w:cs="Arial"/>
                <w:b/>
                <w:bCs/>
                <w:sz w:val="18"/>
                <w:szCs w:val="18"/>
              </w:rPr>
              <w:t>tto PLN</w:t>
            </w:r>
          </w:p>
        </w:tc>
        <w:tc>
          <w:tcPr>
            <w:tcW w:w="1544"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Wartość</w:t>
            </w:r>
          </w:p>
          <w:p w:rsidR="00EC5BC3" w:rsidRPr="00B95838" w:rsidRDefault="00EC5BC3" w:rsidP="00B95838">
            <w:pPr>
              <w:jc w:val="center"/>
              <w:rPr>
                <w:rFonts w:ascii="Arial" w:eastAsia="Times New Roman" w:hAnsi="Arial" w:cs="Arial"/>
                <w:b/>
                <w:bCs/>
                <w:sz w:val="18"/>
                <w:szCs w:val="18"/>
              </w:rPr>
            </w:pPr>
            <w:r>
              <w:rPr>
                <w:rFonts w:ascii="Arial" w:eastAsia="Times New Roman" w:hAnsi="Arial" w:cs="Arial"/>
                <w:b/>
                <w:bCs/>
                <w:sz w:val="18"/>
                <w:szCs w:val="18"/>
              </w:rPr>
              <w:t>bru</w:t>
            </w:r>
            <w:r w:rsidRPr="00B95838">
              <w:rPr>
                <w:rFonts w:ascii="Arial" w:eastAsia="Times New Roman" w:hAnsi="Arial" w:cs="Arial"/>
                <w:b/>
                <w:bCs/>
                <w:sz w:val="18"/>
                <w:szCs w:val="18"/>
              </w:rPr>
              <w:t>tto PLN</w:t>
            </w:r>
          </w:p>
        </w:tc>
      </w:tr>
      <w:tr w:rsidR="00EC5BC3" w:rsidRPr="00B95838" w:rsidTr="00EC5BC3">
        <w:trPr>
          <w:gridAfter w:val="3"/>
          <w:wAfter w:w="928" w:type="dxa"/>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w:t>
            </w:r>
          </w:p>
        </w:tc>
        <w:tc>
          <w:tcPr>
            <w:tcW w:w="2977" w:type="dxa"/>
            <w:gridSpan w:val="3"/>
            <w:tcBorders>
              <w:top w:val="single" w:sz="4" w:space="0" w:color="auto"/>
              <w:left w:val="single" w:sz="4" w:space="0" w:color="auto"/>
              <w:bottom w:val="single" w:sz="4" w:space="0" w:color="auto"/>
              <w:right w:val="single" w:sz="4" w:space="0" w:color="auto"/>
            </w:tcBorders>
            <w:hideMark/>
          </w:tcPr>
          <w:p w:rsidR="00EC5BC3" w:rsidRPr="00B95838" w:rsidRDefault="00EC5BC3" w:rsidP="00B95838">
            <w:pPr>
              <w:rPr>
                <w:rFonts w:ascii="Arial" w:eastAsia="Times New Roman" w:hAnsi="Arial" w:cs="Arial"/>
                <w:color w:val="FF0000"/>
                <w:sz w:val="18"/>
                <w:szCs w:val="18"/>
              </w:rPr>
            </w:pPr>
            <w:r w:rsidRPr="00B95838">
              <w:rPr>
                <w:rFonts w:ascii="Arial" w:eastAsia="Times New Roman" w:hAnsi="Arial" w:cs="Arial"/>
                <w:sz w:val="18"/>
                <w:szCs w:val="18"/>
              </w:rPr>
              <w:t>Paski do analizy moczu, opakowanie = 100 szt.</w:t>
            </w:r>
          </w:p>
        </w:tc>
        <w:tc>
          <w:tcPr>
            <w:tcW w:w="1882"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003"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Op.</w:t>
            </w:r>
          </w:p>
        </w:tc>
        <w:tc>
          <w:tcPr>
            <w:tcW w:w="1459"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420</w:t>
            </w:r>
          </w:p>
        </w:tc>
        <w:tc>
          <w:tcPr>
            <w:tcW w:w="132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44"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B95838" w:rsidRPr="00B95838" w:rsidTr="00EC5BC3">
        <w:trPr>
          <w:gridAfter w:val="2"/>
          <w:wAfter w:w="863" w:type="dxa"/>
        </w:trPr>
        <w:tc>
          <w:tcPr>
            <w:tcW w:w="623" w:type="dxa"/>
            <w:tcBorders>
              <w:top w:val="single" w:sz="4" w:space="0" w:color="auto"/>
              <w:left w:val="single" w:sz="4" w:space="0" w:color="auto"/>
              <w:bottom w:val="single" w:sz="4" w:space="0" w:color="auto"/>
              <w:right w:val="single" w:sz="4" w:space="0" w:color="auto"/>
            </w:tcBorders>
            <w:vAlign w:val="center"/>
            <w:hideMark/>
          </w:tcPr>
          <w:p w:rsidR="00B95838" w:rsidRPr="00B95838" w:rsidRDefault="00B95838" w:rsidP="00B95838">
            <w:pPr>
              <w:jc w:val="center"/>
              <w:rPr>
                <w:rFonts w:ascii="Arial" w:eastAsia="Times New Roman" w:hAnsi="Arial" w:cs="Arial"/>
                <w:sz w:val="18"/>
                <w:szCs w:val="18"/>
              </w:rPr>
            </w:pPr>
            <w:r w:rsidRPr="00B95838">
              <w:rPr>
                <w:rFonts w:ascii="Arial" w:eastAsia="Times New Roman" w:hAnsi="Arial" w:cs="Arial"/>
                <w:sz w:val="18"/>
                <w:szCs w:val="18"/>
              </w:rPr>
              <w:t>2.</w:t>
            </w:r>
          </w:p>
        </w:tc>
        <w:tc>
          <w:tcPr>
            <w:tcW w:w="10258" w:type="dxa"/>
            <w:gridSpan w:val="11"/>
            <w:tcBorders>
              <w:top w:val="single" w:sz="4" w:space="0" w:color="auto"/>
              <w:left w:val="single" w:sz="4" w:space="0" w:color="auto"/>
              <w:bottom w:val="single" w:sz="4" w:space="0" w:color="auto"/>
              <w:right w:val="single" w:sz="4" w:space="0" w:color="auto"/>
            </w:tcBorders>
            <w:hideMark/>
          </w:tcPr>
          <w:p w:rsidR="00B95838" w:rsidRPr="00B95838" w:rsidRDefault="00B95838" w:rsidP="00B95838">
            <w:pPr>
              <w:rPr>
                <w:rFonts w:ascii="Arial" w:eastAsia="Times New Roman" w:hAnsi="Arial" w:cs="Arial"/>
                <w:sz w:val="18"/>
                <w:szCs w:val="18"/>
              </w:rPr>
            </w:pPr>
            <w:r w:rsidRPr="00B95838">
              <w:rPr>
                <w:rFonts w:ascii="Arial" w:eastAsia="Times New Roman" w:hAnsi="Arial" w:cs="Arial"/>
                <w:sz w:val="18"/>
                <w:szCs w:val="18"/>
              </w:rPr>
              <w:t>Materiały eksploatacyjne, kalibratory, kontrole 1 x w tygodniu dwa poziomy, kontrole międzynarodowe min 4 x w roku</w:t>
            </w:r>
          </w:p>
        </w:tc>
      </w:tr>
      <w:tr w:rsidR="00EC5BC3" w:rsidRPr="00B95838" w:rsidTr="00EC5BC3">
        <w:trPr>
          <w:gridAfter w:val="3"/>
          <w:wAfter w:w="928" w:type="dxa"/>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2.1</w:t>
            </w:r>
          </w:p>
        </w:tc>
        <w:tc>
          <w:tcPr>
            <w:tcW w:w="2977"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color w:val="FF0000"/>
                <w:sz w:val="18"/>
                <w:szCs w:val="18"/>
              </w:rPr>
            </w:pPr>
          </w:p>
        </w:tc>
        <w:tc>
          <w:tcPr>
            <w:tcW w:w="1882"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00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6"/>
                <w:szCs w:val="16"/>
              </w:rPr>
            </w:pPr>
          </w:p>
        </w:tc>
        <w:tc>
          <w:tcPr>
            <w:tcW w:w="132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44"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3"/>
          <w:wAfter w:w="928" w:type="dxa"/>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2.2</w:t>
            </w:r>
          </w:p>
        </w:tc>
        <w:tc>
          <w:tcPr>
            <w:tcW w:w="2977"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sz w:val="18"/>
                <w:szCs w:val="18"/>
              </w:rPr>
            </w:pPr>
          </w:p>
        </w:tc>
        <w:tc>
          <w:tcPr>
            <w:tcW w:w="1882"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00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44"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3"/>
          <w:wAfter w:w="928" w:type="dxa"/>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2.3</w:t>
            </w:r>
          </w:p>
        </w:tc>
        <w:tc>
          <w:tcPr>
            <w:tcW w:w="2977"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sz w:val="18"/>
                <w:szCs w:val="18"/>
              </w:rPr>
            </w:pPr>
          </w:p>
        </w:tc>
        <w:tc>
          <w:tcPr>
            <w:tcW w:w="1882"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00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44"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3"/>
          <w:wAfter w:w="928" w:type="dxa"/>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2.4</w:t>
            </w:r>
          </w:p>
        </w:tc>
        <w:tc>
          <w:tcPr>
            <w:tcW w:w="2977"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sz w:val="18"/>
                <w:szCs w:val="18"/>
              </w:rPr>
            </w:pPr>
          </w:p>
        </w:tc>
        <w:tc>
          <w:tcPr>
            <w:tcW w:w="1882"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00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44"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3"/>
          <w:wAfter w:w="928" w:type="dxa"/>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2.5</w:t>
            </w:r>
          </w:p>
        </w:tc>
        <w:tc>
          <w:tcPr>
            <w:tcW w:w="2977"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sz w:val="18"/>
                <w:szCs w:val="18"/>
              </w:rPr>
            </w:pPr>
          </w:p>
        </w:tc>
        <w:tc>
          <w:tcPr>
            <w:tcW w:w="1882"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00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44"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3"/>
          <w:wAfter w:w="928" w:type="dxa"/>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2.6</w:t>
            </w:r>
          </w:p>
        </w:tc>
        <w:tc>
          <w:tcPr>
            <w:tcW w:w="2977"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sz w:val="18"/>
                <w:szCs w:val="18"/>
              </w:rPr>
            </w:pPr>
          </w:p>
        </w:tc>
        <w:tc>
          <w:tcPr>
            <w:tcW w:w="1882"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00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44"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3"/>
          <w:wAfter w:w="928" w:type="dxa"/>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2.7</w:t>
            </w:r>
          </w:p>
        </w:tc>
        <w:tc>
          <w:tcPr>
            <w:tcW w:w="2977"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sz w:val="18"/>
                <w:szCs w:val="18"/>
              </w:rPr>
            </w:pPr>
          </w:p>
        </w:tc>
        <w:tc>
          <w:tcPr>
            <w:tcW w:w="1882"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00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b/>
                <w:sz w:val="18"/>
                <w:szCs w:val="18"/>
              </w:rPr>
            </w:pPr>
          </w:p>
        </w:tc>
        <w:tc>
          <w:tcPr>
            <w:tcW w:w="14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44"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3"/>
          <w:wAfter w:w="928" w:type="dxa"/>
        </w:trPr>
        <w:tc>
          <w:tcPr>
            <w:tcW w:w="623"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2977"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sz w:val="18"/>
                <w:szCs w:val="18"/>
              </w:rPr>
            </w:pPr>
          </w:p>
        </w:tc>
        <w:tc>
          <w:tcPr>
            <w:tcW w:w="1882"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00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44"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3"/>
          <w:wAfter w:w="928" w:type="dxa"/>
        </w:trPr>
        <w:tc>
          <w:tcPr>
            <w:tcW w:w="623"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2977"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sz w:val="18"/>
                <w:szCs w:val="18"/>
              </w:rPr>
            </w:pPr>
          </w:p>
        </w:tc>
        <w:tc>
          <w:tcPr>
            <w:tcW w:w="1882"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00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44"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3"/>
          <w:wAfter w:w="928" w:type="dxa"/>
        </w:trPr>
        <w:tc>
          <w:tcPr>
            <w:tcW w:w="623"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2977"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sz w:val="18"/>
                <w:szCs w:val="18"/>
              </w:rPr>
            </w:pPr>
          </w:p>
        </w:tc>
        <w:tc>
          <w:tcPr>
            <w:tcW w:w="1882"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00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44"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3"/>
          <w:wAfter w:w="928" w:type="dxa"/>
        </w:trPr>
        <w:tc>
          <w:tcPr>
            <w:tcW w:w="623"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2977"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sz w:val="18"/>
                <w:szCs w:val="18"/>
              </w:rPr>
            </w:pPr>
          </w:p>
        </w:tc>
        <w:tc>
          <w:tcPr>
            <w:tcW w:w="1882"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00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459"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544"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3"/>
          <w:wAfter w:w="928" w:type="dxa"/>
        </w:trPr>
        <w:tc>
          <w:tcPr>
            <w:tcW w:w="9272" w:type="dxa"/>
            <w:gridSpan w:val="10"/>
            <w:tcBorders>
              <w:top w:val="single" w:sz="4" w:space="0" w:color="auto"/>
              <w:left w:val="nil"/>
              <w:bottom w:val="nil"/>
              <w:right w:val="single" w:sz="4" w:space="0" w:color="auto"/>
            </w:tcBorders>
            <w:vAlign w:val="center"/>
            <w:hideMark/>
          </w:tcPr>
          <w:p w:rsidR="00EC5BC3" w:rsidRPr="00B95838" w:rsidRDefault="00EC5BC3" w:rsidP="00B95838">
            <w:pPr>
              <w:jc w:val="right"/>
              <w:rPr>
                <w:rFonts w:ascii="Arial" w:eastAsia="Times New Roman" w:hAnsi="Arial" w:cs="Arial"/>
                <w:b/>
                <w:sz w:val="18"/>
                <w:szCs w:val="18"/>
              </w:rPr>
            </w:pPr>
            <w:r w:rsidRPr="00B95838">
              <w:rPr>
                <w:rFonts w:ascii="Arial" w:eastAsia="Times New Roman" w:hAnsi="Arial" w:cs="Arial"/>
                <w:b/>
                <w:sz w:val="18"/>
                <w:szCs w:val="18"/>
              </w:rPr>
              <w:t>RAZEM Tabela II</w:t>
            </w:r>
          </w:p>
        </w:tc>
        <w:tc>
          <w:tcPr>
            <w:tcW w:w="1544"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bl>
    <w:p w:rsidR="00B95838" w:rsidRPr="00B95838" w:rsidRDefault="00B95838" w:rsidP="00B95838">
      <w:pPr>
        <w:widowControl w:val="0"/>
        <w:suppressAutoHyphens/>
        <w:autoSpaceDE w:val="0"/>
        <w:autoSpaceDN w:val="0"/>
        <w:adjustRightInd w:val="0"/>
        <w:spacing w:before="60" w:after="60"/>
        <w:jc w:val="both"/>
        <w:rPr>
          <w:rFonts w:ascii="Arial" w:eastAsia="Times New Roman" w:hAnsi="Arial" w:cs="Arial"/>
          <w:sz w:val="21"/>
          <w:szCs w:val="21"/>
        </w:rPr>
      </w:pPr>
    </w:p>
    <w:p w:rsidR="00B95838" w:rsidRPr="00B95838" w:rsidRDefault="00B95838" w:rsidP="00B95838">
      <w:pPr>
        <w:widowControl w:val="0"/>
        <w:suppressAutoHyphens/>
        <w:autoSpaceDE w:val="0"/>
        <w:autoSpaceDN w:val="0"/>
        <w:adjustRightInd w:val="0"/>
        <w:spacing w:before="60" w:after="60"/>
        <w:jc w:val="both"/>
        <w:rPr>
          <w:rFonts w:ascii="Arial" w:eastAsia="Times New Roman" w:hAnsi="Arial" w:cs="Arial"/>
          <w:b/>
          <w:sz w:val="18"/>
          <w:szCs w:val="18"/>
        </w:rPr>
      </w:pPr>
      <w:r w:rsidRPr="00B95838">
        <w:rPr>
          <w:rFonts w:ascii="Arial" w:eastAsia="Times New Roman" w:hAnsi="Arial" w:cs="Arial"/>
          <w:sz w:val="18"/>
          <w:szCs w:val="18"/>
        </w:rPr>
        <w:br w:type="textWrapping" w:clear="all"/>
      </w:r>
    </w:p>
    <w:p w:rsidR="00B95838" w:rsidRPr="00B95838" w:rsidRDefault="00B95838" w:rsidP="00B95838">
      <w:pPr>
        <w:widowControl w:val="0"/>
        <w:suppressAutoHyphens/>
        <w:autoSpaceDE w:val="0"/>
        <w:autoSpaceDN w:val="0"/>
        <w:adjustRightInd w:val="0"/>
        <w:rPr>
          <w:rFonts w:ascii="Arial" w:eastAsia="Times New Roman" w:hAnsi="Arial" w:cs="Arial"/>
          <w:b/>
          <w:sz w:val="18"/>
          <w:szCs w:val="18"/>
        </w:rPr>
      </w:pPr>
      <w:r w:rsidRPr="00B95838">
        <w:rPr>
          <w:rFonts w:ascii="Arial" w:eastAsia="Times New Roman" w:hAnsi="Arial" w:cs="Arial"/>
          <w:b/>
          <w:sz w:val="18"/>
          <w:szCs w:val="18"/>
        </w:rPr>
        <w:t xml:space="preserve">Podsumowanie: </w:t>
      </w:r>
    </w:p>
    <w:tbl>
      <w:tblPr>
        <w:tblW w:w="8875" w:type="dxa"/>
        <w:jc w:val="center"/>
        <w:tblInd w:w="1939" w:type="dxa"/>
        <w:tblLayout w:type="fixed"/>
        <w:tblCellMar>
          <w:left w:w="0" w:type="dxa"/>
          <w:right w:w="0" w:type="dxa"/>
        </w:tblCellMar>
        <w:tblLook w:val="04A0" w:firstRow="1" w:lastRow="0" w:firstColumn="1" w:lastColumn="0" w:noHBand="0" w:noVBand="1"/>
      </w:tblPr>
      <w:tblGrid>
        <w:gridCol w:w="2177"/>
        <w:gridCol w:w="6698"/>
      </w:tblGrid>
      <w:tr w:rsidR="00EC5BC3" w:rsidRPr="00B95838" w:rsidTr="00EC5BC3">
        <w:trPr>
          <w:cantSplit/>
          <w:trHeight w:val="323"/>
          <w:jc w:val="center"/>
        </w:trPr>
        <w:tc>
          <w:tcPr>
            <w:tcW w:w="2177" w:type="dxa"/>
            <w:tcBorders>
              <w:top w:val="nil"/>
              <w:left w:val="nil"/>
              <w:bottom w:val="single" w:sz="4" w:space="0" w:color="000000"/>
              <w:right w:val="nil"/>
            </w:tcBorders>
          </w:tcPr>
          <w:p w:rsidR="00EC5BC3" w:rsidRPr="00B95838" w:rsidRDefault="00EC5BC3" w:rsidP="00B95838">
            <w:pPr>
              <w:snapToGrid w:val="0"/>
              <w:spacing w:before="60" w:after="60"/>
              <w:rPr>
                <w:rFonts w:ascii="Arial" w:eastAsia="Times New Roman" w:hAnsi="Arial" w:cs="Arial"/>
                <w:b/>
                <w:sz w:val="18"/>
                <w:szCs w:val="18"/>
              </w:rPr>
            </w:pPr>
          </w:p>
        </w:tc>
        <w:tc>
          <w:tcPr>
            <w:tcW w:w="6698" w:type="dxa"/>
            <w:tcBorders>
              <w:top w:val="single" w:sz="4" w:space="0" w:color="000000"/>
              <w:left w:val="single" w:sz="4" w:space="0" w:color="000000"/>
              <w:bottom w:val="nil"/>
              <w:right w:val="single" w:sz="4" w:space="0" w:color="000000"/>
            </w:tcBorders>
            <w:vAlign w:val="center"/>
            <w:hideMark/>
          </w:tcPr>
          <w:p w:rsidR="00EC5BC3" w:rsidRPr="00B95838" w:rsidRDefault="00EC5BC3" w:rsidP="00B95838">
            <w:pPr>
              <w:spacing w:before="60" w:after="60"/>
              <w:jc w:val="center"/>
              <w:rPr>
                <w:rFonts w:ascii="Arial" w:eastAsia="Times New Roman" w:hAnsi="Arial" w:cs="Arial"/>
                <w:b/>
                <w:sz w:val="18"/>
                <w:szCs w:val="18"/>
              </w:rPr>
            </w:pPr>
            <w:r w:rsidRPr="00B95838">
              <w:rPr>
                <w:rFonts w:ascii="Arial" w:eastAsia="Times New Roman" w:hAnsi="Arial" w:cs="Arial"/>
                <w:b/>
                <w:sz w:val="18"/>
                <w:szCs w:val="18"/>
              </w:rPr>
              <w:t>Wartość brutto PLN</w:t>
            </w:r>
          </w:p>
        </w:tc>
      </w:tr>
      <w:tr w:rsidR="00EC5BC3" w:rsidRPr="00B95838" w:rsidTr="00EC5BC3">
        <w:trPr>
          <w:cantSplit/>
          <w:trHeight w:val="379"/>
          <w:jc w:val="center"/>
        </w:trPr>
        <w:tc>
          <w:tcPr>
            <w:tcW w:w="2177" w:type="dxa"/>
            <w:tcBorders>
              <w:top w:val="single" w:sz="4" w:space="0" w:color="000000"/>
              <w:left w:val="single" w:sz="4" w:space="0" w:color="000000"/>
              <w:bottom w:val="single" w:sz="4" w:space="0" w:color="000000"/>
              <w:right w:val="nil"/>
            </w:tcBorders>
            <w:vAlign w:val="center"/>
            <w:hideMark/>
          </w:tcPr>
          <w:p w:rsidR="00EC5BC3" w:rsidRPr="00B95838" w:rsidRDefault="00EC5BC3" w:rsidP="00B95838">
            <w:pPr>
              <w:snapToGrid w:val="0"/>
              <w:spacing w:before="60" w:after="60"/>
              <w:jc w:val="center"/>
              <w:rPr>
                <w:rFonts w:ascii="Arial" w:eastAsia="Times New Roman" w:hAnsi="Arial" w:cs="Arial"/>
                <w:b/>
                <w:sz w:val="18"/>
                <w:szCs w:val="18"/>
              </w:rPr>
            </w:pPr>
            <w:r w:rsidRPr="00B95838">
              <w:rPr>
                <w:rFonts w:ascii="Arial" w:eastAsia="Times New Roman" w:hAnsi="Arial" w:cs="Arial"/>
                <w:b/>
                <w:sz w:val="18"/>
                <w:szCs w:val="18"/>
              </w:rPr>
              <w:t>Wartość tabeli I</w:t>
            </w:r>
          </w:p>
        </w:tc>
        <w:tc>
          <w:tcPr>
            <w:tcW w:w="6698" w:type="dxa"/>
            <w:tcBorders>
              <w:top w:val="single" w:sz="4" w:space="0" w:color="000000"/>
              <w:left w:val="single" w:sz="4" w:space="0" w:color="000000"/>
              <w:bottom w:val="single" w:sz="4" w:space="0" w:color="000000"/>
              <w:right w:val="single" w:sz="4" w:space="0" w:color="000000"/>
            </w:tcBorders>
          </w:tcPr>
          <w:p w:rsidR="00EC5BC3" w:rsidRPr="00B95838" w:rsidRDefault="00EC5BC3" w:rsidP="00B95838">
            <w:pPr>
              <w:snapToGrid w:val="0"/>
              <w:spacing w:before="60" w:after="60"/>
              <w:rPr>
                <w:rFonts w:ascii="Arial" w:eastAsia="Times New Roman" w:hAnsi="Arial" w:cs="Arial"/>
                <w:b/>
                <w:sz w:val="18"/>
                <w:szCs w:val="18"/>
              </w:rPr>
            </w:pPr>
          </w:p>
        </w:tc>
      </w:tr>
      <w:tr w:rsidR="00EC5BC3" w:rsidRPr="00B95838" w:rsidTr="00EC5BC3">
        <w:trPr>
          <w:cantSplit/>
          <w:trHeight w:val="379"/>
          <w:jc w:val="center"/>
        </w:trPr>
        <w:tc>
          <w:tcPr>
            <w:tcW w:w="2177" w:type="dxa"/>
            <w:tcBorders>
              <w:top w:val="single" w:sz="4" w:space="0" w:color="000000"/>
              <w:left w:val="single" w:sz="4" w:space="0" w:color="000000"/>
              <w:bottom w:val="single" w:sz="4" w:space="0" w:color="000000"/>
              <w:right w:val="nil"/>
            </w:tcBorders>
            <w:vAlign w:val="center"/>
            <w:hideMark/>
          </w:tcPr>
          <w:p w:rsidR="00EC5BC3" w:rsidRPr="00B95838" w:rsidRDefault="00EC5BC3" w:rsidP="00B95838">
            <w:pPr>
              <w:snapToGrid w:val="0"/>
              <w:spacing w:before="60" w:after="60"/>
              <w:jc w:val="center"/>
              <w:rPr>
                <w:rFonts w:ascii="Arial" w:eastAsia="Times New Roman" w:hAnsi="Arial" w:cs="Arial"/>
                <w:b/>
                <w:sz w:val="18"/>
                <w:szCs w:val="18"/>
              </w:rPr>
            </w:pPr>
            <w:r w:rsidRPr="00B95838">
              <w:rPr>
                <w:rFonts w:ascii="Arial" w:eastAsia="Times New Roman" w:hAnsi="Arial" w:cs="Arial"/>
                <w:b/>
                <w:sz w:val="18"/>
                <w:szCs w:val="18"/>
              </w:rPr>
              <w:t>Wartość tabeli II</w:t>
            </w:r>
          </w:p>
        </w:tc>
        <w:tc>
          <w:tcPr>
            <w:tcW w:w="6698" w:type="dxa"/>
            <w:tcBorders>
              <w:top w:val="single" w:sz="4" w:space="0" w:color="000000"/>
              <w:left w:val="single" w:sz="4" w:space="0" w:color="000000"/>
              <w:bottom w:val="single" w:sz="4" w:space="0" w:color="000000"/>
              <w:right w:val="single" w:sz="4" w:space="0" w:color="000000"/>
            </w:tcBorders>
          </w:tcPr>
          <w:p w:rsidR="00EC5BC3" w:rsidRPr="00B95838" w:rsidRDefault="00EC5BC3" w:rsidP="00B95838">
            <w:pPr>
              <w:snapToGrid w:val="0"/>
              <w:spacing w:before="60" w:after="60"/>
              <w:rPr>
                <w:rFonts w:ascii="Arial" w:eastAsia="Times New Roman" w:hAnsi="Arial" w:cs="Arial"/>
                <w:b/>
                <w:sz w:val="18"/>
                <w:szCs w:val="18"/>
              </w:rPr>
            </w:pPr>
          </w:p>
        </w:tc>
      </w:tr>
      <w:tr w:rsidR="00EC5BC3" w:rsidRPr="00B95838" w:rsidTr="00EC5BC3">
        <w:trPr>
          <w:cantSplit/>
          <w:trHeight w:val="379"/>
          <w:jc w:val="center"/>
        </w:trPr>
        <w:tc>
          <w:tcPr>
            <w:tcW w:w="2177" w:type="dxa"/>
            <w:tcBorders>
              <w:top w:val="single" w:sz="4" w:space="0" w:color="000000"/>
              <w:left w:val="nil"/>
              <w:bottom w:val="nil"/>
              <w:right w:val="nil"/>
            </w:tcBorders>
            <w:vAlign w:val="center"/>
            <w:hideMark/>
          </w:tcPr>
          <w:p w:rsidR="00EC5BC3" w:rsidRPr="00B95838" w:rsidRDefault="00EC5BC3" w:rsidP="00B95838">
            <w:pPr>
              <w:snapToGrid w:val="0"/>
              <w:spacing w:before="60" w:after="60"/>
              <w:jc w:val="right"/>
              <w:rPr>
                <w:rFonts w:ascii="Arial" w:eastAsia="Times New Roman" w:hAnsi="Arial" w:cs="Arial"/>
                <w:b/>
                <w:sz w:val="18"/>
                <w:szCs w:val="18"/>
              </w:rPr>
            </w:pPr>
            <w:r w:rsidRPr="00B95838">
              <w:rPr>
                <w:rFonts w:ascii="Arial" w:eastAsia="Times New Roman" w:hAnsi="Arial" w:cs="Arial"/>
                <w:b/>
                <w:sz w:val="18"/>
                <w:szCs w:val="18"/>
              </w:rPr>
              <w:t xml:space="preserve">Razem </w:t>
            </w:r>
          </w:p>
        </w:tc>
        <w:tc>
          <w:tcPr>
            <w:tcW w:w="6698" w:type="dxa"/>
            <w:tcBorders>
              <w:top w:val="single" w:sz="4" w:space="0" w:color="000000"/>
              <w:left w:val="single" w:sz="4" w:space="0" w:color="000000"/>
              <w:bottom w:val="single" w:sz="4" w:space="0" w:color="000000"/>
              <w:right w:val="single" w:sz="4" w:space="0" w:color="000000"/>
            </w:tcBorders>
          </w:tcPr>
          <w:p w:rsidR="00EC5BC3" w:rsidRPr="00B95838" w:rsidRDefault="00EC5BC3" w:rsidP="00B95838">
            <w:pPr>
              <w:snapToGrid w:val="0"/>
              <w:spacing w:before="60" w:after="60"/>
              <w:rPr>
                <w:rFonts w:ascii="Arial" w:eastAsia="Times New Roman" w:hAnsi="Arial" w:cs="Arial"/>
                <w:b/>
                <w:sz w:val="18"/>
                <w:szCs w:val="18"/>
              </w:rPr>
            </w:pPr>
          </w:p>
        </w:tc>
      </w:tr>
    </w:tbl>
    <w:p w:rsidR="00B95838" w:rsidRPr="00B95838" w:rsidRDefault="00B95838" w:rsidP="00B95838">
      <w:pPr>
        <w:widowControl w:val="0"/>
        <w:suppressAutoHyphens/>
        <w:autoSpaceDE w:val="0"/>
        <w:autoSpaceDN w:val="0"/>
        <w:adjustRightInd w:val="0"/>
        <w:spacing w:before="60" w:after="60"/>
        <w:jc w:val="both"/>
        <w:rPr>
          <w:rFonts w:ascii="Arial" w:eastAsia="Times New Roman" w:hAnsi="Arial" w:cs="Arial"/>
          <w:sz w:val="18"/>
          <w:szCs w:val="18"/>
        </w:rPr>
      </w:pPr>
    </w:p>
    <w:p w:rsidR="00B95838" w:rsidRPr="00B95838" w:rsidRDefault="00B95838" w:rsidP="00B95838">
      <w:pPr>
        <w:widowControl w:val="0"/>
        <w:suppressAutoHyphens/>
        <w:autoSpaceDE w:val="0"/>
        <w:autoSpaceDN w:val="0"/>
        <w:adjustRightInd w:val="0"/>
        <w:jc w:val="both"/>
        <w:rPr>
          <w:rFonts w:ascii="Arial" w:eastAsia="Times New Roman" w:hAnsi="Arial" w:cs="Arial"/>
          <w:color w:val="FF0000"/>
        </w:rPr>
      </w:pPr>
    </w:p>
    <w:p w:rsidR="00B95838" w:rsidRPr="00B95838" w:rsidRDefault="00B95838" w:rsidP="00B95838">
      <w:pPr>
        <w:widowControl w:val="0"/>
        <w:suppressAutoHyphens/>
        <w:autoSpaceDE w:val="0"/>
        <w:autoSpaceDN w:val="0"/>
        <w:adjustRightInd w:val="0"/>
        <w:jc w:val="both"/>
        <w:rPr>
          <w:rFonts w:ascii="Arial" w:eastAsia="Times New Roman" w:hAnsi="Arial" w:cs="Arial"/>
          <w:sz w:val="21"/>
          <w:szCs w:val="21"/>
        </w:rPr>
      </w:pPr>
      <w:r w:rsidRPr="00B95838">
        <w:rPr>
          <w:rFonts w:ascii="Arial" w:eastAsia="Times New Roman" w:hAnsi="Arial" w:cs="Arial"/>
        </w:rPr>
        <w:t xml:space="preserve">W formularzu cenowym należy ująć wszystkie odczynniki, </w:t>
      </w:r>
      <w:r w:rsidRPr="00B95838">
        <w:rPr>
          <w:rFonts w:ascii="Arial" w:eastAsia="Times New Roman" w:hAnsi="Arial" w:cs="Arial"/>
          <w:sz w:val="18"/>
          <w:szCs w:val="18"/>
        </w:rPr>
        <w:t>kalibratory, materiały kontrolne i inne zużywalne</w:t>
      </w:r>
      <w:r w:rsidRPr="00B95838">
        <w:rPr>
          <w:rFonts w:ascii="Arial" w:eastAsia="Times New Roman" w:hAnsi="Arial" w:cs="Arial"/>
        </w:rPr>
        <w:t>, bez dokupowania jakiegokolwiek asortymentu w trakcie realizacji umowy.</w:t>
      </w:r>
    </w:p>
    <w:p w:rsidR="00B95838" w:rsidRPr="00B95838" w:rsidRDefault="00B95838" w:rsidP="00B95838">
      <w:pPr>
        <w:widowControl w:val="0"/>
        <w:suppressAutoHyphens/>
        <w:autoSpaceDE w:val="0"/>
        <w:autoSpaceDN w:val="0"/>
        <w:adjustRightInd w:val="0"/>
        <w:spacing w:before="60" w:after="60"/>
        <w:jc w:val="both"/>
        <w:rPr>
          <w:rFonts w:ascii="Arial" w:eastAsia="Times New Roman" w:hAnsi="Arial" w:cs="Arial"/>
        </w:rPr>
      </w:pPr>
    </w:p>
    <w:p w:rsidR="00B95838" w:rsidRPr="00B95838" w:rsidRDefault="00B95838" w:rsidP="00B95838">
      <w:pPr>
        <w:widowControl w:val="0"/>
        <w:suppressAutoHyphens/>
        <w:autoSpaceDE w:val="0"/>
        <w:autoSpaceDN w:val="0"/>
        <w:adjustRightInd w:val="0"/>
        <w:jc w:val="both"/>
        <w:rPr>
          <w:rFonts w:ascii="Arial" w:eastAsia="Times New Roman" w:hAnsi="Arial" w:cs="Arial"/>
          <w:sz w:val="22"/>
          <w:szCs w:val="22"/>
        </w:rPr>
      </w:pPr>
    </w:p>
    <w:p w:rsidR="00B95838" w:rsidRPr="00B95838" w:rsidRDefault="00B95838" w:rsidP="00B95838">
      <w:pPr>
        <w:widowControl w:val="0"/>
        <w:suppressAutoHyphens/>
        <w:autoSpaceDE w:val="0"/>
        <w:autoSpaceDN w:val="0"/>
        <w:adjustRightInd w:val="0"/>
        <w:jc w:val="center"/>
        <w:rPr>
          <w:rFonts w:ascii="Arial" w:eastAsia="Times New Roman" w:hAnsi="Arial" w:cs="Arial"/>
          <w:sz w:val="16"/>
          <w:szCs w:val="16"/>
        </w:rPr>
      </w:pPr>
      <w:r w:rsidRPr="00B95838">
        <w:rPr>
          <w:rFonts w:ascii="Arial" w:eastAsia="Times New Roman" w:hAnsi="Arial" w:cs="Arial"/>
          <w:sz w:val="16"/>
          <w:szCs w:val="16"/>
        </w:rPr>
        <w:t>Miejscowość i data: …...............................                                                                                                                  ………………………..……………………………..</w:t>
      </w:r>
    </w:p>
    <w:p w:rsidR="00B95838" w:rsidRPr="00B95838" w:rsidRDefault="00B95838" w:rsidP="00B95838">
      <w:pPr>
        <w:widowControl w:val="0"/>
        <w:suppressAutoHyphens/>
        <w:autoSpaceDE w:val="0"/>
        <w:autoSpaceDN w:val="0"/>
        <w:adjustRightInd w:val="0"/>
        <w:jc w:val="center"/>
        <w:rPr>
          <w:rFonts w:ascii="Arial" w:eastAsia="Times New Roman" w:hAnsi="Arial" w:cs="Arial"/>
          <w:b/>
        </w:rPr>
      </w:pPr>
      <w:r w:rsidRPr="00B95838">
        <w:rPr>
          <w:rFonts w:ascii="Arial" w:eastAsia="Times New Roman" w:hAnsi="Arial" w:cs="Arial"/>
          <w:bCs/>
          <w:sz w:val="16"/>
          <w:szCs w:val="16"/>
        </w:rPr>
        <w:t xml:space="preserve">                                          </w:t>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t xml:space="preserve">        </w:t>
      </w:r>
      <w:r w:rsidRPr="00B95838">
        <w:rPr>
          <w:rFonts w:ascii="Arial" w:eastAsia="Times New Roman" w:hAnsi="Arial" w:cs="Arial"/>
          <w:sz w:val="16"/>
          <w:szCs w:val="16"/>
        </w:rPr>
        <w:t>Podpis  Wykonawcy</w:t>
      </w:r>
    </w:p>
    <w:p w:rsidR="00B95838" w:rsidRPr="00B95838" w:rsidRDefault="00B95838" w:rsidP="00B95838">
      <w:pPr>
        <w:rPr>
          <w:rFonts w:ascii="Arial" w:eastAsia="Times New Roman" w:hAnsi="Arial" w:cs="Arial"/>
          <w:b/>
        </w:rPr>
        <w:sectPr w:rsidR="00B95838" w:rsidRPr="00B95838">
          <w:pgSz w:w="16838" w:h="11906" w:orient="landscape"/>
          <w:pgMar w:top="1134" w:right="1134" w:bottom="1134" w:left="1418" w:header="709" w:footer="709" w:gutter="0"/>
          <w:cols w:space="708"/>
        </w:sectPr>
      </w:pPr>
    </w:p>
    <w:p w:rsidR="00B95838" w:rsidRPr="00B95838" w:rsidRDefault="00B95838" w:rsidP="00B95838">
      <w:pPr>
        <w:widowControl w:val="0"/>
        <w:suppressAutoHyphens/>
        <w:autoSpaceDE w:val="0"/>
        <w:autoSpaceDN w:val="0"/>
        <w:adjustRightInd w:val="0"/>
        <w:rPr>
          <w:rFonts w:ascii="Arial" w:eastAsia="Times New Roman" w:hAnsi="Arial" w:cs="Arial"/>
          <w:b/>
          <w:bCs/>
        </w:rPr>
      </w:pPr>
    </w:p>
    <w:p w:rsidR="00B95838" w:rsidRPr="00B95838" w:rsidRDefault="00B95838" w:rsidP="00B95838">
      <w:pPr>
        <w:widowControl w:val="0"/>
        <w:suppressAutoHyphens/>
        <w:autoSpaceDE w:val="0"/>
        <w:autoSpaceDN w:val="0"/>
        <w:adjustRightInd w:val="0"/>
        <w:jc w:val="right"/>
        <w:rPr>
          <w:rFonts w:ascii="Arial" w:eastAsia="Times New Roman" w:hAnsi="Arial" w:cs="Arial"/>
          <w:b/>
        </w:rPr>
      </w:pPr>
      <w:r w:rsidRPr="00B95838">
        <w:rPr>
          <w:rFonts w:ascii="Arial" w:eastAsia="Times New Roman" w:hAnsi="Arial" w:cs="Arial"/>
          <w:b/>
        </w:rPr>
        <w:t>Załącznik Nr 6.3 do SIWZ</w:t>
      </w:r>
    </w:p>
    <w:p w:rsidR="00B95838" w:rsidRPr="00B95838" w:rsidRDefault="00B95838" w:rsidP="00B95838">
      <w:pPr>
        <w:widowControl w:val="0"/>
        <w:suppressAutoHyphens/>
        <w:autoSpaceDE w:val="0"/>
        <w:autoSpaceDN w:val="0"/>
        <w:adjustRightInd w:val="0"/>
        <w:jc w:val="right"/>
        <w:rPr>
          <w:rFonts w:ascii="Arial" w:eastAsia="Times New Roman" w:hAnsi="Arial" w:cs="Arial"/>
          <w:b/>
        </w:rPr>
      </w:pPr>
    </w:p>
    <w:p w:rsidR="00B95838" w:rsidRPr="00A91A8F" w:rsidRDefault="00B95838" w:rsidP="00B95838">
      <w:pPr>
        <w:widowControl w:val="0"/>
        <w:suppressAutoHyphens/>
        <w:spacing w:before="60"/>
        <w:jc w:val="center"/>
        <w:rPr>
          <w:rFonts w:ascii="Arial" w:eastAsia="Times New Roman" w:hAnsi="Arial" w:cs="Arial"/>
          <w:b/>
          <w:bCs/>
        </w:rPr>
      </w:pPr>
      <w:r w:rsidRPr="00A91A8F">
        <w:rPr>
          <w:rFonts w:ascii="Arial" w:eastAsia="Times New Roman" w:hAnsi="Arial" w:cs="Arial"/>
          <w:b/>
          <w:bCs/>
        </w:rPr>
        <w:t>Nazwa przetargu: „Dostawa odczynników wraz z dzierżawą analizatorów do badań immunochemicznych, moczu, gazometrii, dostawa skierowań i kodów kreskowych”.</w:t>
      </w:r>
    </w:p>
    <w:p w:rsidR="00B95838" w:rsidRPr="00B95838" w:rsidRDefault="00B95838" w:rsidP="00B95838">
      <w:pPr>
        <w:widowControl w:val="0"/>
        <w:suppressAutoHyphens/>
        <w:autoSpaceDE w:val="0"/>
        <w:autoSpaceDN w:val="0"/>
        <w:adjustRightInd w:val="0"/>
        <w:rPr>
          <w:rFonts w:ascii="Arial" w:eastAsia="Times New Roman" w:hAnsi="Arial" w:cs="Arial"/>
          <w:strike/>
        </w:rPr>
      </w:pPr>
    </w:p>
    <w:p w:rsidR="00B95838" w:rsidRPr="00B95838" w:rsidRDefault="00B95838" w:rsidP="00B95838">
      <w:pPr>
        <w:keepNext/>
        <w:shd w:val="pct20" w:color="auto" w:fill="FFFFFF"/>
        <w:jc w:val="center"/>
        <w:outlineLvl w:val="1"/>
        <w:rPr>
          <w:rFonts w:ascii="Arial" w:eastAsia="Times New Roman" w:hAnsi="Arial" w:cs="Arial"/>
          <w:b/>
          <w:bCs/>
          <w:szCs w:val="24"/>
        </w:rPr>
      </w:pPr>
      <w:r w:rsidRPr="00B95838">
        <w:rPr>
          <w:rFonts w:ascii="Arial" w:eastAsia="Times New Roman" w:hAnsi="Arial" w:cs="Arial"/>
          <w:b/>
          <w:bCs/>
          <w:szCs w:val="24"/>
        </w:rPr>
        <w:t xml:space="preserve">FORMULARZ CENOWY </w:t>
      </w:r>
    </w:p>
    <w:p w:rsidR="00B95838" w:rsidRPr="00B95838" w:rsidRDefault="00B95838" w:rsidP="00B95838">
      <w:pPr>
        <w:keepNext/>
        <w:shd w:val="pct20" w:color="auto" w:fill="FFFFFF"/>
        <w:jc w:val="center"/>
        <w:outlineLvl w:val="1"/>
        <w:rPr>
          <w:rFonts w:ascii="Arial" w:eastAsia="Times New Roman" w:hAnsi="Arial" w:cs="Arial"/>
          <w:b/>
          <w:bCs/>
          <w:szCs w:val="24"/>
        </w:rPr>
      </w:pPr>
      <w:r w:rsidRPr="00B95838">
        <w:rPr>
          <w:rFonts w:ascii="Arial" w:eastAsia="Times New Roman" w:hAnsi="Arial" w:cs="Arial"/>
          <w:b/>
          <w:bCs/>
          <w:szCs w:val="24"/>
        </w:rPr>
        <w:t>Pakiet Nr 3 – Dzierżawa analizatora parametrów krytycznych wraz z sukcesywną dostawą odczynników niezbędnych do wykonania 6 600 oznaczeń gazometrycznych i oznaczeń jonów /Na, K/ i kontroli codziennej na 2 poziomach.</w:t>
      </w:r>
    </w:p>
    <w:p w:rsidR="00B95838" w:rsidRPr="00B95838" w:rsidRDefault="00B95838" w:rsidP="00B95838">
      <w:pPr>
        <w:rPr>
          <w:rFonts w:eastAsia="Times New Roman" w:cs="Times New Roman"/>
        </w:rPr>
      </w:pPr>
    </w:p>
    <w:p w:rsidR="00B95838" w:rsidRPr="00B95838" w:rsidRDefault="00B95838" w:rsidP="00B95838">
      <w:pPr>
        <w:widowControl w:val="0"/>
        <w:suppressAutoHyphens/>
        <w:autoSpaceDE w:val="0"/>
        <w:autoSpaceDN w:val="0"/>
        <w:adjustRightInd w:val="0"/>
        <w:rPr>
          <w:rFonts w:ascii="Arial" w:eastAsia="Times New Roman" w:hAnsi="Arial" w:cs="Arial"/>
        </w:rPr>
      </w:pPr>
      <w:r w:rsidRPr="00B95838">
        <w:rPr>
          <w:rFonts w:ascii="Arial" w:eastAsia="Times New Roman" w:hAnsi="Arial" w:cs="Arial"/>
        </w:rPr>
        <w:t>Nazwa Wykonawcy …............................................................................................................................................................................................................</w:t>
      </w:r>
    </w:p>
    <w:p w:rsidR="00B95838" w:rsidRPr="00B95838" w:rsidRDefault="00B95838" w:rsidP="00B95838">
      <w:pPr>
        <w:widowControl w:val="0"/>
        <w:suppressAutoHyphens/>
        <w:autoSpaceDE w:val="0"/>
        <w:autoSpaceDN w:val="0"/>
        <w:adjustRightInd w:val="0"/>
        <w:rPr>
          <w:rFonts w:ascii="Arial" w:eastAsia="Times New Roman" w:hAnsi="Arial" w:cs="Arial"/>
        </w:rPr>
      </w:pPr>
      <w:r w:rsidRPr="00B95838">
        <w:rPr>
          <w:rFonts w:ascii="Arial" w:eastAsia="Times New Roman" w:hAnsi="Arial" w:cs="Arial"/>
        </w:rPr>
        <w:t>Adres Wykonawcy ….............................................................................................................................................................................................................</w:t>
      </w:r>
    </w:p>
    <w:p w:rsidR="00B95838" w:rsidRPr="00B95838" w:rsidRDefault="00B95838" w:rsidP="00B95838">
      <w:pPr>
        <w:widowControl w:val="0"/>
        <w:suppressAutoHyphens/>
        <w:autoSpaceDE w:val="0"/>
        <w:autoSpaceDN w:val="0"/>
        <w:adjustRightInd w:val="0"/>
        <w:jc w:val="both"/>
        <w:rPr>
          <w:rFonts w:ascii="Arial" w:eastAsia="Times New Roman" w:hAnsi="Arial" w:cs="Arial"/>
          <w:sz w:val="21"/>
          <w:szCs w:val="21"/>
        </w:rPr>
      </w:pPr>
    </w:p>
    <w:tbl>
      <w:tblPr>
        <w:tblW w:w="12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1898"/>
        <w:gridCol w:w="900"/>
        <w:gridCol w:w="194"/>
        <w:gridCol w:w="834"/>
        <w:gridCol w:w="1054"/>
        <w:gridCol w:w="843"/>
        <w:gridCol w:w="340"/>
        <w:gridCol w:w="1678"/>
        <w:gridCol w:w="1387"/>
        <w:gridCol w:w="1605"/>
        <w:gridCol w:w="51"/>
        <w:gridCol w:w="576"/>
        <w:gridCol w:w="236"/>
      </w:tblGrid>
      <w:tr w:rsidR="00B95838" w:rsidRPr="00B95838" w:rsidTr="00EC5BC3">
        <w:trPr>
          <w:gridAfter w:val="3"/>
          <w:wAfter w:w="863" w:type="dxa"/>
          <w:jc w:val="center"/>
        </w:trPr>
        <w:tc>
          <w:tcPr>
            <w:tcW w:w="11356" w:type="dxa"/>
            <w:gridSpan w:val="11"/>
            <w:tcBorders>
              <w:top w:val="single" w:sz="4" w:space="0" w:color="auto"/>
              <w:left w:val="single" w:sz="4" w:space="0" w:color="auto"/>
              <w:bottom w:val="single" w:sz="4" w:space="0" w:color="auto"/>
              <w:right w:val="single" w:sz="4" w:space="0" w:color="auto"/>
            </w:tcBorders>
            <w:vAlign w:val="center"/>
            <w:hideMark/>
          </w:tcPr>
          <w:p w:rsidR="00B95838" w:rsidRPr="00B95838" w:rsidRDefault="00B95838" w:rsidP="00B95838">
            <w:pPr>
              <w:autoSpaceDE w:val="0"/>
              <w:autoSpaceDN w:val="0"/>
              <w:adjustRightInd w:val="0"/>
              <w:spacing w:before="60" w:after="60"/>
              <w:jc w:val="center"/>
              <w:rPr>
                <w:rFonts w:ascii="Arial" w:eastAsia="Times New Roman" w:hAnsi="Arial" w:cs="Arial"/>
                <w:sz w:val="18"/>
                <w:szCs w:val="18"/>
              </w:rPr>
            </w:pPr>
            <w:r w:rsidRPr="00B95838">
              <w:rPr>
                <w:rFonts w:ascii="Arial" w:eastAsia="Times New Roman" w:hAnsi="Arial" w:cs="Arial"/>
                <w:b/>
                <w:sz w:val="18"/>
                <w:szCs w:val="18"/>
              </w:rPr>
              <w:t>Tabela I – Dzierżawa aparatu do badań parametrów krytycznych</w:t>
            </w:r>
          </w:p>
        </w:tc>
      </w:tr>
      <w:tr w:rsidR="00EC5BC3" w:rsidRPr="00B95838" w:rsidTr="00EC5BC3">
        <w:trPr>
          <w:gridAfter w:val="3"/>
          <w:wAfter w:w="863" w:type="dxa"/>
          <w:jc w:val="center"/>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Lp.</w:t>
            </w:r>
          </w:p>
        </w:tc>
        <w:tc>
          <w:tcPr>
            <w:tcW w:w="1898"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Nazwa asortymentu</w:t>
            </w:r>
          </w:p>
        </w:tc>
        <w:tc>
          <w:tcPr>
            <w:tcW w:w="900"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bCs/>
                <w:sz w:val="18"/>
                <w:szCs w:val="18"/>
              </w:rPr>
              <w:t>j.m.</w:t>
            </w:r>
          </w:p>
        </w:tc>
        <w:tc>
          <w:tcPr>
            <w:tcW w:w="1028"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Ilość</w:t>
            </w:r>
          </w:p>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miesięcy</w:t>
            </w:r>
          </w:p>
        </w:tc>
        <w:tc>
          <w:tcPr>
            <w:tcW w:w="1897"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Producent,</w:t>
            </w:r>
          </w:p>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typ i nr katalogowy</w:t>
            </w:r>
          </w:p>
        </w:tc>
        <w:tc>
          <w:tcPr>
            <w:tcW w:w="2018"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Wartość aparatu</w:t>
            </w:r>
            <w:r>
              <w:rPr>
                <w:rFonts w:ascii="Arial" w:eastAsia="Times New Roman" w:hAnsi="Arial" w:cs="Arial"/>
                <w:b/>
                <w:sz w:val="18"/>
                <w:szCs w:val="18"/>
              </w:rPr>
              <w:t xml:space="preserve"> brutto</w:t>
            </w:r>
            <w:r w:rsidRPr="00B95838">
              <w:rPr>
                <w:rFonts w:ascii="Arial" w:eastAsia="Times New Roman" w:hAnsi="Arial" w:cs="Arial"/>
                <w:b/>
                <w:sz w:val="18"/>
                <w:szCs w:val="18"/>
              </w:rPr>
              <w:t xml:space="preserve"> PLN </w:t>
            </w:r>
          </w:p>
        </w:tc>
        <w:tc>
          <w:tcPr>
            <w:tcW w:w="138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EC5BC3">
            <w:pPr>
              <w:jc w:val="center"/>
              <w:rPr>
                <w:rFonts w:ascii="Arial" w:eastAsia="Times New Roman" w:hAnsi="Arial" w:cs="Arial"/>
                <w:b/>
                <w:sz w:val="18"/>
                <w:szCs w:val="18"/>
              </w:rPr>
            </w:pPr>
            <w:r w:rsidRPr="00B95838">
              <w:rPr>
                <w:rFonts w:ascii="Arial" w:eastAsia="Times New Roman" w:hAnsi="Arial" w:cs="Arial"/>
                <w:b/>
                <w:sz w:val="18"/>
                <w:szCs w:val="18"/>
              </w:rPr>
              <w:t xml:space="preserve">Cena jedn. za 1 miesiąc dzierżawy PLN </w:t>
            </w:r>
            <w:r>
              <w:rPr>
                <w:rFonts w:ascii="Arial" w:eastAsia="Times New Roman" w:hAnsi="Arial" w:cs="Arial"/>
                <w:b/>
                <w:sz w:val="18"/>
                <w:szCs w:val="18"/>
              </w:rPr>
              <w:t>bru</w:t>
            </w:r>
            <w:r w:rsidRPr="00B95838">
              <w:rPr>
                <w:rFonts w:ascii="Arial" w:eastAsia="Times New Roman" w:hAnsi="Arial" w:cs="Arial"/>
                <w:b/>
                <w:sz w:val="18"/>
                <w:szCs w:val="18"/>
              </w:rPr>
              <w:t>tto</w:t>
            </w:r>
          </w:p>
        </w:tc>
        <w:tc>
          <w:tcPr>
            <w:tcW w:w="1605"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EC5BC3">
            <w:pPr>
              <w:jc w:val="center"/>
              <w:rPr>
                <w:rFonts w:ascii="Arial" w:eastAsia="Times New Roman" w:hAnsi="Arial" w:cs="Arial"/>
                <w:b/>
                <w:sz w:val="18"/>
                <w:szCs w:val="18"/>
              </w:rPr>
            </w:pPr>
            <w:r w:rsidRPr="00B95838">
              <w:rPr>
                <w:rFonts w:ascii="Arial" w:eastAsia="Times New Roman" w:hAnsi="Arial" w:cs="Arial"/>
                <w:b/>
                <w:sz w:val="18"/>
                <w:szCs w:val="18"/>
              </w:rPr>
              <w:t>Wartość za</w:t>
            </w:r>
            <w:r w:rsidRPr="00B95838">
              <w:rPr>
                <w:rFonts w:ascii="Arial" w:eastAsia="Times New Roman" w:hAnsi="Arial" w:cs="Arial"/>
                <w:b/>
                <w:color w:val="FF0000"/>
                <w:sz w:val="18"/>
                <w:szCs w:val="18"/>
              </w:rPr>
              <w:t xml:space="preserve"> </w:t>
            </w:r>
            <w:r w:rsidRPr="00B95838">
              <w:rPr>
                <w:rFonts w:ascii="Arial" w:eastAsia="Times New Roman" w:hAnsi="Arial" w:cs="Arial"/>
                <w:b/>
                <w:sz w:val="18"/>
                <w:szCs w:val="18"/>
              </w:rPr>
              <w:t xml:space="preserve">24 miesięcy  dzierżawy PLN </w:t>
            </w:r>
            <w:r>
              <w:rPr>
                <w:rFonts w:ascii="Arial" w:eastAsia="Times New Roman" w:hAnsi="Arial" w:cs="Arial"/>
                <w:b/>
                <w:sz w:val="18"/>
                <w:szCs w:val="18"/>
              </w:rPr>
              <w:t>bru</w:t>
            </w:r>
            <w:r w:rsidRPr="00B95838">
              <w:rPr>
                <w:rFonts w:ascii="Arial" w:eastAsia="Times New Roman" w:hAnsi="Arial" w:cs="Arial"/>
                <w:b/>
                <w:sz w:val="18"/>
                <w:szCs w:val="18"/>
              </w:rPr>
              <w:t>tto</w:t>
            </w:r>
          </w:p>
        </w:tc>
      </w:tr>
      <w:tr w:rsidR="00EC5BC3" w:rsidRPr="00B95838" w:rsidTr="00EC5BC3">
        <w:trPr>
          <w:gridAfter w:val="3"/>
          <w:wAfter w:w="863" w:type="dxa"/>
          <w:trHeight w:val="1376"/>
          <w:jc w:val="center"/>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w:t>
            </w:r>
          </w:p>
        </w:tc>
        <w:tc>
          <w:tcPr>
            <w:tcW w:w="1898"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autoSpaceDE w:val="0"/>
              <w:autoSpaceDN w:val="0"/>
              <w:adjustRightInd w:val="0"/>
              <w:rPr>
                <w:rFonts w:ascii="Arial" w:eastAsia="Times New Roman" w:hAnsi="Arial" w:cs="Arial"/>
                <w:sz w:val="18"/>
                <w:szCs w:val="18"/>
              </w:rPr>
            </w:pPr>
            <w:r w:rsidRPr="00B95838">
              <w:rPr>
                <w:rFonts w:ascii="Arial" w:eastAsia="Times New Roman" w:hAnsi="Arial" w:cs="Arial"/>
                <w:sz w:val="18"/>
                <w:szCs w:val="18"/>
              </w:rPr>
              <w:t>Dzierżawa aparatu do badań parametrów krytycznych</w:t>
            </w:r>
          </w:p>
        </w:tc>
        <w:tc>
          <w:tcPr>
            <w:tcW w:w="900"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miesiąc</w:t>
            </w:r>
          </w:p>
        </w:tc>
        <w:tc>
          <w:tcPr>
            <w:tcW w:w="1028"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24</w:t>
            </w:r>
          </w:p>
        </w:tc>
        <w:tc>
          <w:tcPr>
            <w:tcW w:w="1897"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2018" w:type="dxa"/>
            <w:gridSpan w:val="2"/>
            <w:tcBorders>
              <w:top w:val="single" w:sz="4" w:space="0" w:color="auto"/>
              <w:left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0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3"/>
          <w:wAfter w:w="863" w:type="dxa"/>
          <w:jc w:val="center"/>
        </w:trPr>
        <w:tc>
          <w:tcPr>
            <w:tcW w:w="9751" w:type="dxa"/>
            <w:gridSpan w:val="10"/>
            <w:tcBorders>
              <w:top w:val="single" w:sz="4" w:space="0" w:color="auto"/>
              <w:left w:val="nil"/>
              <w:bottom w:val="nil"/>
              <w:right w:val="single" w:sz="4" w:space="0" w:color="auto"/>
            </w:tcBorders>
            <w:vAlign w:val="center"/>
            <w:hideMark/>
          </w:tcPr>
          <w:p w:rsidR="00EC5BC3" w:rsidRPr="00B95838" w:rsidRDefault="00EC5BC3" w:rsidP="00B95838">
            <w:pPr>
              <w:jc w:val="right"/>
              <w:rPr>
                <w:rFonts w:ascii="Arial" w:eastAsia="Times New Roman" w:hAnsi="Arial" w:cs="Arial"/>
                <w:b/>
                <w:sz w:val="18"/>
                <w:szCs w:val="18"/>
              </w:rPr>
            </w:pPr>
            <w:r w:rsidRPr="00B95838">
              <w:rPr>
                <w:rFonts w:ascii="Arial" w:eastAsia="Times New Roman" w:hAnsi="Arial" w:cs="Arial"/>
                <w:b/>
                <w:sz w:val="18"/>
                <w:szCs w:val="18"/>
              </w:rPr>
              <w:t>RAZEM  I</w:t>
            </w:r>
          </w:p>
        </w:tc>
        <w:tc>
          <w:tcPr>
            <w:tcW w:w="1605"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rPr>
                <w:rFonts w:ascii="Arial" w:eastAsia="Times New Roman" w:hAnsi="Arial" w:cs="Arial"/>
                <w:sz w:val="18"/>
                <w:szCs w:val="18"/>
              </w:rPr>
            </w:pPr>
          </w:p>
        </w:tc>
      </w:tr>
      <w:tr w:rsidR="00B95838" w:rsidRPr="00B95838" w:rsidTr="00EC5BC3">
        <w:trPr>
          <w:jc w:val="center"/>
        </w:trPr>
        <w:tc>
          <w:tcPr>
            <w:tcW w:w="9751" w:type="dxa"/>
            <w:gridSpan w:val="10"/>
            <w:tcBorders>
              <w:top w:val="nil"/>
              <w:left w:val="nil"/>
              <w:bottom w:val="single" w:sz="4" w:space="0" w:color="auto"/>
              <w:right w:val="nil"/>
            </w:tcBorders>
            <w:vAlign w:val="center"/>
          </w:tcPr>
          <w:p w:rsidR="00B95838" w:rsidRPr="00B95838" w:rsidRDefault="00B95838" w:rsidP="00B95838">
            <w:pPr>
              <w:jc w:val="center"/>
              <w:rPr>
                <w:rFonts w:ascii="Arial" w:eastAsia="Times New Roman" w:hAnsi="Arial" w:cs="Arial"/>
                <w:b/>
                <w:sz w:val="18"/>
                <w:szCs w:val="18"/>
              </w:rPr>
            </w:pPr>
          </w:p>
        </w:tc>
        <w:tc>
          <w:tcPr>
            <w:tcW w:w="1605" w:type="dxa"/>
            <w:tcBorders>
              <w:top w:val="single" w:sz="4" w:space="0" w:color="auto"/>
              <w:left w:val="nil"/>
              <w:bottom w:val="single" w:sz="4" w:space="0" w:color="auto"/>
              <w:right w:val="nil"/>
            </w:tcBorders>
            <w:vAlign w:val="center"/>
          </w:tcPr>
          <w:p w:rsidR="00B95838" w:rsidRPr="00B95838" w:rsidRDefault="00B95838" w:rsidP="00B95838">
            <w:pPr>
              <w:rPr>
                <w:rFonts w:ascii="Arial" w:eastAsia="Times New Roman" w:hAnsi="Arial" w:cs="Arial"/>
                <w:sz w:val="18"/>
                <w:szCs w:val="18"/>
              </w:rPr>
            </w:pPr>
          </w:p>
        </w:tc>
        <w:tc>
          <w:tcPr>
            <w:tcW w:w="627" w:type="dxa"/>
            <w:gridSpan w:val="2"/>
            <w:tcBorders>
              <w:top w:val="nil"/>
              <w:left w:val="nil"/>
              <w:bottom w:val="nil"/>
              <w:right w:val="nil"/>
            </w:tcBorders>
            <w:vAlign w:val="center"/>
          </w:tcPr>
          <w:p w:rsidR="00B95838" w:rsidRPr="00B95838" w:rsidRDefault="00B95838" w:rsidP="00B95838">
            <w:pPr>
              <w:jc w:val="center"/>
              <w:rPr>
                <w:rFonts w:ascii="Arial" w:eastAsia="Times New Roman" w:hAnsi="Arial" w:cs="Arial"/>
                <w:sz w:val="18"/>
                <w:szCs w:val="18"/>
              </w:rPr>
            </w:pPr>
          </w:p>
        </w:tc>
        <w:tc>
          <w:tcPr>
            <w:tcW w:w="236" w:type="dxa"/>
            <w:tcBorders>
              <w:top w:val="nil"/>
              <w:left w:val="nil"/>
              <w:bottom w:val="nil"/>
              <w:right w:val="nil"/>
            </w:tcBorders>
            <w:vAlign w:val="center"/>
          </w:tcPr>
          <w:p w:rsidR="00B95838" w:rsidRPr="00B95838" w:rsidRDefault="00B95838" w:rsidP="00B95838">
            <w:pPr>
              <w:rPr>
                <w:rFonts w:ascii="Arial" w:eastAsia="Times New Roman" w:hAnsi="Arial" w:cs="Arial"/>
                <w:sz w:val="18"/>
                <w:szCs w:val="18"/>
              </w:rPr>
            </w:pPr>
          </w:p>
        </w:tc>
      </w:tr>
      <w:tr w:rsidR="00B95838" w:rsidRPr="00B95838" w:rsidTr="00EC5BC3">
        <w:trPr>
          <w:gridAfter w:val="3"/>
          <w:wAfter w:w="863" w:type="dxa"/>
          <w:jc w:val="center"/>
        </w:trPr>
        <w:tc>
          <w:tcPr>
            <w:tcW w:w="11356" w:type="dxa"/>
            <w:gridSpan w:val="11"/>
            <w:tcBorders>
              <w:top w:val="single" w:sz="4" w:space="0" w:color="auto"/>
              <w:left w:val="single" w:sz="4" w:space="0" w:color="auto"/>
              <w:bottom w:val="single" w:sz="4" w:space="0" w:color="auto"/>
              <w:right w:val="single" w:sz="4" w:space="0" w:color="auto"/>
            </w:tcBorders>
            <w:vAlign w:val="center"/>
            <w:hideMark/>
          </w:tcPr>
          <w:p w:rsidR="00B95838" w:rsidRPr="00B95838" w:rsidRDefault="00B95838" w:rsidP="00B95838">
            <w:pPr>
              <w:spacing w:before="60" w:after="60"/>
              <w:jc w:val="center"/>
              <w:rPr>
                <w:rFonts w:ascii="Arial" w:eastAsia="Times New Roman" w:hAnsi="Arial" w:cs="Arial"/>
                <w:sz w:val="18"/>
                <w:szCs w:val="18"/>
              </w:rPr>
            </w:pPr>
            <w:r w:rsidRPr="00B95838">
              <w:rPr>
                <w:rFonts w:ascii="Arial" w:eastAsia="Times New Roman" w:hAnsi="Arial" w:cs="Arial"/>
                <w:b/>
                <w:sz w:val="18"/>
                <w:szCs w:val="18"/>
              </w:rPr>
              <w:t xml:space="preserve">Tabela II – Zestaw odczynników i innych materiałów zużywalnych do wykonania 6 600 badań gazometrycznych </w:t>
            </w:r>
            <w:r w:rsidRPr="00B95838">
              <w:rPr>
                <w:rFonts w:ascii="Arial" w:eastAsia="Times New Roman" w:hAnsi="Arial" w:cs="Arial"/>
                <w:b/>
                <w:bCs/>
                <w:sz w:val="18"/>
                <w:szCs w:val="18"/>
              </w:rPr>
              <w:t>i oznaczeń jonów /Na, K/ i kontroli codziennej na 2 poziomach</w:t>
            </w:r>
          </w:p>
        </w:tc>
      </w:tr>
      <w:tr w:rsidR="00EC5BC3" w:rsidRPr="00B95838" w:rsidTr="00EC5BC3">
        <w:trPr>
          <w:gridAfter w:val="2"/>
          <w:wAfter w:w="812" w:type="dxa"/>
          <w:jc w:val="center"/>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sz w:val="18"/>
                <w:szCs w:val="18"/>
              </w:rPr>
            </w:pPr>
            <w:r w:rsidRPr="00B95838">
              <w:rPr>
                <w:rFonts w:ascii="Arial" w:eastAsia="Times New Roman" w:hAnsi="Arial" w:cs="Arial"/>
                <w:b/>
                <w:sz w:val="18"/>
                <w:szCs w:val="18"/>
              </w:rPr>
              <w:t>Lp.</w:t>
            </w:r>
          </w:p>
        </w:tc>
        <w:tc>
          <w:tcPr>
            <w:tcW w:w="2992" w:type="dxa"/>
            <w:gridSpan w:val="3"/>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b/>
                <w:bCs/>
                <w:sz w:val="18"/>
                <w:szCs w:val="18"/>
              </w:rPr>
              <w:t>Nazwa odczynników i innych materiałów zużywalnych</w:t>
            </w:r>
          </w:p>
        </w:tc>
        <w:tc>
          <w:tcPr>
            <w:tcW w:w="1888"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Nazwa handlowa/</w:t>
            </w:r>
          </w:p>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Producent/</w:t>
            </w:r>
            <w:r w:rsidRPr="00B95838">
              <w:rPr>
                <w:rFonts w:ascii="Arial" w:eastAsia="Times New Roman" w:hAnsi="Arial" w:cs="Arial"/>
                <w:b/>
                <w:bCs/>
                <w:sz w:val="18"/>
                <w:szCs w:val="18"/>
              </w:rPr>
              <w:br/>
              <w:t>nr katalogowy</w:t>
            </w:r>
          </w:p>
        </w:tc>
        <w:tc>
          <w:tcPr>
            <w:tcW w:w="1183"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Ilość (szt.) w okresie 24 miesięcy</w:t>
            </w:r>
          </w:p>
        </w:tc>
        <w:tc>
          <w:tcPr>
            <w:tcW w:w="1678"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Ilość opakowań</w:t>
            </w:r>
          </w:p>
        </w:tc>
        <w:tc>
          <w:tcPr>
            <w:tcW w:w="138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 xml:space="preserve">Cena </w:t>
            </w:r>
          </w:p>
          <w:p w:rsidR="00EC5BC3" w:rsidRPr="00B95838" w:rsidRDefault="00EC5BC3" w:rsidP="00EC5BC3">
            <w:pPr>
              <w:jc w:val="center"/>
              <w:rPr>
                <w:rFonts w:ascii="Arial" w:eastAsia="Times New Roman" w:hAnsi="Arial" w:cs="Arial"/>
                <w:b/>
                <w:bCs/>
                <w:sz w:val="18"/>
                <w:szCs w:val="18"/>
              </w:rPr>
            </w:pPr>
            <w:r>
              <w:rPr>
                <w:rFonts w:ascii="Arial" w:eastAsia="Times New Roman" w:hAnsi="Arial" w:cs="Arial"/>
                <w:b/>
                <w:bCs/>
                <w:sz w:val="18"/>
                <w:szCs w:val="18"/>
              </w:rPr>
              <w:t>jednostkowa za 1 op. bru</w:t>
            </w:r>
            <w:r w:rsidRPr="00B95838">
              <w:rPr>
                <w:rFonts w:ascii="Arial" w:eastAsia="Times New Roman" w:hAnsi="Arial" w:cs="Arial"/>
                <w:b/>
                <w:bCs/>
                <w:sz w:val="18"/>
                <w:szCs w:val="18"/>
              </w:rPr>
              <w:t>tto PLN</w:t>
            </w:r>
          </w:p>
        </w:tc>
        <w:tc>
          <w:tcPr>
            <w:tcW w:w="1656" w:type="dxa"/>
            <w:gridSpan w:val="2"/>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Wartość</w:t>
            </w:r>
          </w:p>
          <w:p w:rsidR="00EC5BC3" w:rsidRPr="00B95838" w:rsidRDefault="00EC5BC3" w:rsidP="00B95838">
            <w:pPr>
              <w:jc w:val="center"/>
              <w:rPr>
                <w:rFonts w:ascii="Arial" w:eastAsia="Times New Roman" w:hAnsi="Arial" w:cs="Arial"/>
                <w:b/>
                <w:bCs/>
                <w:sz w:val="18"/>
                <w:szCs w:val="18"/>
              </w:rPr>
            </w:pPr>
            <w:r>
              <w:rPr>
                <w:rFonts w:ascii="Arial" w:eastAsia="Times New Roman" w:hAnsi="Arial" w:cs="Arial"/>
                <w:b/>
                <w:bCs/>
                <w:sz w:val="18"/>
                <w:szCs w:val="18"/>
              </w:rPr>
              <w:t>bru</w:t>
            </w:r>
            <w:r w:rsidRPr="00B95838">
              <w:rPr>
                <w:rFonts w:ascii="Arial" w:eastAsia="Times New Roman" w:hAnsi="Arial" w:cs="Arial"/>
                <w:b/>
                <w:bCs/>
                <w:sz w:val="18"/>
                <w:szCs w:val="18"/>
              </w:rPr>
              <w:t>tto PLN</w:t>
            </w:r>
          </w:p>
        </w:tc>
      </w:tr>
      <w:tr w:rsidR="00EC5BC3" w:rsidRPr="00B95838" w:rsidTr="00EC5BC3">
        <w:trPr>
          <w:gridAfter w:val="2"/>
          <w:wAfter w:w="812" w:type="dxa"/>
          <w:jc w:val="center"/>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w:t>
            </w:r>
          </w:p>
        </w:tc>
        <w:tc>
          <w:tcPr>
            <w:tcW w:w="2992"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color w:val="000000"/>
                <w:sz w:val="18"/>
                <w:szCs w:val="18"/>
              </w:rPr>
            </w:pPr>
          </w:p>
        </w:tc>
        <w:tc>
          <w:tcPr>
            <w:tcW w:w="1888"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8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56"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w:t>
            </w:r>
          </w:p>
        </w:tc>
        <w:tc>
          <w:tcPr>
            <w:tcW w:w="2992"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color w:val="000000"/>
                <w:sz w:val="18"/>
                <w:szCs w:val="18"/>
              </w:rPr>
            </w:pPr>
          </w:p>
        </w:tc>
        <w:tc>
          <w:tcPr>
            <w:tcW w:w="1888"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8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56"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3.</w:t>
            </w:r>
          </w:p>
        </w:tc>
        <w:tc>
          <w:tcPr>
            <w:tcW w:w="2992"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color w:val="000000"/>
                <w:sz w:val="18"/>
                <w:szCs w:val="18"/>
              </w:rPr>
            </w:pPr>
          </w:p>
        </w:tc>
        <w:tc>
          <w:tcPr>
            <w:tcW w:w="1888"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8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56"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623"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4.</w:t>
            </w:r>
          </w:p>
        </w:tc>
        <w:tc>
          <w:tcPr>
            <w:tcW w:w="2992"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color w:val="000000"/>
                <w:sz w:val="18"/>
                <w:szCs w:val="18"/>
              </w:rPr>
            </w:pPr>
          </w:p>
        </w:tc>
        <w:tc>
          <w:tcPr>
            <w:tcW w:w="1888"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8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56"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623"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2992"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color w:val="000000"/>
                <w:sz w:val="18"/>
                <w:szCs w:val="18"/>
              </w:rPr>
            </w:pPr>
          </w:p>
        </w:tc>
        <w:tc>
          <w:tcPr>
            <w:tcW w:w="1888"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8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56"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623"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2992"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sz w:val="18"/>
                <w:szCs w:val="18"/>
              </w:rPr>
            </w:pPr>
          </w:p>
        </w:tc>
        <w:tc>
          <w:tcPr>
            <w:tcW w:w="1888"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8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56"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623"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2992"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color w:val="000000"/>
                <w:sz w:val="18"/>
                <w:szCs w:val="18"/>
              </w:rPr>
            </w:pPr>
          </w:p>
        </w:tc>
        <w:tc>
          <w:tcPr>
            <w:tcW w:w="1888"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8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56"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623"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2992"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color w:val="000000"/>
                <w:sz w:val="18"/>
                <w:szCs w:val="18"/>
              </w:rPr>
            </w:pPr>
          </w:p>
        </w:tc>
        <w:tc>
          <w:tcPr>
            <w:tcW w:w="1888"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8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b/>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56"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623"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2992"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color w:val="000000"/>
                <w:sz w:val="18"/>
                <w:szCs w:val="18"/>
              </w:rPr>
            </w:pPr>
          </w:p>
        </w:tc>
        <w:tc>
          <w:tcPr>
            <w:tcW w:w="1888"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8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56"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623"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2992"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color w:val="000000"/>
                <w:sz w:val="18"/>
                <w:szCs w:val="18"/>
              </w:rPr>
            </w:pPr>
          </w:p>
        </w:tc>
        <w:tc>
          <w:tcPr>
            <w:tcW w:w="1888"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8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56"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623"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2992"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color w:val="000000"/>
                <w:sz w:val="18"/>
                <w:szCs w:val="18"/>
              </w:rPr>
            </w:pPr>
          </w:p>
        </w:tc>
        <w:tc>
          <w:tcPr>
            <w:tcW w:w="1888"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8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56"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623"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2992" w:type="dxa"/>
            <w:gridSpan w:val="3"/>
            <w:tcBorders>
              <w:top w:val="single" w:sz="4" w:space="0" w:color="auto"/>
              <w:left w:val="single" w:sz="4" w:space="0" w:color="auto"/>
              <w:bottom w:val="single" w:sz="4" w:space="0" w:color="auto"/>
              <w:right w:val="single" w:sz="4" w:space="0" w:color="auto"/>
            </w:tcBorders>
          </w:tcPr>
          <w:p w:rsidR="00EC5BC3" w:rsidRPr="00B95838" w:rsidRDefault="00EC5BC3" w:rsidP="00B95838">
            <w:pPr>
              <w:rPr>
                <w:rFonts w:ascii="Arial" w:eastAsia="Times New Roman" w:hAnsi="Arial" w:cs="Arial"/>
                <w:color w:val="000000"/>
                <w:sz w:val="18"/>
                <w:szCs w:val="18"/>
              </w:rPr>
            </w:pPr>
          </w:p>
        </w:tc>
        <w:tc>
          <w:tcPr>
            <w:tcW w:w="1888"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183"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1656"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r w:rsidR="00EC5BC3" w:rsidRPr="00B95838" w:rsidTr="00EC5BC3">
        <w:trPr>
          <w:gridAfter w:val="2"/>
          <w:wAfter w:w="812" w:type="dxa"/>
          <w:jc w:val="center"/>
        </w:trPr>
        <w:tc>
          <w:tcPr>
            <w:tcW w:w="9751" w:type="dxa"/>
            <w:gridSpan w:val="10"/>
            <w:tcBorders>
              <w:top w:val="single" w:sz="4" w:space="0" w:color="auto"/>
              <w:left w:val="nil"/>
              <w:bottom w:val="nil"/>
              <w:right w:val="single" w:sz="4" w:space="0" w:color="auto"/>
            </w:tcBorders>
            <w:vAlign w:val="center"/>
            <w:hideMark/>
          </w:tcPr>
          <w:p w:rsidR="00EC5BC3" w:rsidRPr="00B95838" w:rsidRDefault="00EC5BC3" w:rsidP="00B95838">
            <w:pPr>
              <w:jc w:val="right"/>
              <w:rPr>
                <w:rFonts w:ascii="Arial" w:eastAsia="Times New Roman" w:hAnsi="Arial" w:cs="Arial"/>
                <w:b/>
                <w:sz w:val="18"/>
                <w:szCs w:val="18"/>
              </w:rPr>
            </w:pPr>
            <w:r w:rsidRPr="00B95838">
              <w:rPr>
                <w:rFonts w:ascii="Arial" w:eastAsia="Times New Roman" w:hAnsi="Arial" w:cs="Arial"/>
                <w:b/>
                <w:sz w:val="18"/>
                <w:szCs w:val="18"/>
              </w:rPr>
              <w:t>RAZEM II</w:t>
            </w:r>
          </w:p>
        </w:tc>
        <w:tc>
          <w:tcPr>
            <w:tcW w:w="1656" w:type="dxa"/>
            <w:gridSpan w:val="2"/>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r>
    </w:tbl>
    <w:p w:rsidR="00B95838" w:rsidRPr="00B95838" w:rsidRDefault="00B95838" w:rsidP="00B95838">
      <w:pPr>
        <w:widowControl w:val="0"/>
        <w:suppressAutoHyphens/>
        <w:autoSpaceDE w:val="0"/>
        <w:autoSpaceDN w:val="0"/>
        <w:adjustRightInd w:val="0"/>
        <w:spacing w:before="60" w:after="60"/>
        <w:jc w:val="both"/>
        <w:rPr>
          <w:rFonts w:ascii="Arial" w:eastAsia="Times New Roman" w:hAnsi="Arial" w:cs="Arial"/>
          <w:sz w:val="21"/>
          <w:szCs w:val="21"/>
        </w:rPr>
      </w:pPr>
    </w:p>
    <w:p w:rsidR="00B95838" w:rsidRPr="00EC5BC3" w:rsidRDefault="00B95838" w:rsidP="00B95838">
      <w:pPr>
        <w:widowControl w:val="0"/>
        <w:suppressAutoHyphens/>
        <w:autoSpaceDE w:val="0"/>
        <w:autoSpaceDN w:val="0"/>
        <w:adjustRightInd w:val="0"/>
        <w:rPr>
          <w:rFonts w:ascii="Arial" w:eastAsia="Times New Roman" w:hAnsi="Arial" w:cs="Arial"/>
          <w:b/>
          <w:color w:val="000000"/>
        </w:rPr>
      </w:pPr>
      <w:r w:rsidRPr="00EC5BC3">
        <w:rPr>
          <w:rFonts w:ascii="Arial" w:eastAsia="Times New Roman" w:hAnsi="Arial" w:cs="Arial"/>
          <w:b/>
          <w:color w:val="000000"/>
        </w:rPr>
        <w:t xml:space="preserve">Podsumowanie: </w:t>
      </w:r>
    </w:p>
    <w:tbl>
      <w:tblPr>
        <w:tblW w:w="8078" w:type="dxa"/>
        <w:jc w:val="center"/>
        <w:tblInd w:w="1939" w:type="dxa"/>
        <w:tblLayout w:type="fixed"/>
        <w:tblCellMar>
          <w:left w:w="0" w:type="dxa"/>
          <w:right w:w="0" w:type="dxa"/>
        </w:tblCellMar>
        <w:tblLook w:val="04A0" w:firstRow="1" w:lastRow="0" w:firstColumn="1" w:lastColumn="0" w:noHBand="0" w:noVBand="1"/>
      </w:tblPr>
      <w:tblGrid>
        <w:gridCol w:w="2177"/>
        <w:gridCol w:w="5901"/>
      </w:tblGrid>
      <w:tr w:rsidR="00EC5BC3" w:rsidRPr="00B95838" w:rsidTr="00EC5BC3">
        <w:trPr>
          <w:cantSplit/>
          <w:trHeight w:val="323"/>
          <w:jc w:val="center"/>
        </w:trPr>
        <w:tc>
          <w:tcPr>
            <w:tcW w:w="2177" w:type="dxa"/>
            <w:tcBorders>
              <w:top w:val="nil"/>
              <w:left w:val="nil"/>
              <w:bottom w:val="single" w:sz="4" w:space="0" w:color="000000"/>
              <w:right w:val="nil"/>
            </w:tcBorders>
          </w:tcPr>
          <w:p w:rsidR="00EC5BC3" w:rsidRPr="00B95838" w:rsidRDefault="00EC5BC3" w:rsidP="00B95838">
            <w:pPr>
              <w:snapToGrid w:val="0"/>
              <w:spacing w:before="60" w:after="60"/>
              <w:rPr>
                <w:rFonts w:ascii="Arial" w:eastAsia="Times New Roman" w:hAnsi="Arial" w:cs="Arial"/>
                <w:b/>
                <w:szCs w:val="24"/>
              </w:rPr>
            </w:pPr>
          </w:p>
        </w:tc>
        <w:tc>
          <w:tcPr>
            <w:tcW w:w="5901" w:type="dxa"/>
            <w:tcBorders>
              <w:top w:val="single" w:sz="4" w:space="0" w:color="000000"/>
              <w:left w:val="single" w:sz="4" w:space="0" w:color="000000"/>
              <w:bottom w:val="nil"/>
              <w:right w:val="single" w:sz="4" w:space="0" w:color="000000"/>
            </w:tcBorders>
            <w:vAlign w:val="center"/>
            <w:hideMark/>
          </w:tcPr>
          <w:p w:rsidR="00EC5BC3" w:rsidRPr="00B95838" w:rsidRDefault="00EC5BC3" w:rsidP="00B95838">
            <w:pPr>
              <w:spacing w:before="60" w:after="60"/>
              <w:jc w:val="center"/>
              <w:rPr>
                <w:rFonts w:ascii="Arial" w:eastAsia="Times New Roman" w:hAnsi="Arial" w:cs="Arial"/>
                <w:b/>
                <w:szCs w:val="24"/>
              </w:rPr>
            </w:pPr>
            <w:r w:rsidRPr="00B95838">
              <w:rPr>
                <w:rFonts w:ascii="Arial" w:eastAsia="Times New Roman" w:hAnsi="Arial" w:cs="Arial"/>
                <w:b/>
                <w:szCs w:val="24"/>
              </w:rPr>
              <w:t>Wartość brutto PLN</w:t>
            </w:r>
          </w:p>
        </w:tc>
      </w:tr>
      <w:tr w:rsidR="00EC5BC3" w:rsidRPr="00B95838" w:rsidTr="00EC5BC3">
        <w:trPr>
          <w:cantSplit/>
          <w:trHeight w:val="379"/>
          <w:jc w:val="center"/>
        </w:trPr>
        <w:tc>
          <w:tcPr>
            <w:tcW w:w="2177" w:type="dxa"/>
            <w:tcBorders>
              <w:top w:val="single" w:sz="4" w:space="0" w:color="000000"/>
              <w:left w:val="single" w:sz="4" w:space="0" w:color="000000"/>
              <w:bottom w:val="single" w:sz="4" w:space="0" w:color="000000"/>
              <w:right w:val="nil"/>
            </w:tcBorders>
            <w:vAlign w:val="center"/>
            <w:hideMark/>
          </w:tcPr>
          <w:p w:rsidR="00EC5BC3" w:rsidRPr="00B95838" w:rsidRDefault="00EC5BC3" w:rsidP="00B95838">
            <w:pPr>
              <w:snapToGrid w:val="0"/>
              <w:spacing w:before="60" w:after="60"/>
              <w:jc w:val="center"/>
              <w:rPr>
                <w:rFonts w:ascii="Arial" w:eastAsia="Times New Roman" w:hAnsi="Arial" w:cs="Arial"/>
                <w:b/>
                <w:szCs w:val="24"/>
              </w:rPr>
            </w:pPr>
            <w:r w:rsidRPr="00B95838">
              <w:rPr>
                <w:rFonts w:ascii="Arial" w:eastAsia="Times New Roman" w:hAnsi="Arial" w:cs="Arial"/>
                <w:b/>
                <w:szCs w:val="24"/>
              </w:rPr>
              <w:t>Wartość tabeli I</w:t>
            </w:r>
          </w:p>
        </w:tc>
        <w:tc>
          <w:tcPr>
            <w:tcW w:w="5901" w:type="dxa"/>
            <w:tcBorders>
              <w:top w:val="single" w:sz="4" w:space="0" w:color="000000"/>
              <w:left w:val="single" w:sz="4" w:space="0" w:color="000000"/>
              <w:bottom w:val="single" w:sz="4" w:space="0" w:color="000000"/>
              <w:right w:val="single" w:sz="4" w:space="0" w:color="000000"/>
            </w:tcBorders>
          </w:tcPr>
          <w:p w:rsidR="00EC5BC3" w:rsidRPr="00B95838" w:rsidRDefault="00EC5BC3" w:rsidP="00B95838">
            <w:pPr>
              <w:snapToGrid w:val="0"/>
              <w:spacing w:before="60" w:after="60"/>
              <w:rPr>
                <w:rFonts w:ascii="Arial" w:eastAsia="Times New Roman" w:hAnsi="Arial" w:cs="Arial"/>
                <w:b/>
                <w:szCs w:val="24"/>
              </w:rPr>
            </w:pPr>
          </w:p>
        </w:tc>
      </w:tr>
      <w:tr w:rsidR="00EC5BC3" w:rsidRPr="00B95838" w:rsidTr="00EC5BC3">
        <w:trPr>
          <w:cantSplit/>
          <w:trHeight w:val="379"/>
          <w:jc w:val="center"/>
        </w:trPr>
        <w:tc>
          <w:tcPr>
            <w:tcW w:w="2177" w:type="dxa"/>
            <w:tcBorders>
              <w:top w:val="single" w:sz="4" w:space="0" w:color="000000"/>
              <w:left w:val="single" w:sz="4" w:space="0" w:color="000000"/>
              <w:bottom w:val="single" w:sz="4" w:space="0" w:color="000000"/>
              <w:right w:val="nil"/>
            </w:tcBorders>
            <w:vAlign w:val="center"/>
            <w:hideMark/>
          </w:tcPr>
          <w:p w:rsidR="00EC5BC3" w:rsidRPr="00B95838" w:rsidRDefault="00EC5BC3" w:rsidP="00B95838">
            <w:pPr>
              <w:snapToGrid w:val="0"/>
              <w:spacing w:before="60" w:after="60"/>
              <w:jc w:val="center"/>
              <w:rPr>
                <w:rFonts w:ascii="Arial" w:eastAsia="Times New Roman" w:hAnsi="Arial" w:cs="Arial"/>
                <w:b/>
                <w:szCs w:val="24"/>
              </w:rPr>
            </w:pPr>
            <w:r w:rsidRPr="00B95838">
              <w:rPr>
                <w:rFonts w:ascii="Arial" w:eastAsia="Times New Roman" w:hAnsi="Arial" w:cs="Arial"/>
                <w:b/>
                <w:szCs w:val="24"/>
              </w:rPr>
              <w:t>Wartość tabeli II</w:t>
            </w:r>
          </w:p>
        </w:tc>
        <w:tc>
          <w:tcPr>
            <w:tcW w:w="5901" w:type="dxa"/>
            <w:tcBorders>
              <w:top w:val="single" w:sz="4" w:space="0" w:color="000000"/>
              <w:left w:val="single" w:sz="4" w:space="0" w:color="000000"/>
              <w:bottom w:val="single" w:sz="4" w:space="0" w:color="000000"/>
              <w:right w:val="single" w:sz="4" w:space="0" w:color="000000"/>
            </w:tcBorders>
          </w:tcPr>
          <w:p w:rsidR="00EC5BC3" w:rsidRPr="00B95838" w:rsidRDefault="00EC5BC3" w:rsidP="00B95838">
            <w:pPr>
              <w:snapToGrid w:val="0"/>
              <w:spacing w:before="60" w:after="60"/>
              <w:rPr>
                <w:rFonts w:ascii="Arial" w:eastAsia="Times New Roman" w:hAnsi="Arial" w:cs="Arial"/>
                <w:b/>
                <w:szCs w:val="24"/>
              </w:rPr>
            </w:pPr>
          </w:p>
        </w:tc>
      </w:tr>
      <w:tr w:rsidR="00EC5BC3" w:rsidRPr="00B95838" w:rsidTr="00EC5BC3">
        <w:trPr>
          <w:cantSplit/>
          <w:trHeight w:val="379"/>
          <w:jc w:val="center"/>
        </w:trPr>
        <w:tc>
          <w:tcPr>
            <w:tcW w:w="2177" w:type="dxa"/>
            <w:tcBorders>
              <w:top w:val="single" w:sz="4" w:space="0" w:color="000000"/>
              <w:left w:val="nil"/>
              <w:bottom w:val="nil"/>
              <w:right w:val="nil"/>
            </w:tcBorders>
            <w:vAlign w:val="center"/>
            <w:hideMark/>
          </w:tcPr>
          <w:p w:rsidR="00EC5BC3" w:rsidRPr="00B95838" w:rsidRDefault="00EC5BC3" w:rsidP="00B95838">
            <w:pPr>
              <w:snapToGrid w:val="0"/>
              <w:spacing w:before="60" w:after="60"/>
              <w:jc w:val="right"/>
              <w:rPr>
                <w:rFonts w:ascii="Arial" w:eastAsia="Times New Roman" w:hAnsi="Arial" w:cs="Arial"/>
                <w:b/>
                <w:szCs w:val="24"/>
              </w:rPr>
            </w:pPr>
            <w:r w:rsidRPr="00B95838">
              <w:rPr>
                <w:rFonts w:ascii="Arial" w:eastAsia="Times New Roman" w:hAnsi="Arial" w:cs="Arial"/>
                <w:b/>
                <w:szCs w:val="24"/>
              </w:rPr>
              <w:t xml:space="preserve">Razem </w:t>
            </w:r>
          </w:p>
        </w:tc>
        <w:tc>
          <w:tcPr>
            <w:tcW w:w="5901" w:type="dxa"/>
            <w:tcBorders>
              <w:top w:val="single" w:sz="4" w:space="0" w:color="000000"/>
              <w:left w:val="single" w:sz="4" w:space="0" w:color="000000"/>
              <w:bottom w:val="single" w:sz="4" w:space="0" w:color="000000"/>
              <w:right w:val="single" w:sz="4" w:space="0" w:color="000000"/>
            </w:tcBorders>
          </w:tcPr>
          <w:p w:rsidR="00EC5BC3" w:rsidRPr="00B95838" w:rsidRDefault="00EC5BC3" w:rsidP="00B95838">
            <w:pPr>
              <w:snapToGrid w:val="0"/>
              <w:spacing w:before="60" w:after="60"/>
              <w:rPr>
                <w:rFonts w:ascii="Arial" w:eastAsia="Times New Roman" w:hAnsi="Arial" w:cs="Arial"/>
                <w:b/>
                <w:szCs w:val="24"/>
              </w:rPr>
            </w:pPr>
          </w:p>
        </w:tc>
      </w:tr>
    </w:tbl>
    <w:p w:rsidR="00B95838" w:rsidRPr="00B95838" w:rsidRDefault="00B95838" w:rsidP="00B95838">
      <w:pPr>
        <w:widowControl w:val="0"/>
        <w:suppressAutoHyphens/>
        <w:autoSpaceDE w:val="0"/>
        <w:autoSpaceDN w:val="0"/>
        <w:adjustRightInd w:val="0"/>
        <w:jc w:val="both"/>
        <w:rPr>
          <w:rFonts w:ascii="Arial" w:eastAsia="Times New Roman" w:hAnsi="Arial" w:cs="Arial"/>
        </w:rPr>
      </w:pPr>
    </w:p>
    <w:p w:rsidR="00B95838" w:rsidRPr="00B95838" w:rsidRDefault="00B95838" w:rsidP="00B95838">
      <w:pPr>
        <w:widowControl w:val="0"/>
        <w:suppressAutoHyphens/>
        <w:autoSpaceDE w:val="0"/>
        <w:autoSpaceDN w:val="0"/>
        <w:adjustRightInd w:val="0"/>
        <w:jc w:val="both"/>
        <w:rPr>
          <w:rFonts w:ascii="Arial" w:eastAsia="Times New Roman" w:hAnsi="Arial" w:cs="Arial"/>
        </w:rPr>
      </w:pPr>
    </w:p>
    <w:p w:rsidR="00B95838" w:rsidRPr="00B95838" w:rsidRDefault="00B95838" w:rsidP="00B95838">
      <w:pPr>
        <w:widowControl w:val="0"/>
        <w:suppressAutoHyphens/>
        <w:autoSpaceDE w:val="0"/>
        <w:autoSpaceDN w:val="0"/>
        <w:adjustRightInd w:val="0"/>
        <w:jc w:val="both"/>
        <w:rPr>
          <w:rFonts w:ascii="Arial" w:eastAsia="Times New Roman" w:hAnsi="Arial" w:cs="Arial"/>
          <w:sz w:val="21"/>
          <w:szCs w:val="21"/>
        </w:rPr>
      </w:pPr>
    </w:p>
    <w:p w:rsidR="00B95838" w:rsidRPr="00B95838" w:rsidRDefault="00B95838" w:rsidP="00B95838">
      <w:pPr>
        <w:widowControl w:val="0"/>
        <w:suppressAutoHyphens/>
        <w:autoSpaceDE w:val="0"/>
        <w:autoSpaceDN w:val="0"/>
        <w:adjustRightInd w:val="0"/>
        <w:jc w:val="both"/>
        <w:rPr>
          <w:rFonts w:ascii="Arial" w:eastAsia="Times New Roman" w:hAnsi="Arial" w:cs="Arial"/>
          <w:sz w:val="18"/>
          <w:szCs w:val="18"/>
        </w:rPr>
      </w:pPr>
      <w:r w:rsidRPr="00B95838">
        <w:rPr>
          <w:rFonts w:ascii="Arial" w:eastAsia="Times New Roman" w:hAnsi="Arial" w:cs="Arial"/>
          <w:sz w:val="18"/>
          <w:szCs w:val="18"/>
        </w:rPr>
        <w:t>W formularzu cenowym należy ująć wszystkie odczynniki i inne materiały zużywalne do wykonania 6 600 badań gazometrycznych i codziennej kontroli na dwóch poziomach przez okres 24 miesięcy, bez dokupowania jakiegokolwiek asortymentu w trakcie realizacji umowy.</w:t>
      </w:r>
    </w:p>
    <w:p w:rsidR="00B95838" w:rsidRPr="00B95838" w:rsidRDefault="00B95838" w:rsidP="00B95838">
      <w:pPr>
        <w:widowControl w:val="0"/>
        <w:suppressAutoHyphens/>
        <w:autoSpaceDE w:val="0"/>
        <w:autoSpaceDN w:val="0"/>
        <w:adjustRightInd w:val="0"/>
        <w:jc w:val="both"/>
        <w:rPr>
          <w:rFonts w:ascii="Arial" w:eastAsia="Times New Roman" w:hAnsi="Arial" w:cs="Arial"/>
        </w:rPr>
      </w:pPr>
    </w:p>
    <w:p w:rsidR="00B95838" w:rsidRPr="00B95838" w:rsidRDefault="00B95838" w:rsidP="00B95838">
      <w:pPr>
        <w:widowControl w:val="0"/>
        <w:suppressAutoHyphens/>
        <w:autoSpaceDE w:val="0"/>
        <w:autoSpaceDN w:val="0"/>
        <w:adjustRightInd w:val="0"/>
        <w:jc w:val="both"/>
        <w:rPr>
          <w:rFonts w:ascii="Arial" w:eastAsia="Times New Roman" w:hAnsi="Arial" w:cs="Arial"/>
          <w:color w:val="FF0000"/>
          <w:sz w:val="22"/>
          <w:szCs w:val="22"/>
        </w:rPr>
      </w:pPr>
    </w:p>
    <w:p w:rsidR="00B95838" w:rsidRPr="00B95838" w:rsidRDefault="00B95838" w:rsidP="00B95838">
      <w:pPr>
        <w:widowControl w:val="0"/>
        <w:suppressAutoHyphens/>
        <w:autoSpaceDE w:val="0"/>
        <w:autoSpaceDN w:val="0"/>
        <w:adjustRightInd w:val="0"/>
        <w:jc w:val="center"/>
        <w:rPr>
          <w:rFonts w:ascii="Arial" w:eastAsia="Times New Roman" w:hAnsi="Arial" w:cs="Arial"/>
          <w:sz w:val="16"/>
          <w:szCs w:val="16"/>
        </w:rPr>
      </w:pPr>
      <w:r w:rsidRPr="00B95838">
        <w:rPr>
          <w:rFonts w:ascii="Arial" w:eastAsia="Times New Roman" w:hAnsi="Arial" w:cs="Arial"/>
          <w:sz w:val="16"/>
          <w:szCs w:val="16"/>
        </w:rPr>
        <w:t>Miejscowość i data: …...............................                                                                                                                  ………………………..……………………………..</w:t>
      </w:r>
    </w:p>
    <w:p w:rsidR="00B95838" w:rsidRPr="00B95838" w:rsidRDefault="00B95838" w:rsidP="00B95838">
      <w:pPr>
        <w:widowControl w:val="0"/>
        <w:suppressAutoHyphens/>
        <w:autoSpaceDE w:val="0"/>
        <w:autoSpaceDN w:val="0"/>
        <w:adjustRightInd w:val="0"/>
        <w:jc w:val="center"/>
        <w:rPr>
          <w:rFonts w:ascii="Arial" w:eastAsia="Times New Roman" w:hAnsi="Arial" w:cs="Arial"/>
          <w:sz w:val="16"/>
          <w:szCs w:val="16"/>
        </w:rPr>
      </w:pPr>
      <w:r w:rsidRPr="00B95838">
        <w:rPr>
          <w:rFonts w:ascii="Arial" w:eastAsia="Times New Roman" w:hAnsi="Arial" w:cs="Arial"/>
          <w:bCs/>
          <w:sz w:val="16"/>
          <w:szCs w:val="16"/>
        </w:rPr>
        <w:t xml:space="preserve">                                                  </w:t>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t xml:space="preserve">   </w:t>
      </w:r>
      <w:r w:rsidRPr="00B95838">
        <w:rPr>
          <w:rFonts w:ascii="Arial" w:eastAsia="Times New Roman" w:hAnsi="Arial" w:cs="Arial"/>
          <w:sz w:val="16"/>
          <w:szCs w:val="16"/>
        </w:rPr>
        <w:t>Podpis  Wykonawcy</w:t>
      </w:r>
    </w:p>
    <w:p w:rsidR="00B95838" w:rsidRPr="00B95838" w:rsidRDefault="00B95838" w:rsidP="00B95838">
      <w:pPr>
        <w:rPr>
          <w:rFonts w:ascii="Arial" w:eastAsia="Times New Roman" w:hAnsi="Arial" w:cs="Arial"/>
          <w:b/>
        </w:rPr>
        <w:sectPr w:rsidR="00B95838" w:rsidRPr="00B95838">
          <w:pgSz w:w="16838" w:h="11906" w:orient="landscape"/>
          <w:pgMar w:top="1134" w:right="1134" w:bottom="1134" w:left="1418" w:header="709" w:footer="709" w:gutter="0"/>
          <w:cols w:space="708"/>
        </w:sectPr>
      </w:pPr>
    </w:p>
    <w:p w:rsidR="00B95838" w:rsidRPr="00B95838" w:rsidRDefault="00B95838" w:rsidP="00B95838">
      <w:pPr>
        <w:widowControl w:val="0"/>
        <w:suppressAutoHyphens/>
        <w:autoSpaceDE w:val="0"/>
        <w:autoSpaceDN w:val="0"/>
        <w:adjustRightInd w:val="0"/>
        <w:jc w:val="right"/>
        <w:rPr>
          <w:rFonts w:ascii="Arial" w:eastAsia="Times New Roman" w:hAnsi="Arial" w:cs="Arial"/>
          <w:b/>
        </w:rPr>
      </w:pPr>
      <w:r w:rsidRPr="00B95838">
        <w:rPr>
          <w:rFonts w:ascii="Arial" w:eastAsia="Times New Roman" w:hAnsi="Arial" w:cs="Arial"/>
          <w:b/>
        </w:rPr>
        <w:lastRenderedPageBreak/>
        <w:t>Załącznik Nr 6.4 do SIWZ</w:t>
      </w:r>
    </w:p>
    <w:p w:rsidR="00B95838" w:rsidRPr="00B95838" w:rsidRDefault="00B95838" w:rsidP="00B95838">
      <w:pPr>
        <w:widowControl w:val="0"/>
        <w:suppressAutoHyphens/>
        <w:autoSpaceDE w:val="0"/>
        <w:autoSpaceDN w:val="0"/>
        <w:adjustRightInd w:val="0"/>
        <w:jc w:val="right"/>
        <w:rPr>
          <w:rFonts w:ascii="Arial" w:eastAsia="Times New Roman" w:hAnsi="Arial" w:cs="Arial"/>
          <w:b/>
        </w:rPr>
      </w:pPr>
    </w:p>
    <w:p w:rsidR="00B95838" w:rsidRPr="00B95838" w:rsidRDefault="00B95838" w:rsidP="00B95838">
      <w:pPr>
        <w:widowControl w:val="0"/>
        <w:suppressAutoHyphens/>
        <w:autoSpaceDE w:val="0"/>
        <w:autoSpaceDN w:val="0"/>
        <w:adjustRightInd w:val="0"/>
        <w:jc w:val="right"/>
        <w:rPr>
          <w:rFonts w:ascii="Arial" w:eastAsia="Times New Roman" w:hAnsi="Arial" w:cs="Arial"/>
          <w:b/>
        </w:rPr>
      </w:pPr>
    </w:p>
    <w:p w:rsidR="00B95838" w:rsidRPr="00B95838" w:rsidRDefault="00B95838" w:rsidP="00B95838">
      <w:pPr>
        <w:widowControl w:val="0"/>
        <w:suppressAutoHyphens/>
        <w:autoSpaceDE w:val="0"/>
        <w:autoSpaceDN w:val="0"/>
        <w:adjustRightInd w:val="0"/>
        <w:jc w:val="right"/>
        <w:rPr>
          <w:rFonts w:ascii="Arial" w:eastAsia="Times New Roman" w:hAnsi="Arial" w:cs="Arial"/>
          <w:b/>
        </w:rPr>
      </w:pPr>
    </w:p>
    <w:p w:rsidR="00B95838" w:rsidRPr="00A91A8F" w:rsidRDefault="00B95838" w:rsidP="00B95838">
      <w:pPr>
        <w:widowControl w:val="0"/>
        <w:suppressAutoHyphens/>
        <w:spacing w:before="60"/>
        <w:jc w:val="center"/>
        <w:rPr>
          <w:rFonts w:ascii="Arial" w:eastAsia="Times New Roman" w:hAnsi="Arial" w:cs="Arial"/>
          <w:b/>
          <w:bCs/>
        </w:rPr>
      </w:pPr>
      <w:r w:rsidRPr="00A91A8F">
        <w:rPr>
          <w:rFonts w:ascii="Arial" w:eastAsia="Times New Roman" w:hAnsi="Arial" w:cs="Arial"/>
          <w:b/>
          <w:bCs/>
        </w:rPr>
        <w:t>Nazwa przetargu: „Dostawa odczynników wraz z dzierżawą analizatorów do badań immunochemicznych, moczu, gazometrii, dostawa skierowań i kodów kreskowych”.</w:t>
      </w:r>
    </w:p>
    <w:p w:rsidR="00B95838" w:rsidRPr="00B95838" w:rsidRDefault="00B95838" w:rsidP="00B95838">
      <w:pPr>
        <w:widowControl w:val="0"/>
        <w:suppressAutoHyphens/>
        <w:autoSpaceDE w:val="0"/>
        <w:autoSpaceDN w:val="0"/>
        <w:adjustRightInd w:val="0"/>
        <w:rPr>
          <w:rFonts w:ascii="Arial" w:eastAsia="Times New Roman" w:hAnsi="Arial" w:cs="Arial"/>
          <w:strike/>
        </w:rPr>
      </w:pPr>
    </w:p>
    <w:p w:rsidR="00B95838" w:rsidRPr="00B95838" w:rsidRDefault="00B95838" w:rsidP="00B95838">
      <w:pPr>
        <w:keepNext/>
        <w:shd w:val="pct20" w:color="auto" w:fill="FFFFFF"/>
        <w:jc w:val="center"/>
        <w:outlineLvl w:val="1"/>
        <w:rPr>
          <w:rFonts w:ascii="Arial" w:eastAsia="Times New Roman" w:hAnsi="Arial" w:cs="Arial"/>
          <w:b/>
          <w:bCs/>
          <w:szCs w:val="24"/>
        </w:rPr>
      </w:pPr>
      <w:r w:rsidRPr="00B95838">
        <w:rPr>
          <w:rFonts w:ascii="Arial" w:eastAsia="Times New Roman" w:hAnsi="Arial" w:cs="Arial"/>
          <w:b/>
          <w:bCs/>
          <w:szCs w:val="24"/>
        </w:rPr>
        <w:t>FORMULARZ CENOWY</w:t>
      </w:r>
    </w:p>
    <w:p w:rsidR="00B95838" w:rsidRPr="00B95838" w:rsidRDefault="00B95838" w:rsidP="00B95838">
      <w:pPr>
        <w:keepNext/>
        <w:shd w:val="pct20" w:color="auto" w:fill="FFFFFF"/>
        <w:jc w:val="center"/>
        <w:outlineLvl w:val="1"/>
        <w:rPr>
          <w:rFonts w:ascii="Arial" w:eastAsia="Times New Roman" w:hAnsi="Arial" w:cs="Arial"/>
          <w:b/>
          <w:bCs/>
          <w:szCs w:val="24"/>
        </w:rPr>
      </w:pPr>
      <w:r w:rsidRPr="00B95838">
        <w:rPr>
          <w:rFonts w:ascii="Arial" w:eastAsia="Times New Roman" w:hAnsi="Arial" w:cs="Arial"/>
          <w:b/>
          <w:bCs/>
          <w:szCs w:val="24"/>
        </w:rPr>
        <w:t>PAKIET NR 4 – KARTY SKIEROWAŃ I KODY KRESKOWE DO CZYTNIKA OMR</w:t>
      </w:r>
    </w:p>
    <w:p w:rsidR="00B95838" w:rsidRPr="00B95838" w:rsidRDefault="00B95838" w:rsidP="00B95838">
      <w:pPr>
        <w:rPr>
          <w:rFonts w:eastAsia="Times New Roman" w:cs="Times New Roman"/>
        </w:rPr>
      </w:pPr>
    </w:p>
    <w:p w:rsidR="00B95838" w:rsidRPr="00B95838" w:rsidRDefault="00B95838" w:rsidP="00B95838">
      <w:pPr>
        <w:widowControl w:val="0"/>
        <w:suppressAutoHyphens/>
        <w:autoSpaceDE w:val="0"/>
        <w:autoSpaceDN w:val="0"/>
        <w:adjustRightInd w:val="0"/>
        <w:rPr>
          <w:rFonts w:ascii="Arial" w:eastAsia="Times New Roman" w:hAnsi="Arial" w:cs="Arial"/>
        </w:rPr>
      </w:pPr>
      <w:r w:rsidRPr="00B95838">
        <w:rPr>
          <w:rFonts w:ascii="Arial" w:eastAsia="Times New Roman" w:hAnsi="Arial" w:cs="Arial"/>
        </w:rPr>
        <w:t>Nazwa Wykonawcy …..........................................................................................................................................................................................</w:t>
      </w:r>
    </w:p>
    <w:p w:rsidR="00B95838" w:rsidRPr="00B95838" w:rsidRDefault="00B95838" w:rsidP="00B95838">
      <w:pPr>
        <w:widowControl w:val="0"/>
        <w:suppressAutoHyphens/>
        <w:autoSpaceDE w:val="0"/>
        <w:autoSpaceDN w:val="0"/>
        <w:adjustRightInd w:val="0"/>
        <w:rPr>
          <w:rFonts w:ascii="Arial" w:eastAsia="Times New Roman" w:hAnsi="Arial" w:cs="Arial"/>
        </w:rPr>
      </w:pPr>
    </w:p>
    <w:p w:rsidR="00B95838" w:rsidRPr="00B95838" w:rsidRDefault="00B95838" w:rsidP="00B95838">
      <w:pPr>
        <w:widowControl w:val="0"/>
        <w:suppressAutoHyphens/>
        <w:autoSpaceDE w:val="0"/>
        <w:autoSpaceDN w:val="0"/>
        <w:adjustRightInd w:val="0"/>
        <w:rPr>
          <w:rFonts w:ascii="Arial" w:eastAsia="Times New Roman" w:hAnsi="Arial" w:cs="Arial"/>
        </w:rPr>
      </w:pPr>
      <w:r w:rsidRPr="00B95838">
        <w:rPr>
          <w:rFonts w:ascii="Arial" w:eastAsia="Times New Roman" w:hAnsi="Arial" w:cs="Arial"/>
        </w:rPr>
        <w:t>Adres Wykonawcy ….............................................................................................................................................................................................</w:t>
      </w:r>
    </w:p>
    <w:p w:rsidR="00B95838" w:rsidRPr="00B95838" w:rsidRDefault="00B95838" w:rsidP="00B95838">
      <w:pPr>
        <w:widowControl w:val="0"/>
        <w:suppressAutoHyphens/>
        <w:autoSpaceDE w:val="0"/>
        <w:autoSpaceDN w:val="0"/>
        <w:adjustRightInd w:val="0"/>
        <w:jc w:val="both"/>
        <w:rPr>
          <w:rFonts w:ascii="Arial" w:eastAsia="Times New Roman" w:hAnsi="Arial" w:cs="Arial"/>
          <w:color w:val="FF0000"/>
          <w:sz w:val="21"/>
          <w:szCs w:val="21"/>
        </w:rPr>
      </w:pPr>
    </w:p>
    <w:tbl>
      <w:tblPr>
        <w:tblW w:w="11691" w:type="dxa"/>
        <w:jc w:val="cente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34"/>
        <w:gridCol w:w="4865"/>
        <w:gridCol w:w="1558"/>
        <w:gridCol w:w="872"/>
        <w:gridCol w:w="1247"/>
        <w:gridCol w:w="1287"/>
        <w:gridCol w:w="1328"/>
      </w:tblGrid>
      <w:tr w:rsidR="00EC5BC3" w:rsidRPr="00B95838" w:rsidTr="00EC5BC3">
        <w:trPr>
          <w:trHeight w:val="796"/>
          <w:jc w:val="center"/>
        </w:trPr>
        <w:tc>
          <w:tcPr>
            <w:tcW w:w="534" w:type="dxa"/>
            <w:tcBorders>
              <w:top w:val="single" w:sz="4" w:space="0" w:color="auto"/>
              <w:left w:val="single" w:sz="4" w:space="0" w:color="auto"/>
              <w:bottom w:val="single" w:sz="4" w:space="0" w:color="auto"/>
              <w:right w:val="single" w:sz="4" w:space="0" w:color="auto"/>
            </w:tcBorders>
            <w:noWrap/>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Lp.</w:t>
            </w:r>
          </w:p>
        </w:tc>
        <w:tc>
          <w:tcPr>
            <w:tcW w:w="4865"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Nazwa przedmiotu zamówienia</w:t>
            </w:r>
          </w:p>
        </w:tc>
        <w:tc>
          <w:tcPr>
            <w:tcW w:w="1558"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nr katalogowy</w:t>
            </w:r>
          </w:p>
        </w:tc>
        <w:tc>
          <w:tcPr>
            <w:tcW w:w="872"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j.m.</w:t>
            </w:r>
          </w:p>
        </w:tc>
        <w:tc>
          <w:tcPr>
            <w:tcW w:w="124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Pr>
                <w:rFonts w:ascii="Arial" w:eastAsia="Times New Roman" w:hAnsi="Arial" w:cs="Arial"/>
                <w:b/>
                <w:bCs/>
                <w:sz w:val="18"/>
                <w:szCs w:val="18"/>
              </w:rPr>
              <w:t xml:space="preserve">Ilość w okresie </w:t>
            </w:r>
            <w:r w:rsidRPr="00B95838">
              <w:rPr>
                <w:rFonts w:ascii="Arial" w:eastAsia="Times New Roman" w:hAnsi="Arial" w:cs="Arial"/>
                <w:b/>
                <w:bCs/>
                <w:sz w:val="18"/>
                <w:szCs w:val="18"/>
              </w:rPr>
              <w:t>2</w:t>
            </w:r>
            <w:r>
              <w:rPr>
                <w:rFonts w:ascii="Arial" w:eastAsia="Times New Roman" w:hAnsi="Arial" w:cs="Arial"/>
                <w:b/>
                <w:bCs/>
                <w:sz w:val="18"/>
                <w:szCs w:val="18"/>
              </w:rPr>
              <w:t>4</w:t>
            </w:r>
            <w:r w:rsidRPr="00B95838">
              <w:rPr>
                <w:rFonts w:ascii="Arial" w:eastAsia="Times New Roman" w:hAnsi="Arial" w:cs="Arial"/>
                <w:b/>
                <w:bCs/>
                <w:sz w:val="18"/>
                <w:szCs w:val="18"/>
              </w:rPr>
              <w:t xml:space="preserve"> miesięcy</w:t>
            </w:r>
          </w:p>
        </w:tc>
        <w:tc>
          <w:tcPr>
            <w:tcW w:w="1287"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EC5BC3">
            <w:pPr>
              <w:jc w:val="center"/>
              <w:rPr>
                <w:rFonts w:ascii="Arial" w:eastAsia="Times New Roman" w:hAnsi="Arial" w:cs="Arial"/>
                <w:b/>
                <w:bCs/>
                <w:sz w:val="18"/>
                <w:szCs w:val="18"/>
              </w:rPr>
            </w:pPr>
            <w:r w:rsidRPr="00B95838">
              <w:rPr>
                <w:rFonts w:ascii="Arial" w:eastAsia="Times New Roman" w:hAnsi="Arial" w:cs="Arial"/>
                <w:b/>
                <w:bCs/>
                <w:sz w:val="18"/>
                <w:szCs w:val="18"/>
              </w:rPr>
              <w:t xml:space="preserve">Cena za j.m. </w:t>
            </w:r>
            <w:r>
              <w:rPr>
                <w:rFonts w:ascii="Arial" w:eastAsia="Times New Roman" w:hAnsi="Arial" w:cs="Arial"/>
                <w:b/>
                <w:bCs/>
                <w:sz w:val="18"/>
                <w:szCs w:val="18"/>
              </w:rPr>
              <w:t>bru</w:t>
            </w:r>
            <w:r w:rsidRPr="00B95838">
              <w:rPr>
                <w:rFonts w:ascii="Arial" w:eastAsia="Times New Roman" w:hAnsi="Arial" w:cs="Arial"/>
                <w:b/>
                <w:bCs/>
                <w:sz w:val="18"/>
                <w:szCs w:val="18"/>
              </w:rPr>
              <w:t>tto PLN</w:t>
            </w:r>
          </w:p>
        </w:tc>
        <w:tc>
          <w:tcPr>
            <w:tcW w:w="1328"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b/>
                <w:bCs/>
                <w:sz w:val="18"/>
                <w:szCs w:val="18"/>
              </w:rPr>
            </w:pPr>
            <w:r w:rsidRPr="00B95838">
              <w:rPr>
                <w:rFonts w:ascii="Arial" w:eastAsia="Times New Roman" w:hAnsi="Arial" w:cs="Arial"/>
                <w:b/>
                <w:bCs/>
                <w:sz w:val="18"/>
                <w:szCs w:val="18"/>
              </w:rPr>
              <w:t>Wartość</w:t>
            </w:r>
          </w:p>
          <w:p w:rsidR="00EC5BC3" w:rsidRPr="00B95838" w:rsidRDefault="00EC5BC3" w:rsidP="00B95838">
            <w:pPr>
              <w:jc w:val="center"/>
              <w:rPr>
                <w:rFonts w:ascii="Arial" w:eastAsia="Times New Roman" w:hAnsi="Arial" w:cs="Arial"/>
                <w:b/>
                <w:bCs/>
                <w:sz w:val="18"/>
                <w:szCs w:val="18"/>
              </w:rPr>
            </w:pPr>
            <w:r>
              <w:rPr>
                <w:rFonts w:ascii="Arial" w:eastAsia="Times New Roman" w:hAnsi="Arial" w:cs="Arial"/>
                <w:b/>
                <w:bCs/>
                <w:sz w:val="18"/>
                <w:szCs w:val="18"/>
              </w:rPr>
              <w:t>bru</w:t>
            </w:r>
            <w:r w:rsidRPr="00B95838">
              <w:rPr>
                <w:rFonts w:ascii="Arial" w:eastAsia="Times New Roman" w:hAnsi="Arial" w:cs="Arial"/>
                <w:b/>
                <w:bCs/>
                <w:sz w:val="18"/>
                <w:szCs w:val="18"/>
              </w:rPr>
              <w:t>tto PLN</w:t>
            </w:r>
          </w:p>
        </w:tc>
      </w:tr>
      <w:tr w:rsidR="00EC5BC3" w:rsidRPr="00B95838" w:rsidTr="00EC5BC3">
        <w:trPr>
          <w:trHeight w:val="411"/>
          <w:jc w:val="center"/>
        </w:trPr>
        <w:tc>
          <w:tcPr>
            <w:tcW w:w="534" w:type="dxa"/>
            <w:tcBorders>
              <w:top w:val="single" w:sz="4" w:space="0" w:color="auto"/>
              <w:left w:val="single" w:sz="4" w:space="0" w:color="auto"/>
              <w:bottom w:val="single" w:sz="4" w:space="0" w:color="auto"/>
              <w:right w:val="single" w:sz="4" w:space="0" w:color="auto"/>
            </w:tcBorders>
            <w:noWrap/>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w:t>
            </w:r>
          </w:p>
        </w:tc>
        <w:tc>
          <w:tcPr>
            <w:tcW w:w="4865"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rPr>
                <w:rFonts w:ascii="Arial" w:eastAsia="Times New Roman" w:hAnsi="Arial" w:cs="Arial"/>
                <w:sz w:val="18"/>
                <w:szCs w:val="18"/>
              </w:rPr>
            </w:pPr>
            <w:r w:rsidRPr="00B95838">
              <w:rPr>
                <w:rFonts w:ascii="Arial" w:eastAsia="Times New Roman" w:hAnsi="Arial" w:cs="Arial"/>
                <w:sz w:val="18"/>
                <w:szCs w:val="18"/>
              </w:rPr>
              <w:t>Karty skierowania (2 rodzaje)</w:t>
            </w:r>
          </w:p>
        </w:tc>
        <w:tc>
          <w:tcPr>
            <w:tcW w:w="155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szt.</w:t>
            </w:r>
          </w:p>
        </w:tc>
        <w:tc>
          <w:tcPr>
            <w:tcW w:w="1247" w:type="dxa"/>
            <w:tcBorders>
              <w:top w:val="single" w:sz="4" w:space="0" w:color="auto"/>
              <w:left w:val="single" w:sz="4" w:space="0" w:color="auto"/>
              <w:bottom w:val="single" w:sz="4" w:space="0" w:color="auto"/>
              <w:right w:val="single" w:sz="4" w:space="0" w:color="auto"/>
            </w:tcBorders>
            <w:noWrap/>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100 000</w:t>
            </w:r>
          </w:p>
        </w:tc>
        <w:tc>
          <w:tcPr>
            <w:tcW w:w="1287" w:type="dxa"/>
            <w:tcBorders>
              <w:top w:val="single" w:sz="4" w:space="0" w:color="auto"/>
              <w:left w:val="single" w:sz="4" w:space="0" w:color="auto"/>
              <w:bottom w:val="single" w:sz="4" w:space="0" w:color="auto"/>
              <w:right w:val="single" w:sz="4" w:space="0" w:color="auto"/>
            </w:tcBorders>
            <w:noWrap/>
            <w:vAlign w:val="center"/>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noWrap/>
            <w:vAlign w:val="center"/>
          </w:tcPr>
          <w:p w:rsidR="00EC5BC3" w:rsidRPr="00B95838" w:rsidRDefault="00EC5BC3" w:rsidP="00B95838">
            <w:pPr>
              <w:jc w:val="center"/>
              <w:rPr>
                <w:rFonts w:ascii="Arial" w:eastAsia="Times New Roman" w:hAnsi="Arial" w:cs="Arial"/>
                <w:sz w:val="18"/>
                <w:szCs w:val="18"/>
              </w:rPr>
            </w:pPr>
          </w:p>
        </w:tc>
      </w:tr>
      <w:tr w:rsidR="00EC5BC3" w:rsidRPr="00B95838" w:rsidTr="008A71CB">
        <w:trPr>
          <w:trHeight w:val="411"/>
          <w:jc w:val="center"/>
        </w:trPr>
        <w:tc>
          <w:tcPr>
            <w:tcW w:w="534" w:type="dxa"/>
            <w:tcBorders>
              <w:top w:val="single" w:sz="4" w:space="0" w:color="auto"/>
              <w:left w:val="single" w:sz="4" w:space="0" w:color="auto"/>
              <w:bottom w:val="single" w:sz="4" w:space="0" w:color="auto"/>
              <w:right w:val="single" w:sz="4" w:space="0" w:color="auto"/>
            </w:tcBorders>
            <w:noWrap/>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2.</w:t>
            </w:r>
          </w:p>
        </w:tc>
        <w:tc>
          <w:tcPr>
            <w:tcW w:w="4865"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rPr>
                <w:rFonts w:ascii="Arial" w:eastAsia="Times New Roman" w:hAnsi="Arial" w:cs="Arial"/>
                <w:sz w:val="18"/>
                <w:szCs w:val="18"/>
              </w:rPr>
            </w:pPr>
            <w:r w:rsidRPr="00B95838">
              <w:rPr>
                <w:rFonts w:ascii="Arial" w:eastAsia="Times New Roman" w:hAnsi="Arial" w:cs="Arial"/>
                <w:sz w:val="18"/>
                <w:szCs w:val="18"/>
              </w:rPr>
              <w:t>Bloczki z kodami kreskowymi, bloczek = 500 szt.</w:t>
            </w:r>
          </w:p>
        </w:tc>
        <w:tc>
          <w:tcPr>
            <w:tcW w:w="155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rPr>
                <w:rFonts w:ascii="Arial" w:eastAsia="Times New Roman" w:hAnsi="Arial" w:cs="Arial"/>
                <w:sz w:val="18"/>
                <w:szCs w:val="18"/>
              </w:rPr>
            </w:pPr>
            <w:r w:rsidRPr="00B95838">
              <w:rPr>
                <w:rFonts w:ascii="Arial" w:eastAsia="Times New Roman" w:hAnsi="Arial" w:cs="Arial"/>
                <w:sz w:val="18"/>
                <w:szCs w:val="18"/>
              </w:rPr>
              <w:t>bloczek</w:t>
            </w:r>
          </w:p>
        </w:tc>
        <w:tc>
          <w:tcPr>
            <w:tcW w:w="1247" w:type="dxa"/>
            <w:tcBorders>
              <w:top w:val="single" w:sz="4" w:space="0" w:color="auto"/>
              <w:left w:val="single" w:sz="4" w:space="0" w:color="auto"/>
              <w:bottom w:val="single" w:sz="4" w:space="0" w:color="auto"/>
              <w:right w:val="single" w:sz="4" w:space="0" w:color="auto"/>
            </w:tcBorders>
            <w:noWrap/>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160</w:t>
            </w:r>
          </w:p>
        </w:tc>
        <w:tc>
          <w:tcPr>
            <w:tcW w:w="1287" w:type="dxa"/>
            <w:tcBorders>
              <w:top w:val="single" w:sz="4" w:space="0" w:color="auto"/>
              <w:left w:val="single" w:sz="4" w:space="0" w:color="auto"/>
              <w:bottom w:val="single" w:sz="4" w:space="0" w:color="auto"/>
              <w:right w:val="single" w:sz="4" w:space="0" w:color="auto"/>
            </w:tcBorders>
            <w:noWrap/>
            <w:vAlign w:val="center"/>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noWrap/>
            <w:vAlign w:val="center"/>
          </w:tcPr>
          <w:p w:rsidR="00EC5BC3" w:rsidRPr="00B95838" w:rsidRDefault="00EC5BC3" w:rsidP="00B95838">
            <w:pPr>
              <w:jc w:val="center"/>
              <w:rPr>
                <w:rFonts w:ascii="Arial" w:eastAsia="Times New Roman" w:hAnsi="Arial" w:cs="Arial"/>
                <w:sz w:val="18"/>
                <w:szCs w:val="18"/>
              </w:rPr>
            </w:pPr>
          </w:p>
        </w:tc>
      </w:tr>
      <w:tr w:rsidR="00EC5BC3" w:rsidRPr="00B95838" w:rsidTr="008A71CB">
        <w:trPr>
          <w:trHeight w:val="411"/>
          <w:jc w:val="center"/>
        </w:trPr>
        <w:tc>
          <w:tcPr>
            <w:tcW w:w="534" w:type="dxa"/>
            <w:tcBorders>
              <w:top w:val="single" w:sz="4" w:space="0" w:color="auto"/>
              <w:left w:val="single" w:sz="4" w:space="0" w:color="auto"/>
              <w:bottom w:val="single" w:sz="4" w:space="0" w:color="auto"/>
              <w:right w:val="single" w:sz="4" w:space="0" w:color="auto"/>
            </w:tcBorders>
            <w:noWrap/>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3.</w:t>
            </w:r>
          </w:p>
        </w:tc>
        <w:tc>
          <w:tcPr>
            <w:tcW w:w="4865"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rPr>
                <w:rFonts w:ascii="Arial" w:eastAsia="Times New Roman" w:hAnsi="Arial" w:cs="Arial"/>
                <w:sz w:val="18"/>
                <w:szCs w:val="18"/>
                <w:vertAlign w:val="superscript"/>
              </w:rPr>
            </w:pPr>
            <w:r w:rsidRPr="00B95838">
              <w:rPr>
                <w:rFonts w:ascii="Arial" w:eastAsia="Times New Roman" w:hAnsi="Arial" w:cs="Arial"/>
                <w:sz w:val="18"/>
                <w:szCs w:val="18"/>
              </w:rPr>
              <w:t>Bloczki bez kodów kreskowych, bloczek = 500 szt.</w:t>
            </w:r>
          </w:p>
        </w:tc>
        <w:tc>
          <w:tcPr>
            <w:tcW w:w="1558" w:type="dxa"/>
            <w:tcBorders>
              <w:top w:val="single" w:sz="4" w:space="0" w:color="auto"/>
              <w:left w:val="single" w:sz="4" w:space="0" w:color="auto"/>
              <w:bottom w:val="single" w:sz="4" w:space="0" w:color="auto"/>
              <w:right w:val="single" w:sz="4" w:space="0" w:color="auto"/>
            </w:tcBorders>
            <w:vAlign w:val="center"/>
          </w:tcPr>
          <w:p w:rsidR="00EC5BC3" w:rsidRPr="00B95838" w:rsidRDefault="00EC5BC3" w:rsidP="00B95838">
            <w:pPr>
              <w:jc w:val="center"/>
              <w:rPr>
                <w:rFonts w:ascii="Arial" w:eastAsia="Times New Roman" w:hAnsi="Arial" w:cs="Arial"/>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bloczek</w:t>
            </w:r>
          </w:p>
        </w:tc>
        <w:tc>
          <w:tcPr>
            <w:tcW w:w="1247" w:type="dxa"/>
            <w:tcBorders>
              <w:top w:val="single" w:sz="4" w:space="0" w:color="auto"/>
              <w:left w:val="single" w:sz="4" w:space="0" w:color="auto"/>
              <w:bottom w:val="single" w:sz="4" w:space="0" w:color="auto"/>
              <w:right w:val="single" w:sz="4" w:space="0" w:color="auto"/>
            </w:tcBorders>
            <w:noWrap/>
            <w:vAlign w:val="center"/>
            <w:hideMark/>
          </w:tcPr>
          <w:p w:rsidR="00EC5BC3" w:rsidRPr="00B95838" w:rsidRDefault="00EC5BC3" w:rsidP="00B95838">
            <w:pPr>
              <w:jc w:val="center"/>
              <w:rPr>
                <w:rFonts w:ascii="Arial" w:eastAsia="Times New Roman" w:hAnsi="Arial" w:cs="Arial"/>
                <w:sz w:val="18"/>
                <w:szCs w:val="18"/>
              </w:rPr>
            </w:pPr>
            <w:r w:rsidRPr="00B95838">
              <w:rPr>
                <w:rFonts w:ascii="Arial" w:eastAsia="Times New Roman" w:hAnsi="Arial" w:cs="Arial"/>
                <w:sz w:val="18"/>
                <w:szCs w:val="18"/>
              </w:rPr>
              <w:t>10</w:t>
            </w:r>
          </w:p>
        </w:tc>
        <w:tc>
          <w:tcPr>
            <w:tcW w:w="1287" w:type="dxa"/>
            <w:tcBorders>
              <w:top w:val="single" w:sz="4" w:space="0" w:color="auto"/>
              <w:left w:val="single" w:sz="4" w:space="0" w:color="auto"/>
              <w:bottom w:val="single" w:sz="4" w:space="0" w:color="auto"/>
              <w:right w:val="single" w:sz="4" w:space="0" w:color="auto"/>
            </w:tcBorders>
            <w:noWrap/>
            <w:vAlign w:val="center"/>
          </w:tcPr>
          <w:p w:rsidR="00EC5BC3" w:rsidRPr="00B95838" w:rsidRDefault="00EC5BC3" w:rsidP="00B95838">
            <w:pPr>
              <w:jc w:val="center"/>
              <w:rPr>
                <w:rFonts w:ascii="Arial" w:eastAsia="Times New Roman" w:hAnsi="Arial" w:cs="Arial"/>
                <w:sz w:val="18"/>
                <w:szCs w:val="18"/>
              </w:rPr>
            </w:pPr>
          </w:p>
        </w:tc>
        <w:tc>
          <w:tcPr>
            <w:tcW w:w="1328" w:type="dxa"/>
            <w:tcBorders>
              <w:top w:val="single" w:sz="4" w:space="0" w:color="auto"/>
              <w:left w:val="single" w:sz="4" w:space="0" w:color="auto"/>
              <w:bottom w:val="single" w:sz="4" w:space="0" w:color="auto"/>
              <w:right w:val="single" w:sz="4" w:space="0" w:color="auto"/>
            </w:tcBorders>
            <w:noWrap/>
            <w:vAlign w:val="center"/>
          </w:tcPr>
          <w:p w:rsidR="00EC5BC3" w:rsidRPr="00B95838" w:rsidRDefault="00EC5BC3" w:rsidP="00B95838">
            <w:pPr>
              <w:jc w:val="center"/>
              <w:rPr>
                <w:rFonts w:ascii="Arial" w:eastAsia="Times New Roman" w:hAnsi="Arial" w:cs="Arial"/>
                <w:sz w:val="18"/>
                <w:szCs w:val="18"/>
              </w:rPr>
            </w:pPr>
          </w:p>
        </w:tc>
      </w:tr>
      <w:tr w:rsidR="00EC5BC3" w:rsidRPr="00B95838" w:rsidTr="008A71CB">
        <w:trPr>
          <w:trHeight w:val="411"/>
          <w:jc w:val="center"/>
        </w:trPr>
        <w:tc>
          <w:tcPr>
            <w:tcW w:w="534" w:type="dxa"/>
            <w:tcBorders>
              <w:top w:val="single" w:sz="4" w:space="0" w:color="auto"/>
              <w:left w:val="nil"/>
              <w:bottom w:val="nil"/>
              <w:right w:val="nil"/>
            </w:tcBorders>
            <w:noWrap/>
            <w:vAlign w:val="center"/>
          </w:tcPr>
          <w:p w:rsidR="00EC5BC3" w:rsidRPr="00B95838" w:rsidRDefault="00EC5BC3" w:rsidP="00B95838">
            <w:pPr>
              <w:jc w:val="center"/>
              <w:rPr>
                <w:rFonts w:ascii="Arial" w:eastAsia="Times New Roman" w:hAnsi="Arial" w:cs="Arial"/>
                <w:sz w:val="18"/>
                <w:szCs w:val="18"/>
              </w:rPr>
            </w:pPr>
          </w:p>
        </w:tc>
        <w:tc>
          <w:tcPr>
            <w:tcW w:w="4865" w:type="dxa"/>
            <w:tcBorders>
              <w:top w:val="single" w:sz="4" w:space="0" w:color="auto"/>
              <w:left w:val="nil"/>
              <w:bottom w:val="nil"/>
              <w:right w:val="nil"/>
            </w:tcBorders>
            <w:vAlign w:val="center"/>
          </w:tcPr>
          <w:p w:rsidR="00EC5BC3" w:rsidRPr="00B95838" w:rsidRDefault="00EC5BC3" w:rsidP="00B95838">
            <w:pPr>
              <w:rPr>
                <w:rFonts w:ascii="Arial" w:eastAsia="Times New Roman" w:hAnsi="Arial" w:cs="Arial"/>
                <w:sz w:val="18"/>
                <w:szCs w:val="18"/>
              </w:rPr>
            </w:pPr>
          </w:p>
        </w:tc>
        <w:tc>
          <w:tcPr>
            <w:tcW w:w="1558" w:type="dxa"/>
            <w:tcBorders>
              <w:top w:val="single" w:sz="4" w:space="0" w:color="auto"/>
              <w:left w:val="nil"/>
              <w:bottom w:val="nil"/>
              <w:right w:val="nil"/>
            </w:tcBorders>
            <w:vAlign w:val="center"/>
          </w:tcPr>
          <w:p w:rsidR="00EC5BC3" w:rsidRPr="00B95838" w:rsidRDefault="00EC5BC3" w:rsidP="00B95838">
            <w:pPr>
              <w:jc w:val="center"/>
              <w:rPr>
                <w:rFonts w:ascii="Arial" w:eastAsia="Times New Roman" w:hAnsi="Arial" w:cs="Arial"/>
                <w:sz w:val="18"/>
                <w:szCs w:val="18"/>
              </w:rPr>
            </w:pPr>
          </w:p>
        </w:tc>
        <w:tc>
          <w:tcPr>
            <w:tcW w:w="872" w:type="dxa"/>
            <w:tcBorders>
              <w:top w:val="single" w:sz="4" w:space="0" w:color="auto"/>
              <w:left w:val="nil"/>
              <w:bottom w:val="nil"/>
              <w:right w:val="nil"/>
            </w:tcBorders>
            <w:vAlign w:val="center"/>
          </w:tcPr>
          <w:p w:rsidR="00EC5BC3" w:rsidRPr="00B95838" w:rsidRDefault="00EC5BC3" w:rsidP="00B95838">
            <w:pPr>
              <w:jc w:val="center"/>
              <w:rPr>
                <w:rFonts w:ascii="Arial" w:eastAsia="Times New Roman" w:hAnsi="Arial" w:cs="Arial"/>
                <w:sz w:val="18"/>
                <w:szCs w:val="18"/>
              </w:rPr>
            </w:pPr>
          </w:p>
        </w:tc>
        <w:tc>
          <w:tcPr>
            <w:tcW w:w="1247" w:type="dxa"/>
            <w:tcBorders>
              <w:top w:val="single" w:sz="4" w:space="0" w:color="auto"/>
              <w:left w:val="nil"/>
              <w:bottom w:val="nil"/>
              <w:right w:val="nil"/>
            </w:tcBorders>
            <w:noWrap/>
            <w:vAlign w:val="center"/>
          </w:tcPr>
          <w:p w:rsidR="00EC5BC3" w:rsidRPr="00B95838" w:rsidRDefault="00EC5BC3" w:rsidP="00B95838">
            <w:pPr>
              <w:jc w:val="center"/>
              <w:rPr>
                <w:rFonts w:ascii="Arial" w:eastAsia="Times New Roman" w:hAnsi="Arial" w:cs="Arial"/>
                <w:sz w:val="18"/>
                <w:szCs w:val="18"/>
              </w:rPr>
            </w:pPr>
          </w:p>
        </w:tc>
        <w:tc>
          <w:tcPr>
            <w:tcW w:w="1287" w:type="dxa"/>
            <w:tcBorders>
              <w:top w:val="single" w:sz="4" w:space="0" w:color="auto"/>
              <w:left w:val="nil"/>
              <w:bottom w:val="nil"/>
              <w:right w:val="single" w:sz="4" w:space="0" w:color="auto"/>
            </w:tcBorders>
            <w:noWrap/>
            <w:vAlign w:val="center"/>
            <w:hideMark/>
          </w:tcPr>
          <w:p w:rsidR="00EC5BC3" w:rsidRPr="00B95838" w:rsidRDefault="00EC5BC3" w:rsidP="00B95838">
            <w:pPr>
              <w:jc w:val="right"/>
              <w:rPr>
                <w:rFonts w:ascii="Arial" w:eastAsia="Times New Roman" w:hAnsi="Arial" w:cs="Arial"/>
                <w:b/>
                <w:sz w:val="18"/>
                <w:szCs w:val="18"/>
              </w:rPr>
            </w:pPr>
            <w:r w:rsidRPr="00B95838">
              <w:rPr>
                <w:rFonts w:ascii="Arial" w:eastAsia="Times New Roman" w:hAnsi="Arial" w:cs="Arial"/>
                <w:b/>
                <w:sz w:val="18"/>
                <w:szCs w:val="18"/>
              </w:rPr>
              <w:t xml:space="preserve">Razem: </w:t>
            </w:r>
          </w:p>
        </w:tc>
        <w:tc>
          <w:tcPr>
            <w:tcW w:w="1328" w:type="dxa"/>
            <w:tcBorders>
              <w:top w:val="single" w:sz="4" w:space="0" w:color="auto"/>
              <w:left w:val="single" w:sz="4" w:space="0" w:color="auto"/>
              <w:bottom w:val="single" w:sz="4" w:space="0" w:color="auto"/>
              <w:right w:val="single" w:sz="4" w:space="0" w:color="auto"/>
            </w:tcBorders>
            <w:noWrap/>
            <w:vAlign w:val="bottom"/>
          </w:tcPr>
          <w:p w:rsidR="00EC5BC3" w:rsidRPr="00B95838" w:rsidRDefault="00EC5BC3" w:rsidP="00B95838">
            <w:pPr>
              <w:jc w:val="right"/>
              <w:rPr>
                <w:rFonts w:ascii="Arial" w:eastAsia="Times New Roman" w:hAnsi="Arial" w:cs="Arial"/>
                <w:sz w:val="18"/>
                <w:szCs w:val="18"/>
              </w:rPr>
            </w:pPr>
          </w:p>
        </w:tc>
      </w:tr>
    </w:tbl>
    <w:p w:rsidR="00A91A8F" w:rsidRDefault="00A91A8F" w:rsidP="00B95838">
      <w:pPr>
        <w:widowControl w:val="0"/>
        <w:suppressAutoHyphens/>
        <w:autoSpaceDE w:val="0"/>
        <w:autoSpaceDN w:val="0"/>
        <w:adjustRightInd w:val="0"/>
        <w:spacing w:before="60" w:after="60"/>
        <w:jc w:val="both"/>
        <w:rPr>
          <w:rFonts w:ascii="Arial" w:eastAsia="Times New Roman" w:hAnsi="Arial" w:cs="Arial"/>
        </w:rPr>
      </w:pPr>
    </w:p>
    <w:p w:rsidR="00B95838" w:rsidRPr="00B95838" w:rsidRDefault="00B95838" w:rsidP="00B95838">
      <w:pPr>
        <w:widowControl w:val="0"/>
        <w:suppressAutoHyphens/>
        <w:autoSpaceDE w:val="0"/>
        <w:autoSpaceDN w:val="0"/>
        <w:adjustRightInd w:val="0"/>
        <w:spacing w:before="60" w:after="60"/>
        <w:jc w:val="both"/>
        <w:rPr>
          <w:rFonts w:ascii="Arial" w:eastAsia="Times New Roman" w:hAnsi="Arial" w:cs="Arial"/>
        </w:rPr>
      </w:pPr>
      <w:r w:rsidRPr="00B95838">
        <w:rPr>
          <w:rFonts w:ascii="Arial" w:eastAsia="Times New Roman" w:hAnsi="Arial" w:cs="Arial"/>
        </w:rPr>
        <w:t xml:space="preserve">Wg. </w:t>
      </w:r>
      <w:r w:rsidR="00A91A8F">
        <w:rPr>
          <w:rFonts w:ascii="Arial" w:eastAsia="Times New Roman" w:hAnsi="Arial" w:cs="Arial"/>
        </w:rPr>
        <w:t>z</w:t>
      </w:r>
      <w:r w:rsidRPr="00B95838">
        <w:rPr>
          <w:rFonts w:ascii="Arial" w:eastAsia="Times New Roman" w:hAnsi="Arial" w:cs="Arial"/>
        </w:rPr>
        <w:t>ałączonego wzoru</w:t>
      </w:r>
      <w:r w:rsidR="00A91A8F">
        <w:rPr>
          <w:rFonts w:ascii="Arial" w:eastAsia="Times New Roman" w:hAnsi="Arial" w:cs="Arial"/>
        </w:rPr>
        <w:t xml:space="preserve">  Załącznik nr 1.4 do OPZ (</w:t>
      </w:r>
      <w:r w:rsidRPr="00B95838">
        <w:rPr>
          <w:rFonts w:ascii="Arial" w:eastAsia="Times New Roman" w:hAnsi="Arial" w:cs="Arial"/>
        </w:rPr>
        <w:t>z możliwością modyfikacji skierowań w przypadku zaistniałej  potrzeby – po wcześniejszym uzgodnieniu).</w:t>
      </w:r>
    </w:p>
    <w:p w:rsidR="00B95838" w:rsidRPr="00B95838" w:rsidRDefault="00B95838" w:rsidP="00B95838">
      <w:pPr>
        <w:widowControl w:val="0"/>
        <w:suppressAutoHyphens/>
        <w:autoSpaceDE w:val="0"/>
        <w:autoSpaceDN w:val="0"/>
        <w:adjustRightInd w:val="0"/>
        <w:spacing w:before="60" w:after="60"/>
        <w:jc w:val="both"/>
        <w:rPr>
          <w:rFonts w:ascii="Arial" w:eastAsia="Times New Roman" w:hAnsi="Arial" w:cs="Arial"/>
        </w:rPr>
      </w:pPr>
    </w:p>
    <w:p w:rsidR="00B95838" w:rsidRPr="00B95838" w:rsidRDefault="00B95838" w:rsidP="00B95838">
      <w:pPr>
        <w:widowControl w:val="0"/>
        <w:suppressAutoHyphens/>
        <w:autoSpaceDE w:val="0"/>
        <w:autoSpaceDN w:val="0"/>
        <w:adjustRightInd w:val="0"/>
        <w:spacing w:before="60" w:after="60"/>
        <w:jc w:val="both"/>
        <w:rPr>
          <w:rFonts w:ascii="Arial" w:eastAsia="Times New Roman" w:hAnsi="Arial" w:cs="Arial"/>
        </w:rPr>
      </w:pPr>
    </w:p>
    <w:p w:rsidR="00B95838" w:rsidRPr="00B95838" w:rsidRDefault="00B95838" w:rsidP="00B95838">
      <w:pPr>
        <w:widowControl w:val="0"/>
        <w:suppressAutoHyphens/>
        <w:autoSpaceDE w:val="0"/>
        <w:autoSpaceDN w:val="0"/>
        <w:adjustRightInd w:val="0"/>
        <w:jc w:val="center"/>
        <w:rPr>
          <w:rFonts w:ascii="Arial" w:eastAsia="Times New Roman" w:hAnsi="Arial" w:cs="Arial"/>
          <w:sz w:val="16"/>
          <w:szCs w:val="16"/>
        </w:rPr>
      </w:pPr>
      <w:r w:rsidRPr="00B95838">
        <w:rPr>
          <w:rFonts w:ascii="Arial" w:eastAsia="Times New Roman" w:hAnsi="Arial" w:cs="Arial"/>
          <w:sz w:val="16"/>
          <w:szCs w:val="16"/>
        </w:rPr>
        <w:t>Miejscowość i data: …...............................                                                                                                                  ………………………..……………………………..</w:t>
      </w:r>
    </w:p>
    <w:p w:rsidR="00B95838" w:rsidRPr="00B95838" w:rsidRDefault="00B95838" w:rsidP="00B95838">
      <w:pPr>
        <w:widowControl w:val="0"/>
        <w:suppressAutoHyphens/>
        <w:autoSpaceDE w:val="0"/>
        <w:autoSpaceDN w:val="0"/>
        <w:adjustRightInd w:val="0"/>
        <w:jc w:val="center"/>
        <w:rPr>
          <w:rFonts w:ascii="Arial" w:eastAsia="Times New Roman" w:hAnsi="Arial" w:cs="Arial"/>
          <w:b/>
          <w:bCs/>
        </w:rPr>
      </w:pPr>
      <w:r w:rsidRPr="00B95838">
        <w:rPr>
          <w:rFonts w:ascii="Arial" w:eastAsia="Times New Roman" w:hAnsi="Arial" w:cs="Arial"/>
          <w:bCs/>
          <w:sz w:val="16"/>
          <w:szCs w:val="16"/>
        </w:rPr>
        <w:t xml:space="preserve">                                                 </w:t>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r>
      <w:r w:rsidRPr="00B95838">
        <w:rPr>
          <w:rFonts w:ascii="Arial" w:eastAsia="Times New Roman" w:hAnsi="Arial" w:cs="Arial"/>
          <w:bCs/>
          <w:sz w:val="16"/>
          <w:szCs w:val="16"/>
        </w:rPr>
        <w:tab/>
        <w:t xml:space="preserve"> </w:t>
      </w:r>
      <w:r w:rsidRPr="00B95838">
        <w:rPr>
          <w:rFonts w:ascii="Arial" w:eastAsia="Times New Roman" w:hAnsi="Arial" w:cs="Arial"/>
          <w:sz w:val="16"/>
          <w:szCs w:val="16"/>
        </w:rPr>
        <w:t>Podpis  Wykonawcy</w:t>
      </w:r>
    </w:p>
    <w:p w:rsidR="00B95838" w:rsidRPr="00B95838" w:rsidRDefault="00B95838" w:rsidP="00B95838">
      <w:pPr>
        <w:jc w:val="right"/>
        <w:rPr>
          <w:rFonts w:ascii="Arial" w:eastAsia="Times New Roman" w:hAnsi="Arial" w:cs="Arial"/>
          <w:b/>
        </w:rPr>
      </w:pPr>
    </w:p>
    <w:p w:rsidR="00B95838" w:rsidRPr="00B95838" w:rsidRDefault="00B95838" w:rsidP="00B95838">
      <w:pPr>
        <w:jc w:val="right"/>
        <w:rPr>
          <w:rFonts w:ascii="Arial" w:eastAsia="Times New Roman" w:hAnsi="Arial" w:cs="Arial"/>
          <w:b/>
          <w:bCs/>
        </w:rPr>
      </w:pPr>
    </w:p>
    <w:p w:rsidR="00B95838" w:rsidRPr="00B95838" w:rsidRDefault="00B95838" w:rsidP="00B95838">
      <w:pPr>
        <w:jc w:val="right"/>
        <w:rPr>
          <w:rFonts w:ascii="Arial" w:eastAsia="Times New Roman" w:hAnsi="Arial" w:cs="Arial"/>
          <w:b/>
          <w:bCs/>
        </w:rPr>
      </w:pPr>
    </w:p>
    <w:p w:rsidR="00B95838" w:rsidRPr="00B95838" w:rsidRDefault="00B95838" w:rsidP="00B95838">
      <w:pPr>
        <w:rPr>
          <w:rFonts w:ascii="Arial" w:eastAsia="Times New Roman" w:hAnsi="Arial" w:cs="Arial"/>
          <w:b/>
          <w:bCs/>
        </w:rPr>
        <w:sectPr w:rsidR="00B95838" w:rsidRPr="00B95838">
          <w:pgSz w:w="16838" w:h="11906" w:orient="landscape"/>
          <w:pgMar w:top="1418" w:right="1418" w:bottom="1418" w:left="1418" w:header="709" w:footer="709" w:gutter="0"/>
          <w:cols w:space="708"/>
        </w:sectPr>
      </w:pPr>
    </w:p>
    <w:p w:rsidR="00B95838" w:rsidRPr="00B95838" w:rsidRDefault="00B95838" w:rsidP="00B95838">
      <w:pPr>
        <w:jc w:val="right"/>
        <w:rPr>
          <w:rFonts w:ascii="Arial" w:eastAsia="Times New Roman" w:hAnsi="Arial" w:cs="Arial"/>
          <w:b/>
          <w:bCs/>
        </w:rPr>
      </w:pPr>
    </w:p>
    <w:p w:rsidR="006E0F01" w:rsidRDefault="006E0F01" w:rsidP="00B95838">
      <w:pPr>
        <w:jc w:val="right"/>
        <w:rPr>
          <w:rFonts w:ascii="Arial" w:eastAsia="Times New Roman" w:hAnsi="Arial" w:cs="Arial"/>
          <w:b/>
          <w:bCs/>
        </w:rPr>
      </w:pPr>
    </w:p>
    <w:p w:rsidR="00B95838" w:rsidRPr="00B95838" w:rsidRDefault="00B95838" w:rsidP="00B95838">
      <w:pPr>
        <w:jc w:val="right"/>
        <w:rPr>
          <w:rFonts w:ascii="Arial" w:eastAsia="Times New Roman" w:hAnsi="Arial" w:cs="Arial"/>
          <w:b/>
          <w:bCs/>
        </w:rPr>
      </w:pPr>
      <w:r w:rsidRPr="00B95838">
        <w:rPr>
          <w:rFonts w:ascii="Arial" w:eastAsia="Times New Roman" w:hAnsi="Arial" w:cs="Arial"/>
          <w:b/>
          <w:bCs/>
        </w:rPr>
        <w:t xml:space="preserve">Załącznik Nr 7 do SIWZ </w:t>
      </w:r>
    </w:p>
    <w:p w:rsidR="00B95838" w:rsidRPr="00B95838" w:rsidRDefault="00B95838" w:rsidP="00B95838">
      <w:pPr>
        <w:widowControl w:val="0"/>
        <w:suppressAutoHyphens/>
        <w:autoSpaceDE w:val="0"/>
        <w:autoSpaceDN w:val="0"/>
        <w:adjustRightInd w:val="0"/>
        <w:rPr>
          <w:rFonts w:ascii="Arial" w:eastAsia="Times New Roman" w:hAnsi="Arial" w:cs="Arial"/>
          <w:color w:val="000000"/>
          <w:sz w:val="18"/>
          <w:szCs w:val="18"/>
        </w:rPr>
      </w:pPr>
    </w:p>
    <w:p w:rsidR="00A91A8F" w:rsidRPr="00A91A8F" w:rsidRDefault="00A91A8F" w:rsidP="00A91A8F">
      <w:pPr>
        <w:widowControl w:val="0"/>
        <w:suppressAutoHyphens/>
        <w:spacing w:before="60"/>
        <w:jc w:val="center"/>
        <w:rPr>
          <w:rFonts w:ascii="Arial" w:eastAsia="Times New Roman" w:hAnsi="Arial" w:cs="Arial"/>
          <w:b/>
          <w:bCs/>
        </w:rPr>
      </w:pPr>
      <w:r w:rsidRPr="00A91A8F">
        <w:rPr>
          <w:rFonts w:ascii="Arial" w:eastAsia="Times New Roman" w:hAnsi="Arial" w:cs="Arial"/>
          <w:b/>
          <w:bCs/>
        </w:rPr>
        <w:t>Nazwa przetargu: „Dostawa odczynników wraz z dzierżawą analizatorów do badań immunochemicznych, moczu, gazometrii, dostawa skierowań i kodów kreskowych”.</w:t>
      </w:r>
    </w:p>
    <w:p w:rsidR="00B95838" w:rsidRPr="00B95838" w:rsidRDefault="00B95838" w:rsidP="00B95838">
      <w:pPr>
        <w:tabs>
          <w:tab w:val="left" w:pos="3390"/>
        </w:tabs>
        <w:rPr>
          <w:rFonts w:ascii="Arial" w:eastAsia="Times New Roman" w:hAnsi="Arial" w:cs="Arial"/>
          <w:color w:val="000000"/>
          <w:sz w:val="18"/>
          <w:szCs w:val="18"/>
        </w:rPr>
      </w:pPr>
      <w:r w:rsidRPr="00B95838">
        <w:rPr>
          <w:rFonts w:ascii="Arial" w:eastAsia="Times New Roman" w:hAnsi="Arial" w:cs="Arial"/>
          <w:color w:val="000000"/>
          <w:sz w:val="18"/>
          <w:szCs w:val="18"/>
        </w:rPr>
        <w:tab/>
      </w:r>
    </w:p>
    <w:p w:rsidR="00B95838" w:rsidRPr="00B95838" w:rsidRDefault="00B95838" w:rsidP="00B95838">
      <w:pPr>
        <w:keepNext/>
        <w:shd w:val="pct20" w:color="auto" w:fill="FFFFFF"/>
        <w:jc w:val="center"/>
        <w:outlineLvl w:val="1"/>
        <w:rPr>
          <w:rFonts w:ascii="Arial" w:eastAsia="Times New Roman" w:hAnsi="Arial" w:cs="Arial"/>
          <w:b/>
          <w:bCs/>
          <w:sz w:val="22"/>
          <w:szCs w:val="22"/>
        </w:rPr>
      </w:pPr>
      <w:r w:rsidRPr="00B95838">
        <w:rPr>
          <w:rFonts w:ascii="Arial" w:eastAsia="Times New Roman" w:hAnsi="Arial" w:cs="Arial"/>
          <w:b/>
          <w:bCs/>
          <w:color w:val="000000"/>
          <w:sz w:val="22"/>
          <w:szCs w:val="22"/>
        </w:rPr>
        <w:t>Lista podmiotów należących do tej samej grupy kapitałowej/ Informacja o tym, że wykonawca nie należy do grupy kapitałowej*</w:t>
      </w:r>
    </w:p>
    <w:p w:rsidR="00B95838" w:rsidRPr="00B95838" w:rsidRDefault="00B95838" w:rsidP="00B95838">
      <w:pPr>
        <w:jc w:val="both"/>
        <w:rPr>
          <w:rFonts w:ascii="Arial" w:eastAsia="Times New Roman" w:hAnsi="Arial" w:cs="Arial"/>
          <w:i/>
          <w:iCs/>
        </w:rPr>
      </w:pPr>
    </w:p>
    <w:p w:rsidR="00B95838" w:rsidRPr="00B95838" w:rsidRDefault="00B95838" w:rsidP="00B95838">
      <w:pPr>
        <w:widowControl w:val="0"/>
        <w:suppressAutoHyphens/>
        <w:autoSpaceDE w:val="0"/>
        <w:autoSpaceDN w:val="0"/>
        <w:adjustRightInd w:val="0"/>
        <w:jc w:val="center"/>
        <w:rPr>
          <w:rFonts w:ascii="Arial" w:eastAsia="Times New Roman" w:hAnsi="Arial" w:cs="Arial"/>
          <w:b/>
          <w:bCs/>
          <w:color w:val="000000"/>
        </w:rPr>
      </w:pPr>
    </w:p>
    <w:p w:rsidR="00B95838" w:rsidRPr="00B95838" w:rsidRDefault="00B95838" w:rsidP="00B95838">
      <w:pPr>
        <w:widowControl w:val="0"/>
        <w:suppressAutoHyphens/>
        <w:autoSpaceDE w:val="0"/>
        <w:autoSpaceDN w:val="0"/>
        <w:adjustRightInd w:val="0"/>
        <w:jc w:val="center"/>
        <w:rPr>
          <w:rFonts w:ascii="Arial" w:eastAsia="Times New Roman" w:hAnsi="Arial" w:cs="Arial"/>
          <w:i/>
          <w:iCs/>
        </w:rPr>
      </w:pPr>
      <w:r w:rsidRPr="00B95838">
        <w:rPr>
          <w:rFonts w:ascii="Arial" w:eastAsia="Times New Roman" w:hAnsi="Arial" w:cs="Arial"/>
          <w:i/>
          <w:iCs/>
        </w:rPr>
        <w:t xml:space="preserve">Zgodnie z art. 26 ust. 2 pkt 2d ustawy z dnia 29 stycznia 2004 roku – Prawo zamówień publicznych </w:t>
      </w:r>
      <w:r w:rsidRPr="00B95838">
        <w:rPr>
          <w:rFonts w:ascii="Arial" w:eastAsia="Times New Roman" w:hAnsi="Arial" w:cs="Arial"/>
          <w:i/>
          <w:iCs/>
        </w:rPr>
        <w:br/>
      </w:r>
      <w:r w:rsidRPr="00B95838">
        <w:rPr>
          <w:rFonts w:ascii="Arial" w:eastAsia="Times New Roman" w:hAnsi="Arial" w:cs="Arial"/>
        </w:rPr>
        <w:t xml:space="preserve">(tekst jednolity: Dz. U. z  dnia 9 sierpnia 2013 r. poz. 907 z </w:t>
      </w:r>
      <w:proofErr w:type="spellStart"/>
      <w:r w:rsidRPr="00B95838">
        <w:rPr>
          <w:rFonts w:ascii="Arial" w:eastAsia="Times New Roman" w:hAnsi="Arial" w:cs="Arial"/>
        </w:rPr>
        <w:t>późn</w:t>
      </w:r>
      <w:proofErr w:type="spellEnd"/>
      <w:r w:rsidRPr="00B95838">
        <w:rPr>
          <w:rFonts w:ascii="Arial" w:eastAsia="Times New Roman" w:hAnsi="Arial" w:cs="Arial"/>
        </w:rPr>
        <w:t>. zm.)</w:t>
      </w:r>
    </w:p>
    <w:p w:rsidR="00B95838" w:rsidRPr="00B95838" w:rsidRDefault="00B95838" w:rsidP="00B95838">
      <w:pPr>
        <w:widowControl w:val="0"/>
        <w:suppressAutoHyphens/>
        <w:autoSpaceDE w:val="0"/>
        <w:autoSpaceDN w:val="0"/>
        <w:adjustRightInd w:val="0"/>
        <w:jc w:val="center"/>
        <w:rPr>
          <w:rFonts w:ascii="Arial" w:eastAsia="Times New Roman" w:hAnsi="Arial" w:cs="Arial"/>
          <w:b/>
          <w:bCs/>
          <w:sz w:val="24"/>
          <w:szCs w:val="24"/>
        </w:rPr>
      </w:pPr>
    </w:p>
    <w:p w:rsidR="00B95838" w:rsidRPr="00B95838" w:rsidRDefault="00B95838" w:rsidP="00B95838">
      <w:pPr>
        <w:widowControl w:val="0"/>
        <w:suppressAutoHyphens/>
        <w:autoSpaceDE w:val="0"/>
        <w:autoSpaceDN w:val="0"/>
        <w:adjustRightInd w:val="0"/>
        <w:jc w:val="center"/>
        <w:rPr>
          <w:rFonts w:ascii="Arial" w:eastAsia="Times New Roman" w:hAnsi="Arial" w:cs="Arial"/>
          <w:b/>
          <w:bCs/>
          <w:color w:val="000000"/>
          <w:sz w:val="24"/>
          <w:szCs w:val="24"/>
        </w:rPr>
      </w:pPr>
    </w:p>
    <w:p w:rsidR="00B95838" w:rsidRPr="00B95838" w:rsidRDefault="00B95838" w:rsidP="00B95838">
      <w:pPr>
        <w:widowControl w:val="0"/>
        <w:suppressAutoHyphens/>
        <w:autoSpaceDE w:val="0"/>
        <w:autoSpaceDN w:val="0"/>
        <w:adjustRightInd w:val="0"/>
        <w:spacing w:line="240" w:lineRule="atLeast"/>
        <w:jc w:val="center"/>
        <w:rPr>
          <w:rFonts w:ascii="Arial" w:eastAsia="Times New Roman" w:hAnsi="Arial" w:cs="Arial"/>
        </w:rPr>
      </w:pPr>
      <w:r w:rsidRPr="00B95838">
        <w:rPr>
          <w:rFonts w:ascii="Arial" w:eastAsia="Times New Roman" w:hAnsi="Arial" w:cs="Arial"/>
        </w:rPr>
        <w:t>Nazwa Wykonawcy …............................................................................................................................</w:t>
      </w:r>
    </w:p>
    <w:p w:rsidR="00B95838" w:rsidRPr="00B95838" w:rsidRDefault="00B95838" w:rsidP="00B95838">
      <w:pPr>
        <w:widowControl w:val="0"/>
        <w:suppressAutoHyphens/>
        <w:autoSpaceDE w:val="0"/>
        <w:autoSpaceDN w:val="0"/>
        <w:adjustRightInd w:val="0"/>
        <w:spacing w:line="240" w:lineRule="atLeast"/>
        <w:jc w:val="center"/>
        <w:rPr>
          <w:rFonts w:ascii="Arial" w:eastAsia="Times New Roman" w:hAnsi="Arial" w:cs="Arial"/>
        </w:rPr>
      </w:pPr>
    </w:p>
    <w:p w:rsidR="00B95838" w:rsidRPr="00B95838" w:rsidRDefault="00B95838" w:rsidP="00B95838">
      <w:pPr>
        <w:widowControl w:val="0"/>
        <w:suppressAutoHyphens/>
        <w:autoSpaceDE w:val="0"/>
        <w:autoSpaceDN w:val="0"/>
        <w:adjustRightInd w:val="0"/>
        <w:spacing w:line="240" w:lineRule="atLeast"/>
        <w:jc w:val="center"/>
        <w:rPr>
          <w:rFonts w:ascii="Arial" w:eastAsia="Times New Roman" w:hAnsi="Arial" w:cs="Arial"/>
        </w:rPr>
      </w:pPr>
      <w:r w:rsidRPr="00B95838">
        <w:rPr>
          <w:rFonts w:ascii="Arial" w:eastAsia="Times New Roman" w:hAnsi="Arial" w:cs="Arial"/>
        </w:rPr>
        <w:t>Adres Wykonawcy ….............................................................................................................................</w:t>
      </w:r>
    </w:p>
    <w:p w:rsidR="00B95838" w:rsidRPr="00B95838" w:rsidRDefault="00B95838" w:rsidP="00B95838">
      <w:pPr>
        <w:widowControl w:val="0"/>
        <w:suppressAutoHyphens/>
        <w:autoSpaceDE w:val="0"/>
        <w:autoSpaceDN w:val="0"/>
        <w:adjustRightInd w:val="0"/>
        <w:jc w:val="center"/>
        <w:rPr>
          <w:rFonts w:ascii="Arial" w:eastAsia="Times New Roman" w:hAnsi="Arial" w:cs="Arial"/>
          <w:b/>
          <w:bCs/>
          <w:color w:val="000000"/>
          <w:sz w:val="24"/>
          <w:szCs w:val="24"/>
        </w:rPr>
      </w:pP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rPr>
      </w:pPr>
      <w:r w:rsidRPr="00B95838">
        <w:rPr>
          <w:rFonts w:ascii="Arial" w:eastAsia="Times New Roman" w:hAnsi="Arial" w:cs="Arial"/>
          <w:b/>
          <w:bCs/>
          <w:color w:val="000000"/>
          <w:u w:val="single"/>
        </w:rPr>
        <w:t>1/</w:t>
      </w:r>
      <w:r w:rsidRPr="00B95838">
        <w:rPr>
          <w:rFonts w:ascii="Arial" w:eastAsia="Times New Roman" w:hAnsi="Arial" w:cs="Arial"/>
          <w:b/>
          <w:bCs/>
          <w:color w:val="000000"/>
          <w:u w:val="single"/>
        </w:rPr>
        <w:tab/>
        <w:t xml:space="preserve">Składam listę podmiotów, </w:t>
      </w:r>
      <w:r w:rsidRPr="00B95838">
        <w:rPr>
          <w:rFonts w:ascii="Arial" w:eastAsia="Times New Roman" w:hAnsi="Arial" w:cs="Arial"/>
          <w:color w:val="000000"/>
        </w:rPr>
        <w:t xml:space="preserve">razem z którymi należymy do tej samej grupy kapitałowej </w:t>
      </w:r>
      <w:r w:rsidRPr="00B95838">
        <w:rPr>
          <w:rFonts w:ascii="Arial" w:eastAsia="Times New Roman" w:hAnsi="Arial" w:cs="Arial"/>
          <w:color w:val="000000"/>
        </w:rPr>
        <w:br/>
        <w:t xml:space="preserve">w rozumieniu ustawy z dnia 16 lutego 2007 roku o ochronie konkurencji i konsumentów (Dz. U. Nr 50 </w:t>
      </w:r>
      <w:proofErr w:type="spellStart"/>
      <w:r w:rsidRPr="00B95838">
        <w:rPr>
          <w:rFonts w:ascii="Arial" w:eastAsia="Times New Roman" w:hAnsi="Arial" w:cs="Arial"/>
          <w:color w:val="000000"/>
        </w:rPr>
        <w:t>poz</w:t>
      </w:r>
      <w:proofErr w:type="spellEnd"/>
      <w:r w:rsidRPr="00B95838">
        <w:rPr>
          <w:rFonts w:ascii="Arial" w:eastAsia="Times New Roman" w:hAnsi="Arial" w:cs="Arial"/>
          <w:color w:val="000000"/>
        </w:rPr>
        <w:t xml:space="preserve"> 331 z </w:t>
      </w:r>
      <w:proofErr w:type="spellStart"/>
      <w:r w:rsidRPr="00B95838">
        <w:rPr>
          <w:rFonts w:ascii="Arial" w:eastAsia="Times New Roman" w:hAnsi="Arial" w:cs="Arial"/>
        </w:rPr>
        <w:t>późn</w:t>
      </w:r>
      <w:proofErr w:type="spellEnd"/>
      <w:r w:rsidRPr="00B95838">
        <w:rPr>
          <w:rFonts w:ascii="Arial" w:eastAsia="Times New Roman" w:hAnsi="Arial" w:cs="Arial"/>
        </w:rPr>
        <w:t>. zm.)</w:t>
      </w: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rPr>
      </w:pP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rPr>
      </w:pPr>
    </w:p>
    <w:tbl>
      <w:tblPr>
        <w:tblW w:w="4102" w:type="pct"/>
        <w:jc w:val="center"/>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7709"/>
      </w:tblGrid>
      <w:tr w:rsidR="00B95838" w:rsidRPr="00B95838" w:rsidTr="00B95838">
        <w:trPr>
          <w:jc w:val="center"/>
        </w:trPr>
        <w:tc>
          <w:tcPr>
            <w:tcW w:w="611" w:type="pct"/>
            <w:tcBorders>
              <w:top w:val="single" w:sz="4" w:space="0" w:color="auto"/>
              <w:left w:val="single" w:sz="4" w:space="0" w:color="auto"/>
              <w:bottom w:val="single" w:sz="4" w:space="0" w:color="auto"/>
              <w:right w:val="single" w:sz="4" w:space="0" w:color="auto"/>
            </w:tcBorders>
            <w:hideMark/>
          </w:tcPr>
          <w:p w:rsidR="00B95838" w:rsidRPr="00B95838" w:rsidRDefault="00B95838" w:rsidP="00B95838">
            <w:pPr>
              <w:widowControl w:val="0"/>
              <w:suppressAutoHyphens/>
              <w:autoSpaceDE w:val="0"/>
              <w:autoSpaceDN w:val="0"/>
              <w:adjustRightInd w:val="0"/>
              <w:jc w:val="center"/>
              <w:rPr>
                <w:rFonts w:ascii="Arial" w:eastAsia="Times New Roman" w:hAnsi="Arial" w:cs="Arial"/>
                <w:b/>
                <w:bCs/>
                <w:color w:val="000000"/>
              </w:rPr>
            </w:pPr>
            <w:r w:rsidRPr="00B95838">
              <w:rPr>
                <w:rFonts w:ascii="Arial" w:eastAsia="Times New Roman" w:hAnsi="Arial" w:cs="Arial"/>
                <w:b/>
                <w:bCs/>
                <w:color w:val="000000"/>
              </w:rPr>
              <w:t>Lp.</w:t>
            </w:r>
          </w:p>
        </w:tc>
        <w:tc>
          <w:tcPr>
            <w:tcW w:w="4389" w:type="pct"/>
            <w:tcBorders>
              <w:top w:val="single" w:sz="4" w:space="0" w:color="auto"/>
              <w:left w:val="single" w:sz="4" w:space="0" w:color="auto"/>
              <w:bottom w:val="single" w:sz="4" w:space="0" w:color="auto"/>
              <w:right w:val="single" w:sz="4" w:space="0" w:color="auto"/>
            </w:tcBorders>
            <w:hideMark/>
          </w:tcPr>
          <w:p w:rsidR="00B95838" w:rsidRPr="00B95838" w:rsidRDefault="00B95838" w:rsidP="00B95838">
            <w:pPr>
              <w:widowControl w:val="0"/>
              <w:suppressAutoHyphens/>
              <w:autoSpaceDE w:val="0"/>
              <w:autoSpaceDN w:val="0"/>
              <w:adjustRightInd w:val="0"/>
              <w:jc w:val="center"/>
              <w:rPr>
                <w:rFonts w:ascii="Arial" w:eastAsia="Times New Roman" w:hAnsi="Arial" w:cs="Arial"/>
                <w:b/>
                <w:bCs/>
                <w:color w:val="000000"/>
              </w:rPr>
            </w:pPr>
            <w:r w:rsidRPr="00B95838">
              <w:rPr>
                <w:rFonts w:ascii="Arial" w:eastAsia="Times New Roman" w:hAnsi="Arial" w:cs="Arial"/>
                <w:b/>
                <w:bCs/>
                <w:color w:val="000000"/>
              </w:rPr>
              <w:t>Nazwa podmiotu</w:t>
            </w:r>
          </w:p>
        </w:tc>
      </w:tr>
      <w:tr w:rsidR="00B95838" w:rsidRPr="00B95838" w:rsidTr="00B95838">
        <w:trPr>
          <w:jc w:val="center"/>
        </w:trPr>
        <w:tc>
          <w:tcPr>
            <w:tcW w:w="611" w:type="pct"/>
            <w:tcBorders>
              <w:top w:val="single" w:sz="4" w:space="0" w:color="auto"/>
              <w:left w:val="single" w:sz="4" w:space="0" w:color="auto"/>
              <w:bottom w:val="single" w:sz="4" w:space="0" w:color="auto"/>
              <w:right w:val="single" w:sz="4" w:space="0" w:color="auto"/>
            </w:tcBorders>
            <w:hideMark/>
          </w:tcPr>
          <w:p w:rsidR="00B95838" w:rsidRPr="00B95838" w:rsidRDefault="00B95838" w:rsidP="00B95838">
            <w:pPr>
              <w:widowControl w:val="0"/>
              <w:suppressAutoHyphens/>
              <w:autoSpaceDE w:val="0"/>
              <w:autoSpaceDN w:val="0"/>
              <w:adjustRightInd w:val="0"/>
              <w:jc w:val="center"/>
              <w:rPr>
                <w:rFonts w:ascii="Arial" w:eastAsia="Times New Roman" w:hAnsi="Arial" w:cs="Arial"/>
                <w:color w:val="000000"/>
              </w:rPr>
            </w:pPr>
            <w:r w:rsidRPr="00B95838">
              <w:rPr>
                <w:rFonts w:ascii="Arial" w:eastAsia="Times New Roman" w:hAnsi="Arial" w:cs="Arial"/>
                <w:color w:val="000000"/>
              </w:rPr>
              <w:t>1.</w:t>
            </w:r>
          </w:p>
        </w:tc>
        <w:tc>
          <w:tcPr>
            <w:tcW w:w="4389" w:type="pct"/>
            <w:tcBorders>
              <w:top w:val="single" w:sz="4" w:space="0" w:color="auto"/>
              <w:left w:val="single" w:sz="4" w:space="0" w:color="auto"/>
              <w:bottom w:val="single" w:sz="4" w:space="0" w:color="auto"/>
              <w:right w:val="single" w:sz="4" w:space="0" w:color="auto"/>
            </w:tcBorders>
          </w:tcPr>
          <w:p w:rsidR="00B95838" w:rsidRPr="00B95838" w:rsidRDefault="00B95838" w:rsidP="00B95838">
            <w:pPr>
              <w:widowControl w:val="0"/>
              <w:suppressAutoHyphens/>
              <w:autoSpaceDE w:val="0"/>
              <w:autoSpaceDN w:val="0"/>
              <w:adjustRightInd w:val="0"/>
              <w:jc w:val="both"/>
              <w:rPr>
                <w:rFonts w:ascii="Arial" w:eastAsia="Times New Roman" w:hAnsi="Arial" w:cs="Arial"/>
                <w:color w:val="000000"/>
              </w:rPr>
            </w:pPr>
          </w:p>
        </w:tc>
      </w:tr>
      <w:tr w:rsidR="00B95838" w:rsidRPr="00B95838" w:rsidTr="00B95838">
        <w:trPr>
          <w:jc w:val="center"/>
        </w:trPr>
        <w:tc>
          <w:tcPr>
            <w:tcW w:w="611" w:type="pct"/>
            <w:tcBorders>
              <w:top w:val="single" w:sz="4" w:space="0" w:color="auto"/>
              <w:left w:val="single" w:sz="4" w:space="0" w:color="auto"/>
              <w:bottom w:val="single" w:sz="4" w:space="0" w:color="auto"/>
              <w:right w:val="single" w:sz="4" w:space="0" w:color="auto"/>
            </w:tcBorders>
            <w:hideMark/>
          </w:tcPr>
          <w:p w:rsidR="00B95838" w:rsidRPr="00B95838" w:rsidRDefault="00B95838" w:rsidP="00B95838">
            <w:pPr>
              <w:widowControl w:val="0"/>
              <w:suppressAutoHyphens/>
              <w:autoSpaceDE w:val="0"/>
              <w:autoSpaceDN w:val="0"/>
              <w:adjustRightInd w:val="0"/>
              <w:jc w:val="center"/>
              <w:rPr>
                <w:rFonts w:ascii="Arial" w:eastAsia="Times New Roman" w:hAnsi="Arial" w:cs="Arial"/>
                <w:color w:val="000000"/>
              </w:rPr>
            </w:pPr>
            <w:r w:rsidRPr="00B95838">
              <w:rPr>
                <w:rFonts w:ascii="Arial" w:eastAsia="Times New Roman" w:hAnsi="Arial" w:cs="Arial"/>
                <w:color w:val="000000"/>
              </w:rPr>
              <w:t>2.</w:t>
            </w:r>
          </w:p>
        </w:tc>
        <w:tc>
          <w:tcPr>
            <w:tcW w:w="4389" w:type="pct"/>
            <w:tcBorders>
              <w:top w:val="single" w:sz="4" w:space="0" w:color="auto"/>
              <w:left w:val="single" w:sz="4" w:space="0" w:color="auto"/>
              <w:bottom w:val="single" w:sz="4" w:space="0" w:color="auto"/>
              <w:right w:val="single" w:sz="4" w:space="0" w:color="auto"/>
            </w:tcBorders>
          </w:tcPr>
          <w:p w:rsidR="00B95838" w:rsidRPr="00B95838" w:rsidRDefault="00B95838" w:rsidP="00B95838">
            <w:pPr>
              <w:widowControl w:val="0"/>
              <w:suppressAutoHyphens/>
              <w:autoSpaceDE w:val="0"/>
              <w:autoSpaceDN w:val="0"/>
              <w:adjustRightInd w:val="0"/>
              <w:jc w:val="both"/>
              <w:rPr>
                <w:rFonts w:ascii="Arial" w:eastAsia="Times New Roman" w:hAnsi="Arial" w:cs="Arial"/>
                <w:color w:val="000000"/>
              </w:rPr>
            </w:pPr>
          </w:p>
        </w:tc>
      </w:tr>
      <w:tr w:rsidR="00B95838" w:rsidRPr="00B95838" w:rsidTr="00B95838">
        <w:trPr>
          <w:jc w:val="center"/>
        </w:trPr>
        <w:tc>
          <w:tcPr>
            <w:tcW w:w="611" w:type="pct"/>
            <w:tcBorders>
              <w:top w:val="single" w:sz="4" w:space="0" w:color="auto"/>
              <w:left w:val="single" w:sz="4" w:space="0" w:color="auto"/>
              <w:bottom w:val="single" w:sz="4" w:space="0" w:color="auto"/>
              <w:right w:val="single" w:sz="4" w:space="0" w:color="auto"/>
            </w:tcBorders>
            <w:hideMark/>
          </w:tcPr>
          <w:p w:rsidR="00B95838" w:rsidRPr="00B95838" w:rsidRDefault="00B95838" w:rsidP="00B95838">
            <w:pPr>
              <w:widowControl w:val="0"/>
              <w:suppressAutoHyphens/>
              <w:autoSpaceDE w:val="0"/>
              <w:autoSpaceDN w:val="0"/>
              <w:adjustRightInd w:val="0"/>
              <w:jc w:val="center"/>
              <w:rPr>
                <w:rFonts w:ascii="Arial" w:eastAsia="Times New Roman" w:hAnsi="Arial" w:cs="Arial"/>
                <w:color w:val="000000"/>
              </w:rPr>
            </w:pPr>
            <w:r w:rsidRPr="00B95838">
              <w:rPr>
                <w:rFonts w:ascii="Arial" w:eastAsia="Times New Roman" w:hAnsi="Arial" w:cs="Arial"/>
                <w:color w:val="000000"/>
              </w:rPr>
              <w:t>3.</w:t>
            </w:r>
          </w:p>
        </w:tc>
        <w:tc>
          <w:tcPr>
            <w:tcW w:w="4389" w:type="pct"/>
            <w:tcBorders>
              <w:top w:val="single" w:sz="4" w:space="0" w:color="auto"/>
              <w:left w:val="single" w:sz="4" w:space="0" w:color="auto"/>
              <w:bottom w:val="single" w:sz="4" w:space="0" w:color="auto"/>
              <w:right w:val="single" w:sz="4" w:space="0" w:color="auto"/>
            </w:tcBorders>
          </w:tcPr>
          <w:p w:rsidR="00B95838" w:rsidRPr="00B95838" w:rsidRDefault="00B95838" w:rsidP="00B95838">
            <w:pPr>
              <w:widowControl w:val="0"/>
              <w:suppressAutoHyphens/>
              <w:autoSpaceDE w:val="0"/>
              <w:autoSpaceDN w:val="0"/>
              <w:adjustRightInd w:val="0"/>
              <w:jc w:val="both"/>
              <w:rPr>
                <w:rFonts w:ascii="Arial" w:eastAsia="Times New Roman" w:hAnsi="Arial" w:cs="Arial"/>
                <w:color w:val="000000"/>
              </w:rPr>
            </w:pPr>
          </w:p>
        </w:tc>
      </w:tr>
      <w:tr w:rsidR="00B95838" w:rsidRPr="00B95838" w:rsidTr="00B95838">
        <w:trPr>
          <w:jc w:val="center"/>
        </w:trPr>
        <w:tc>
          <w:tcPr>
            <w:tcW w:w="611" w:type="pct"/>
            <w:tcBorders>
              <w:top w:val="single" w:sz="4" w:space="0" w:color="auto"/>
              <w:left w:val="single" w:sz="4" w:space="0" w:color="auto"/>
              <w:bottom w:val="single" w:sz="4" w:space="0" w:color="auto"/>
              <w:right w:val="single" w:sz="4" w:space="0" w:color="auto"/>
            </w:tcBorders>
            <w:hideMark/>
          </w:tcPr>
          <w:p w:rsidR="00B95838" w:rsidRPr="00B95838" w:rsidRDefault="00B95838" w:rsidP="00B95838">
            <w:pPr>
              <w:widowControl w:val="0"/>
              <w:suppressAutoHyphens/>
              <w:autoSpaceDE w:val="0"/>
              <w:autoSpaceDN w:val="0"/>
              <w:adjustRightInd w:val="0"/>
              <w:jc w:val="center"/>
              <w:rPr>
                <w:rFonts w:ascii="Arial" w:eastAsia="Times New Roman" w:hAnsi="Arial" w:cs="Arial"/>
                <w:color w:val="000000"/>
              </w:rPr>
            </w:pPr>
            <w:r w:rsidRPr="00B95838">
              <w:rPr>
                <w:rFonts w:ascii="Arial" w:eastAsia="Times New Roman" w:hAnsi="Arial" w:cs="Arial"/>
                <w:color w:val="000000"/>
              </w:rPr>
              <w:t>4.</w:t>
            </w:r>
          </w:p>
        </w:tc>
        <w:tc>
          <w:tcPr>
            <w:tcW w:w="4389" w:type="pct"/>
            <w:tcBorders>
              <w:top w:val="single" w:sz="4" w:space="0" w:color="auto"/>
              <w:left w:val="single" w:sz="4" w:space="0" w:color="auto"/>
              <w:bottom w:val="single" w:sz="4" w:space="0" w:color="auto"/>
              <w:right w:val="single" w:sz="4" w:space="0" w:color="auto"/>
            </w:tcBorders>
          </w:tcPr>
          <w:p w:rsidR="00B95838" w:rsidRPr="00B95838" w:rsidRDefault="00B95838" w:rsidP="00B95838">
            <w:pPr>
              <w:widowControl w:val="0"/>
              <w:suppressAutoHyphens/>
              <w:autoSpaceDE w:val="0"/>
              <w:autoSpaceDN w:val="0"/>
              <w:adjustRightInd w:val="0"/>
              <w:jc w:val="both"/>
              <w:rPr>
                <w:rFonts w:ascii="Arial" w:eastAsia="Times New Roman" w:hAnsi="Arial" w:cs="Arial"/>
                <w:color w:val="000000"/>
              </w:rPr>
            </w:pPr>
          </w:p>
        </w:tc>
      </w:tr>
    </w:tbl>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b/>
          <w:bCs/>
          <w:color w:val="000000"/>
          <w:u w:val="single"/>
        </w:rPr>
      </w:pP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b/>
          <w:bCs/>
          <w:color w:val="000000"/>
          <w:u w:val="single"/>
        </w:rPr>
      </w:pPr>
    </w:p>
    <w:p w:rsidR="00B95838" w:rsidRPr="00B95838" w:rsidRDefault="00B95838" w:rsidP="00B95838">
      <w:pPr>
        <w:widowControl w:val="0"/>
        <w:suppressAutoHyphens/>
        <w:autoSpaceDE w:val="0"/>
        <w:autoSpaceDN w:val="0"/>
        <w:adjustRightInd w:val="0"/>
        <w:rPr>
          <w:rFonts w:ascii="Arial" w:eastAsia="Times New Roman" w:hAnsi="Arial" w:cs="Arial"/>
          <w:sz w:val="16"/>
          <w:szCs w:val="16"/>
        </w:rPr>
      </w:pPr>
    </w:p>
    <w:p w:rsidR="00B95838" w:rsidRPr="00B95838" w:rsidRDefault="00B95838" w:rsidP="00B95838">
      <w:pPr>
        <w:widowControl w:val="0"/>
        <w:suppressAutoHyphens/>
        <w:autoSpaceDE w:val="0"/>
        <w:autoSpaceDN w:val="0"/>
        <w:adjustRightInd w:val="0"/>
        <w:rPr>
          <w:rFonts w:ascii="Arial" w:eastAsia="Times New Roman" w:hAnsi="Arial" w:cs="Arial"/>
          <w:sz w:val="16"/>
          <w:szCs w:val="16"/>
        </w:rPr>
      </w:pPr>
    </w:p>
    <w:p w:rsidR="00B95838" w:rsidRPr="00B95838" w:rsidRDefault="00B95838" w:rsidP="00B95838">
      <w:pPr>
        <w:widowControl w:val="0"/>
        <w:suppressAutoHyphens/>
        <w:autoSpaceDE w:val="0"/>
        <w:autoSpaceDN w:val="0"/>
        <w:adjustRightInd w:val="0"/>
        <w:rPr>
          <w:rFonts w:ascii="Arial" w:eastAsia="Times New Roman" w:hAnsi="Arial" w:cs="Arial"/>
          <w:sz w:val="16"/>
          <w:szCs w:val="16"/>
        </w:rPr>
      </w:pPr>
    </w:p>
    <w:p w:rsidR="00B95838" w:rsidRPr="00B95838" w:rsidRDefault="00B95838" w:rsidP="00B95838">
      <w:pPr>
        <w:widowControl w:val="0"/>
        <w:suppressAutoHyphens/>
        <w:autoSpaceDE w:val="0"/>
        <w:autoSpaceDN w:val="0"/>
        <w:adjustRightInd w:val="0"/>
        <w:rPr>
          <w:rFonts w:ascii="Arial" w:eastAsia="Times New Roman" w:hAnsi="Arial" w:cs="Arial"/>
          <w:sz w:val="16"/>
          <w:szCs w:val="16"/>
        </w:rPr>
      </w:pPr>
      <w:r w:rsidRPr="00B95838">
        <w:rPr>
          <w:rFonts w:ascii="Arial" w:eastAsia="Times New Roman" w:hAnsi="Arial" w:cs="Arial"/>
          <w:sz w:val="16"/>
          <w:szCs w:val="16"/>
        </w:rPr>
        <w:t xml:space="preserve">   Miejscowość i data: …...............................                                             ………….………………………..…………….</w:t>
      </w:r>
    </w:p>
    <w:p w:rsidR="00B95838" w:rsidRPr="00B95838" w:rsidRDefault="00B95838" w:rsidP="00B95838">
      <w:pPr>
        <w:widowControl w:val="0"/>
        <w:suppressAutoHyphens/>
        <w:autoSpaceDE w:val="0"/>
        <w:autoSpaceDN w:val="0"/>
        <w:adjustRightInd w:val="0"/>
        <w:ind w:left="6237" w:hanging="285"/>
        <w:rPr>
          <w:rFonts w:ascii="Arial" w:eastAsia="Times New Roman" w:hAnsi="Arial" w:cs="Arial"/>
          <w:sz w:val="18"/>
          <w:szCs w:val="18"/>
        </w:rPr>
      </w:pPr>
      <w:r w:rsidRPr="00B95838">
        <w:rPr>
          <w:rFonts w:ascii="Arial" w:eastAsia="Times New Roman" w:hAnsi="Arial" w:cs="Arial"/>
          <w:sz w:val="16"/>
          <w:szCs w:val="16"/>
        </w:rPr>
        <w:t>Podpis Wykonawcy</w:t>
      </w: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b/>
          <w:bCs/>
          <w:color w:val="000000"/>
          <w:u w:val="single"/>
        </w:rPr>
      </w:pP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b/>
          <w:bCs/>
          <w:color w:val="000000"/>
          <w:u w:val="single"/>
        </w:rPr>
      </w:pPr>
    </w:p>
    <w:p w:rsidR="00B95838" w:rsidRPr="00B95838" w:rsidRDefault="00B95838" w:rsidP="00B95838">
      <w:pPr>
        <w:widowControl w:val="0"/>
        <w:pBdr>
          <w:bottom w:val="single" w:sz="6" w:space="1" w:color="auto"/>
        </w:pBdr>
        <w:suppressAutoHyphens/>
        <w:autoSpaceDE w:val="0"/>
        <w:autoSpaceDN w:val="0"/>
        <w:adjustRightInd w:val="0"/>
        <w:ind w:left="284" w:hanging="284"/>
        <w:jc w:val="both"/>
        <w:rPr>
          <w:rFonts w:ascii="Arial" w:eastAsia="Times New Roman" w:hAnsi="Arial" w:cs="Arial"/>
          <w:b/>
          <w:bCs/>
          <w:color w:val="000000"/>
          <w:u w:val="single"/>
        </w:rPr>
      </w:pP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b/>
          <w:bCs/>
          <w:color w:val="000000"/>
          <w:u w:val="single"/>
        </w:rPr>
      </w:pP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b/>
          <w:bCs/>
          <w:color w:val="000000"/>
          <w:u w:val="single"/>
        </w:rPr>
      </w:pP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rPr>
      </w:pPr>
      <w:r w:rsidRPr="00B95838">
        <w:rPr>
          <w:rFonts w:ascii="Arial" w:eastAsia="Times New Roman" w:hAnsi="Arial" w:cs="Arial"/>
          <w:b/>
          <w:bCs/>
          <w:color w:val="000000"/>
          <w:u w:val="single"/>
        </w:rPr>
        <w:t>2/</w:t>
      </w:r>
      <w:r w:rsidRPr="00B95838">
        <w:rPr>
          <w:rFonts w:ascii="Arial" w:eastAsia="Times New Roman" w:hAnsi="Arial" w:cs="Arial"/>
          <w:b/>
          <w:bCs/>
          <w:color w:val="000000"/>
          <w:u w:val="single"/>
        </w:rPr>
        <w:tab/>
        <w:t xml:space="preserve">Informuję, że nie należę do grupy kapitałowej, </w:t>
      </w:r>
      <w:r w:rsidRPr="00B95838">
        <w:rPr>
          <w:rFonts w:ascii="Arial" w:eastAsia="Times New Roman" w:hAnsi="Arial" w:cs="Arial"/>
          <w:color w:val="000000"/>
        </w:rPr>
        <w:t xml:space="preserve">o której mowa w art. 24 ust. 2 pkt 5 ustawy </w:t>
      </w:r>
      <w:r w:rsidRPr="00B95838">
        <w:rPr>
          <w:rFonts w:ascii="Arial" w:eastAsia="Times New Roman" w:hAnsi="Arial" w:cs="Arial"/>
          <w:color w:val="000000"/>
        </w:rPr>
        <w:br/>
      </w:r>
      <w:r w:rsidRPr="00B95838">
        <w:rPr>
          <w:rFonts w:ascii="Arial" w:eastAsia="Times New Roman" w:hAnsi="Arial" w:cs="Arial"/>
        </w:rPr>
        <w:t xml:space="preserve">z dnia 29 stycznia 2004 roku – Prawo zamówień publicznych (tekst jednolity: Dz. U. z  dnia 9 sierpnia 2013 r. poz. 907 z </w:t>
      </w:r>
      <w:proofErr w:type="spellStart"/>
      <w:r w:rsidRPr="00B95838">
        <w:rPr>
          <w:rFonts w:ascii="Arial" w:eastAsia="Times New Roman" w:hAnsi="Arial" w:cs="Arial"/>
        </w:rPr>
        <w:t>późn</w:t>
      </w:r>
      <w:proofErr w:type="spellEnd"/>
      <w:r w:rsidRPr="00B95838">
        <w:rPr>
          <w:rFonts w:ascii="Arial" w:eastAsia="Times New Roman" w:hAnsi="Arial" w:cs="Arial"/>
        </w:rPr>
        <w:t>. zm.).</w:t>
      </w: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rPr>
      </w:pP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rPr>
      </w:pP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rPr>
      </w:pP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rPr>
      </w:pPr>
    </w:p>
    <w:p w:rsidR="00B95838" w:rsidRPr="00B95838" w:rsidRDefault="00B95838" w:rsidP="00B95838">
      <w:pPr>
        <w:widowControl w:val="0"/>
        <w:suppressAutoHyphens/>
        <w:autoSpaceDE w:val="0"/>
        <w:autoSpaceDN w:val="0"/>
        <w:adjustRightInd w:val="0"/>
        <w:ind w:left="284" w:hanging="284"/>
        <w:jc w:val="both"/>
        <w:rPr>
          <w:rFonts w:ascii="Arial" w:eastAsia="Times New Roman" w:hAnsi="Arial" w:cs="Arial"/>
        </w:rPr>
      </w:pPr>
    </w:p>
    <w:p w:rsidR="00B95838" w:rsidRPr="00B95838" w:rsidRDefault="00B95838" w:rsidP="00B95838">
      <w:pPr>
        <w:widowControl w:val="0"/>
        <w:suppressAutoHyphens/>
        <w:autoSpaceDE w:val="0"/>
        <w:autoSpaceDN w:val="0"/>
        <w:adjustRightInd w:val="0"/>
        <w:rPr>
          <w:rFonts w:ascii="Arial" w:eastAsia="Times New Roman" w:hAnsi="Arial" w:cs="Arial"/>
          <w:sz w:val="16"/>
          <w:szCs w:val="16"/>
        </w:rPr>
      </w:pPr>
      <w:r w:rsidRPr="00B95838">
        <w:rPr>
          <w:rFonts w:ascii="Arial" w:eastAsia="Times New Roman" w:hAnsi="Arial" w:cs="Arial"/>
          <w:sz w:val="16"/>
          <w:szCs w:val="16"/>
        </w:rPr>
        <w:t xml:space="preserve">   Miejscowość i data: …...............................                                             ………….………………………..…………….</w:t>
      </w:r>
    </w:p>
    <w:p w:rsidR="00B95838" w:rsidRPr="00B95838" w:rsidRDefault="00B95838" w:rsidP="00B95838">
      <w:pPr>
        <w:widowControl w:val="0"/>
        <w:suppressAutoHyphens/>
        <w:autoSpaceDE w:val="0"/>
        <w:autoSpaceDN w:val="0"/>
        <w:adjustRightInd w:val="0"/>
        <w:ind w:left="4536" w:firstLine="1134"/>
        <w:rPr>
          <w:rFonts w:ascii="Arial" w:eastAsia="Times New Roman" w:hAnsi="Arial" w:cs="Arial"/>
          <w:sz w:val="16"/>
          <w:szCs w:val="16"/>
        </w:rPr>
      </w:pPr>
      <w:r w:rsidRPr="00B95838">
        <w:rPr>
          <w:rFonts w:ascii="Arial" w:eastAsia="Times New Roman" w:hAnsi="Arial" w:cs="Arial"/>
          <w:sz w:val="16"/>
          <w:szCs w:val="16"/>
        </w:rPr>
        <w:t xml:space="preserve"> Podpis Wykonawcy</w:t>
      </w:r>
    </w:p>
    <w:p w:rsidR="00B95838" w:rsidRPr="00B95838" w:rsidRDefault="00B95838" w:rsidP="00B95838">
      <w:pPr>
        <w:widowControl w:val="0"/>
        <w:suppressAutoHyphens/>
        <w:autoSpaceDE w:val="0"/>
        <w:autoSpaceDN w:val="0"/>
        <w:adjustRightInd w:val="0"/>
        <w:ind w:left="4536" w:firstLine="1134"/>
        <w:rPr>
          <w:rFonts w:ascii="Arial" w:eastAsia="Times New Roman" w:hAnsi="Arial" w:cs="Arial"/>
          <w:sz w:val="16"/>
          <w:szCs w:val="16"/>
        </w:rPr>
      </w:pPr>
    </w:p>
    <w:p w:rsidR="00B95838" w:rsidRPr="00B95838" w:rsidRDefault="00B95838" w:rsidP="00B95838">
      <w:pPr>
        <w:widowControl w:val="0"/>
        <w:suppressAutoHyphens/>
        <w:autoSpaceDE w:val="0"/>
        <w:autoSpaceDN w:val="0"/>
        <w:adjustRightInd w:val="0"/>
        <w:ind w:left="4536" w:firstLine="1134"/>
        <w:rPr>
          <w:rFonts w:ascii="Arial" w:eastAsia="Times New Roman" w:hAnsi="Arial" w:cs="Arial"/>
          <w:sz w:val="16"/>
          <w:szCs w:val="16"/>
        </w:rPr>
      </w:pPr>
    </w:p>
    <w:p w:rsidR="00B95838" w:rsidRPr="00B95838" w:rsidRDefault="00B95838" w:rsidP="00B95838">
      <w:pPr>
        <w:widowControl w:val="0"/>
        <w:suppressAutoHyphens/>
        <w:autoSpaceDE w:val="0"/>
        <w:autoSpaceDN w:val="0"/>
        <w:adjustRightInd w:val="0"/>
        <w:ind w:left="4536" w:firstLine="1134"/>
        <w:rPr>
          <w:rFonts w:ascii="Arial" w:eastAsia="Times New Roman" w:hAnsi="Arial" w:cs="Arial"/>
          <w:sz w:val="16"/>
          <w:szCs w:val="16"/>
        </w:rPr>
      </w:pPr>
    </w:p>
    <w:p w:rsidR="00B95838" w:rsidRPr="00B95838" w:rsidRDefault="00B95838" w:rsidP="00B95838">
      <w:pPr>
        <w:widowControl w:val="0"/>
        <w:suppressAutoHyphens/>
        <w:autoSpaceDE w:val="0"/>
        <w:autoSpaceDN w:val="0"/>
        <w:adjustRightInd w:val="0"/>
        <w:ind w:left="4536" w:firstLine="1134"/>
        <w:rPr>
          <w:rFonts w:ascii="Arial" w:eastAsia="Times New Roman" w:hAnsi="Arial" w:cs="Arial"/>
          <w:sz w:val="16"/>
          <w:szCs w:val="16"/>
        </w:rPr>
      </w:pPr>
    </w:p>
    <w:p w:rsidR="00B95838" w:rsidRPr="00B95838" w:rsidRDefault="00B95838" w:rsidP="00B95838">
      <w:pPr>
        <w:widowControl w:val="0"/>
        <w:suppressAutoHyphens/>
        <w:autoSpaceDE w:val="0"/>
        <w:autoSpaceDN w:val="0"/>
        <w:adjustRightInd w:val="0"/>
        <w:rPr>
          <w:rFonts w:ascii="Arial" w:eastAsia="Times New Roman" w:hAnsi="Arial" w:cs="Arial"/>
        </w:rPr>
      </w:pPr>
    </w:p>
    <w:p w:rsidR="00B95838" w:rsidRPr="00B95838" w:rsidRDefault="00B95838" w:rsidP="00B95838">
      <w:pPr>
        <w:widowControl w:val="0"/>
        <w:suppressAutoHyphens/>
        <w:autoSpaceDE w:val="0"/>
        <w:autoSpaceDN w:val="0"/>
        <w:adjustRightInd w:val="0"/>
        <w:rPr>
          <w:rFonts w:ascii="Arial" w:eastAsia="Times New Roman" w:hAnsi="Arial" w:cs="Arial"/>
          <w:b/>
          <w:bCs/>
          <w:i/>
          <w:iCs/>
        </w:rPr>
      </w:pPr>
      <w:r w:rsidRPr="00B95838">
        <w:rPr>
          <w:rFonts w:ascii="Arial" w:eastAsia="Times New Roman" w:hAnsi="Arial" w:cs="Arial"/>
          <w:b/>
          <w:bCs/>
          <w:i/>
          <w:iCs/>
        </w:rPr>
        <w:t xml:space="preserve">* należy wypełnić pkt 1 </w:t>
      </w:r>
      <w:r w:rsidRPr="00B95838">
        <w:rPr>
          <w:rFonts w:ascii="Arial" w:eastAsia="Times New Roman" w:hAnsi="Arial" w:cs="Arial"/>
          <w:b/>
          <w:bCs/>
          <w:i/>
          <w:iCs/>
          <w:u w:val="single"/>
        </w:rPr>
        <w:t>lub</w:t>
      </w:r>
      <w:r w:rsidRPr="00B95838">
        <w:rPr>
          <w:rFonts w:ascii="Arial" w:eastAsia="Times New Roman" w:hAnsi="Arial" w:cs="Arial"/>
          <w:b/>
          <w:bCs/>
          <w:i/>
          <w:iCs/>
        </w:rPr>
        <w:t xml:space="preserve"> pkt 2</w:t>
      </w:r>
    </w:p>
    <w:p w:rsidR="00B95838" w:rsidRPr="00B95838" w:rsidRDefault="00B95838" w:rsidP="00B95838">
      <w:pPr>
        <w:widowControl w:val="0"/>
        <w:suppressAutoHyphens/>
        <w:autoSpaceDE w:val="0"/>
        <w:autoSpaceDN w:val="0"/>
        <w:adjustRightInd w:val="0"/>
        <w:rPr>
          <w:rFonts w:ascii="Arial" w:eastAsia="Times New Roman" w:hAnsi="Arial" w:cs="Arial"/>
          <w:b/>
          <w:bCs/>
          <w:i/>
          <w:iCs/>
        </w:rPr>
      </w:pPr>
    </w:p>
    <w:p w:rsidR="00D5068D" w:rsidRDefault="00D5068D" w:rsidP="00B95838">
      <w:pPr>
        <w:widowControl w:val="0"/>
        <w:suppressAutoHyphens/>
        <w:autoSpaceDE w:val="0"/>
        <w:autoSpaceDN w:val="0"/>
        <w:adjustRightInd w:val="0"/>
        <w:jc w:val="right"/>
        <w:rPr>
          <w:rFonts w:ascii="Arial" w:hAnsi="Arial" w:cs="Arial"/>
          <w:b/>
          <w:bCs/>
          <w:i/>
          <w:iCs/>
        </w:rPr>
      </w:pPr>
    </w:p>
    <w:sectPr w:rsidR="00D5068D" w:rsidSect="006E0F01">
      <w:pgSz w:w="11906" w:h="16838"/>
      <w:pgMar w:top="1134" w:right="567"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268" w:rsidRDefault="00744268">
      <w:pPr>
        <w:rPr>
          <w:rFonts w:cs="Times New Roman"/>
        </w:rPr>
      </w:pPr>
      <w:r>
        <w:rPr>
          <w:rFonts w:cs="Times New Roman"/>
        </w:rPr>
        <w:separator/>
      </w:r>
    </w:p>
  </w:endnote>
  <w:endnote w:type="continuationSeparator" w:id="0">
    <w:p w:rsidR="00744268" w:rsidRDefault="00744268">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horndale">
    <w:altName w:val="Times New Roman"/>
    <w:charset w:val="00"/>
    <w:family w:val="roman"/>
    <w:pitch w:val="variable"/>
  </w:font>
  <w:font w:name="Consolas">
    <w:panose1 w:val="020B0609020204030204"/>
    <w:charset w:val="EE"/>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268" w:rsidRDefault="00744268">
    <w:pPr>
      <w:pStyle w:val="Stopka"/>
      <w:jc w:val="right"/>
      <w:rPr>
        <w:rFonts w:ascii="Arial" w:hAnsi="Arial" w:cs="Arial"/>
        <w:sz w:val="16"/>
        <w:szCs w:val="16"/>
      </w:rPr>
    </w:pPr>
    <w:r>
      <w:rPr>
        <w:rFonts w:ascii="Arial" w:hAnsi="Arial" w:cs="Arial"/>
        <w:sz w:val="16"/>
        <w:szCs w:val="16"/>
      </w:rPr>
      <w:t xml:space="preserve">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sidR="008A71CB">
      <w:rPr>
        <w:rFonts w:ascii="Arial" w:hAnsi="Arial" w:cs="Arial"/>
        <w:noProof/>
        <w:sz w:val="16"/>
        <w:szCs w:val="16"/>
      </w:rPr>
      <w:t>30</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NUMPAGES</w:instrText>
    </w:r>
    <w:r>
      <w:rPr>
        <w:rFonts w:ascii="Arial" w:hAnsi="Arial" w:cs="Arial"/>
        <w:sz w:val="16"/>
        <w:szCs w:val="16"/>
      </w:rPr>
      <w:fldChar w:fldCharType="separate"/>
    </w:r>
    <w:r w:rsidR="008A71CB">
      <w:rPr>
        <w:rFonts w:ascii="Arial" w:hAnsi="Arial" w:cs="Arial"/>
        <w:noProof/>
        <w:sz w:val="16"/>
        <w:szCs w:val="16"/>
      </w:rPr>
      <w:t>36</w:t>
    </w:r>
    <w:r>
      <w:rPr>
        <w:rFonts w:ascii="Arial" w:hAnsi="Arial" w:cs="Arial"/>
        <w:sz w:val="16"/>
        <w:szCs w:val="16"/>
      </w:rPr>
      <w:fldChar w:fldCharType="end"/>
    </w:r>
  </w:p>
  <w:p w:rsidR="00744268" w:rsidRDefault="00744268">
    <w:pPr>
      <w:pStyle w:val="Stopka"/>
      <w:tabs>
        <w:tab w:val="clear" w:pos="4536"/>
        <w:tab w:val="clear" w:pos="9072"/>
      </w:tabs>
      <w:jc w:val="right"/>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268" w:rsidRDefault="00744268">
      <w:pPr>
        <w:rPr>
          <w:rFonts w:cs="Times New Roman"/>
        </w:rPr>
      </w:pPr>
      <w:r>
        <w:rPr>
          <w:rFonts w:cs="Times New Roman"/>
        </w:rPr>
        <w:separator/>
      </w:r>
    </w:p>
  </w:footnote>
  <w:footnote w:type="continuationSeparator" w:id="0">
    <w:p w:rsidR="00744268" w:rsidRDefault="00744268">
      <w:pPr>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268" w:rsidRDefault="00744268">
    <w:pPr>
      <w:pStyle w:val="Nagwek"/>
      <w:rPr>
        <w:rFonts w:ascii="Arial" w:hAnsi="Arial" w:cs="Arial"/>
        <w:i/>
        <w:iCs/>
        <w:sz w:val="18"/>
        <w:szCs w:val="18"/>
      </w:rPr>
    </w:pPr>
    <w:r>
      <w:rPr>
        <w:rFonts w:ascii="Arial" w:hAnsi="Arial" w:cs="Arial"/>
        <w:i/>
        <w:iCs/>
        <w:sz w:val="18"/>
        <w:szCs w:val="18"/>
      </w:rPr>
      <w:t>PZOZ/DZP/382/02PN/15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45B36"/>
    <w:multiLevelType w:val="multilevel"/>
    <w:tmpl w:val="7FDCBAF2"/>
    <w:lvl w:ilvl="0">
      <w:start w:val="16"/>
      <w:numFmt w:val="decimal"/>
      <w:lvlText w:val="%1."/>
      <w:lvlJc w:val="left"/>
      <w:pPr>
        <w:ind w:left="600" w:hanging="600"/>
      </w:pPr>
      <w:rPr>
        <w:rFonts w:ascii="Arial" w:hAnsi="Arial" w:cs="Arial" w:hint="default"/>
        <w:b/>
        <w:bCs/>
        <w:strike w:val="0"/>
      </w:rPr>
    </w:lvl>
    <w:lvl w:ilvl="1">
      <w:start w:val="1"/>
      <w:numFmt w:val="decimal"/>
      <w:lvlText w:val="%1.%2."/>
      <w:lvlJc w:val="left"/>
      <w:pPr>
        <w:ind w:left="742" w:hanging="600"/>
      </w:pPr>
      <w:rPr>
        <w:rFonts w:ascii="Arial" w:hAnsi="Arial" w:cs="Arial" w:hint="default"/>
        <w:b w:val="0"/>
        <w:bCs w:val="0"/>
        <w:strike w:val="0"/>
      </w:rPr>
    </w:lvl>
    <w:lvl w:ilvl="2">
      <w:start w:val="2"/>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
    <w:nsid w:val="01F41D12"/>
    <w:multiLevelType w:val="hybridMultilevel"/>
    <w:tmpl w:val="F73ECF9E"/>
    <w:lvl w:ilvl="0" w:tplc="B0E6EA38">
      <w:start w:val="9"/>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3366D3F"/>
    <w:multiLevelType w:val="hybridMultilevel"/>
    <w:tmpl w:val="A7A4B8FE"/>
    <w:lvl w:ilvl="0" w:tplc="79C6169C">
      <w:start w:val="1"/>
      <w:numFmt w:val="decimal"/>
      <w:lvlText w:val="%1."/>
      <w:lvlJc w:val="left"/>
      <w:pPr>
        <w:ind w:left="720" w:hanging="360"/>
      </w:pPr>
      <w:rPr>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03F74EAD"/>
    <w:multiLevelType w:val="hybridMultilevel"/>
    <w:tmpl w:val="972A9BDC"/>
    <w:lvl w:ilvl="0" w:tplc="CF4C2C62">
      <w:start w:val="5"/>
      <w:numFmt w:val="decimal"/>
      <w:lvlText w:val="%1."/>
      <w:lvlJc w:val="left"/>
      <w:pPr>
        <w:ind w:left="785" w:hanging="360"/>
      </w:pPr>
      <w:rPr>
        <w:rFonts w:ascii="Arial" w:hAnsi="Arial" w:cs="Arial" w:hint="default"/>
        <w:b/>
        <w:color w:val="000000"/>
      </w:rPr>
    </w:lvl>
    <w:lvl w:ilvl="1" w:tplc="04150019">
      <w:start w:val="1"/>
      <w:numFmt w:val="lowerLetter"/>
      <w:lvlText w:val="%2."/>
      <w:lvlJc w:val="left"/>
      <w:pPr>
        <w:ind w:left="1505" w:hanging="360"/>
      </w:pPr>
      <w:rPr>
        <w:rFonts w:ascii="Times New Roman" w:hAnsi="Times New Roman" w:cs="Times New Roman"/>
      </w:rPr>
    </w:lvl>
    <w:lvl w:ilvl="2" w:tplc="0415001B">
      <w:start w:val="1"/>
      <w:numFmt w:val="lowerRoman"/>
      <w:lvlText w:val="%3."/>
      <w:lvlJc w:val="right"/>
      <w:pPr>
        <w:ind w:left="2225" w:hanging="180"/>
      </w:pPr>
      <w:rPr>
        <w:rFonts w:ascii="Times New Roman" w:hAnsi="Times New Roman" w:cs="Times New Roman"/>
      </w:rPr>
    </w:lvl>
    <w:lvl w:ilvl="3" w:tplc="0415000F">
      <w:start w:val="1"/>
      <w:numFmt w:val="decimal"/>
      <w:lvlText w:val="%4."/>
      <w:lvlJc w:val="left"/>
      <w:pPr>
        <w:ind w:left="2945" w:hanging="360"/>
      </w:pPr>
      <w:rPr>
        <w:rFonts w:ascii="Times New Roman" w:hAnsi="Times New Roman" w:cs="Times New Roman"/>
      </w:rPr>
    </w:lvl>
    <w:lvl w:ilvl="4" w:tplc="04150019">
      <w:start w:val="1"/>
      <w:numFmt w:val="lowerLetter"/>
      <w:lvlText w:val="%5."/>
      <w:lvlJc w:val="left"/>
      <w:pPr>
        <w:ind w:left="3665" w:hanging="360"/>
      </w:pPr>
      <w:rPr>
        <w:rFonts w:ascii="Times New Roman" w:hAnsi="Times New Roman" w:cs="Times New Roman"/>
      </w:rPr>
    </w:lvl>
    <w:lvl w:ilvl="5" w:tplc="0415001B">
      <w:start w:val="1"/>
      <w:numFmt w:val="lowerRoman"/>
      <w:lvlText w:val="%6."/>
      <w:lvlJc w:val="right"/>
      <w:pPr>
        <w:ind w:left="4385" w:hanging="180"/>
      </w:pPr>
      <w:rPr>
        <w:rFonts w:ascii="Times New Roman" w:hAnsi="Times New Roman" w:cs="Times New Roman"/>
      </w:rPr>
    </w:lvl>
    <w:lvl w:ilvl="6" w:tplc="0415000F">
      <w:start w:val="1"/>
      <w:numFmt w:val="decimal"/>
      <w:lvlText w:val="%7."/>
      <w:lvlJc w:val="left"/>
      <w:pPr>
        <w:ind w:left="5105" w:hanging="360"/>
      </w:pPr>
      <w:rPr>
        <w:rFonts w:ascii="Times New Roman" w:hAnsi="Times New Roman" w:cs="Times New Roman"/>
      </w:rPr>
    </w:lvl>
    <w:lvl w:ilvl="7" w:tplc="04150019">
      <w:start w:val="1"/>
      <w:numFmt w:val="lowerLetter"/>
      <w:lvlText w:val="%8."/>
      <w:lvlJc w:val="left"/>
      <w:pPr>
        <w:ind w:left="5825" w:hanging="360"/>
      </w:pPr>
      <w:rPr>
        <w:rFonts w:ascii="Times New Roman" w:hAnsi="Times New Roman" w:cs="Times New Roman"/>
      </w:rPr>
    </w:lvl>
    <w:lvl w:ilvl="8" w:tplc="0415001B">
      <w:start w:val="1"/>
      <w:numFmt w:val="lowerRoman"/>
      <w:lvlText w:val="%9."/>
      <w:lvlJc w:val="right"/>
      <w:pPr>
        <w:ind w:left="6545" w:hanging="180"/>
      </w:pPr>
      <w:rPr>
        <w:rFonts w:ascii="Times New Roman" w:hAnsi="Times New Roman" w:cs="Times New Roman"/>
      </w:rPr>
    </w:lvl>
  </w:abstractNum>
  <w:abstractNum w:abstractNumId="4">
    <w:nsid w:val="05496FCD"/>
    <w:multiLevelType w:val="hybridMultilevel"/>
    <w:tmpl w:val="451E1856"/>
    <w:lvl w:ilvl="0" w:tplc="32A07A06">
      <w:start w:val="1"/>
      <w:numFmt w:val="upperRoman"/>
      <w:lvlText w:val="%1."/>
      <w:lvlJc w:val="left"/>
      <w:pPr>
        <w:tabs>
          <w:tab w:val="num" w:pos="1080"/>
        </w:tabs>
        <w:ind w:left="1080" w:hanging="720"/>
      </w:pPr>
      <w:rPr>
        <w:b/>
        <w:color w:val="000000"/>
      </w:rPr>
    </w:lvl>
    <w:lvl w:ilvl="1" w:tplc="EE2833AC">
      <w:start w:val="1"/>
      <w:numFmt w:val="decimal"/>
      <w:lvlText w:val="%2."/>
      <w:lvlJc w:val="left"/>
      <w:pPr>
        <w:tabs>
          <w:tab w:val="num" w:pos="1440"/>
        </w:tabs>
        <w:ind w:left="1440" w:hanging="360"/>
      </w:pPr>
      <w:rPr>
        <w:b w:val="0"/>
        <w:strike w:val="0"/>
        <w:dstrike w:val="0"/>
        <w:color w:val="auto"/>
        <w:u w:val="none"/>
        <w:effect w:val="none"/>
      </w:rPr>
    </w:lvl>
    <w:lvl w:ilvl="2" w:tplc="04150001">
      <w:start w:val="1"/>
      <w:numFmt w:val="bullet"/>
      <w:lvlText w:val=""/>
      <w:lvlJc w:val="left"/>
      <w:pPr>
        <w:tabs>
          <w:tab w:val="num" w:pos="2340"/>
        </w:tabs>
        <w:ind w:left="2340" w:hanging="360"/>
      </w:pPr>
      <w:rPr>
        <w:rFonts w:ascii="Symbol" w:hAnsi="Symbol" w:hint="default"/>
      </w:rPr>
    </w:lvl>
    <w:lvl w:ilvl="3" w:tplc="0415000F">
      <w:start w:val="1"/>
      <w:numFmt w:val="decimal"/>
      <w:lvlText w:val="%4."/>
      <w:lvlJc w:val="left"/>
      <w:pPr>
        <w:tabs>
          <w:tab w:val="num" w:pos="2880"/>
        </w:tabs>
        <w:ind w:left="2880" w:hanging="360"/>
      </w:pPr>
      <w:rPr>
        <w:b w:val="0"/>
      </w:rPr>
    </w:lvl>
    <w:lvl w:ilvl="4" w:tplc="EA601F0E">
      <w:start w:val="2"/>
      <w:numFmt w:val="decimal"/>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243A4976">
      <w:start w:val="1"/>
      <w:numFmt w:val="decimal"/>
      <w:lvlText w:val="%7."/>
      <w:lvlJc w:val="left"/>
      <w:pPr>
        <w:tabs>
          <w:tab w:val="num" w:pos="5040"/>
        </w:tabs>
        <w:ind w:left="5040" w:hanging="360"/>
      </w:pPr>
      <w:rPr>
        <w:b w:val="0"/>
        <w:color w:val="auto"/>
      </w:rPr>
    </w:lvl>
    <w:lvl w:ilvl="7" w:tplc="04150019">
      <w:start w:val="1"/>
      <w:numFmt w:val="lowerLetter"/>
      <w:lvlText w:val="%8."/>
      <w:lvlJc w:val="left"/>
      <w:pPr>
        <w:tabs>
          <w:tab w:val="num" w:pos="5760"/>
        </w:tabs>
        <w:ind w:left="5760" w:hanging="360"/>
      </w:pPr>
      <w:rPr>
        <w:b/>
        <w:color w:val="000000"/>
      </w:rPr>
    </w:lvl>
    <w:lvl w:ilvl="8" w:tplc="0415001B">
      <w:start w:val="1"/>
      <w:numFmt w:val="lowerRoman"/>
      <w:lvlText w:val="%9."/>
      <w:lvlJc w:val="right"/>
      <w:pPr>
        <w:tabs>
          <w:tab w:val="num" w:pos="6480"/>
        </w:tabs>
        <w:ind w:left="6480" w:hanging="180"/>
      </w:pPr>
    </w:lvl>
  </w:abstractNum>
  <w:abstractNum w:abstractNumId="5">
    <w:nsid w:val="06B92645"/>
    <w:multiLevelType w:val="hybridMultilevel"/>
    <w:tmpl w:val="BE6E2C20"/>
    <w:lvl w:ilvl="0" w:tplc="678A7C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8251902"/>
    <w:multiLevelType w:val="hybridMultilevel"/>
    <w:tmpl w:val="474243DA"/>
    <w:lvl w:ilvl="0" w:tplc="BA9ED93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A6862C8"/>
    <w:multiLevelType w:val="hybridMultilevel"/>
    <w:tmpl w:val="D046CA9A"/>
    <w:lvl w:ilvl="0" w:tplc="03FC1294">
      <w:start w:val="3"/>
      <w:numFmt w:val="decimal"/>
      <w:lvlText w:val="%1."/>
      <w:lvlJc w:val="left"/>
      <w:pPr>
        <w:tabs>
          <w:tab w:val="num" w:pos="5040"/>
        </w:tabs>
        <w:ind w:left="504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E9B0AF2"/>
    <w:multiLevelType w:val="hybridMultilevel"/>
    <w:tmpl w:val="F36064C8"/>
    <w:lvl w:ilvl="0" w:tplc="B81ECDB8">
      <w:start w:val="2"/>
      <w:numFmt w:val="decimal"/>
      <w:lvlText w:val="%1."/>
      <w:lvlJc w:val="left"/>
      <w:pPr>
        <w:ind w:left="786" w:hanging="360"/>
      </w:pPr>
      <w:rPr>
        <w:rFonts w:ascii="Arial" w:hAnsi="Arial" w:cs="Arial" w:hint="default"/>
      </w:rPr>
    </w:lvl>
    <w:lvl w:ilvl="1" w:tplc="04150019">
      <w:start w:val="1"/>
      <w:numFmt w:val="lowerLetter"/>
      <w:lvlText w:val="%2."/>
      <w:lvlJc w:val="left"/>
      <w:pPr>
        <w:ind w:left="-1014" w:hanging="360"/>
      </w:pPr>
      <w:rPr>
        <w:rFonts w:ascii="Times New Roman" w:hAnsi="Times New Roman" w:cs="Times New Roman"/>
      </w:rPr>
    </w:lvl>
    <w:lvl w:ilvl="2" w:tplc="0415001B">
      <w:start w:val="1"/>
      <w:numFmt w:val="lowerRoman"/>
      <w:lvlText w:val="%3."/>
      <w:lvlJc w:val="right"/>
      <w:pPr>
        <w:ind w:left="-294" w:hanging="180"/>
      </w:pPr>
      <w:rPr>
        <w:rFonts w:ascii="Times New Roman" w:hAnsi="Times New Roman" w:cs="Times New Roman"/>
      </w:rPr>
    </w:lvl>
    <w:lvl w:ilvl="3" w:tplc="0415000F">
      <w:start w:val="1"/>
      <w:numFmt w:val="decimal"/>
      <w:lvlText w:val="%4."/>
      <w:lvlJc w:val="left"/>
      <w:pPr>
        <w:ind w:left="426" w:hanging="360"/>
      </w:pPr>
      <w:rPr>
        <w:rFonts w:ascii="Times New Roman" w:hAnsi="Times New Roman" w:cs="Times New Roman"/>
      </w:rPr>
    </w:lvl>
    <w:lvl w:ilvl="4" w:tplc="04150019">
      <w:start w:val="1"/>
      <w:numFmt w:val="lowerLetter"/>
      <w:lvlText w:val="%5."/>
      <w:lvlJc w:val="left"/>
      <w:pPr>
        <w:ind w:left="1146" w:hanging="360"/>
      </w:pPr>
      <w:rPr>
        <w:rFonts w:ascii="Times New Roman" w:hAnsi="Times New Roman" w:cs="Times New Roman"/>
      </w:rPr>
    </w:lvl>
    <w:lvl w:ilvl="5" w:tplc="0415001B">
      <w:start w:val="1"/>
      <w:numFmt w:val="lowerRoman"/>
      <w:lvlText w:val="%6."/>
      <w:lvlJc w:val="right"/>
      <w:pPr>
        <w:ind w:left="1866" w:hanging="180"/>
      </w:pPr>
      <w:rPr>
        <w:rFonts w:ascii="Times New Roman" w:hAnsi="Times New Roman" w:cs="Times New Roman"/>
      </w:rPr>
    </w:lvl>
    <w:lvl w:ilvl="6" w:tplc="0415000F">
      <w:start w:val="1"/>
      <w:numFmt w:val="decimal"/>
      <w:lvlText w:val="%7."/>
      <w:lvlJc w:val="left"/>
      <w:pPr>
        <w:ind w:left="2586" w:hanging="360"/>
      </w:pPr>
      <w:rPr>
        <w:rFonts w:ascii="Times New Roman" w:hAnsi="Times New Roman" w:cs="Times New Roman"/>
      </w:rPr>
    </w:lvl>
    <w:lvl w:ilvl="7" w:tplc="04150019">
      <w:start w:val="1"/>
      <w:numFmt w:val="lowerLetter"/>
      <w:lvlText w:val="%8."/>
      <w:lvlJc w:val="left"/>
      <w:pPr>
        <w:ind w:left="3306" w:hanging="360"/>
      </w:pPr>
      <w:rPr>
        <w:rFonts w:ascii="Times New Roman" w:hAnsi="Times New Roman" w:cs="Times New Roman"/>
      </w:rPr>
    </w:lvl>
    <w:lvl w:ilvl="8" w:tplc="0415001B">
      <w:start w:val="1"/>
      <w:numFmt w:val="lowerRoman"/>
      <w:lvlText w:val="%9."/>
      <w:lvlJc w:val="right"/>
      <w:pPr>
        <w:ind w:left="4026" w:hanging="180"/>
      </w:pPr>
      <w:rPr>
        <w:rFonts w:ascii="Times New Roman" w:hAnsi="Times New Roman" w:cs="Times New Roman"/>
      </w:rPr>
    </w:lvl>
  </w:abstractNum>
  <w:abstractNum w:abstractNumId="9">
    <w:nsid w:val="0EE350D3"/>
    <w:multiLevelType w:val="hybridMultilevel"/>
    <w:tmpl w:val="BD4212C2"/>
    <w:lvl w:ilvl="0" w:tplc="1F86E0AE">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1083300F"/>
    <w:multiLevelType w:val="multilevel"/>
    <w:tmpl w:val="390CF0E2"/>
    <w:lvl w:ilvl="0">
      <w:start w:val="13"/>
      <w:numFmt w:val="decimal"/>
      <w:lvlText w:val="%1."/>
      <w:lvlJc w:val="left"/>
      <w:pPr>
        <w:ind w:left="435" w:hanging="435"/>
      </w:pPr>
      <w:rPr>
        <w:rFonts w:ascii="Times New Roman" w:hAnsi="Times New Roman" w:cs="Times New Roman"/>
      </w:rPr>
    </w:lvl>
    <w:lvl w:ilvl="1">
      <w:start w:val="1"/>
      <w:numFmt w:val="decimal"/>
      <w:lvlText w:val="%1.%2."/>
      <w:lvlJc w:val="left"/>
      <w:pPr>
        <w:ind w:left="435" w:hanging="435"/>
      </w:pPr>
      <w:rPr>
        <w:rFonts w:ascii="Times New Roman" w:hAnsi="Times New Roman" w:cs="Times New Roman"/>
        <w:b w:val="0"/>
        <w:bCs w:val="0"/>
      </w:rPr>
    </w:lvl>
    <w:lvl w:ilvl="2">
      <w:start w:val="1"/>
      <w:numFmt w:val="decimal"/>
      <w:lvlText w:val="%1.%2.%3."/>
      <w:lvlJc w:val="left"/>
      <w:pPr>
        <w:ind w:left="720" w:hanging="720"/>
      </w:pPr>
      <w:rPr>
        <w:rFonts w:ascii="Times New Roman" w:hAnsi="Times New Roman" w:cs="Times New Roman"/>
      </w:rPr>
    </w:lvl>
    <w:lvl w:ilvl="3">
      <w:start w:val="1"/>
      <w:numFmt w:val="decimal"/>
      <w:lvlText w:val="%1.%2.%3.%4."/>
      <w:lvlJc w:val="left"/>
      <w:pPr>
        <w:ind w:left="720" w:hanging="720"/>
      </w:pPr>
      <w:rPr>
        <w:rFonts w:ascii="Times New Roman" w:hAnsi="Times New Roman" w:cs="Times New Roman"/>
      </w:rPr>
    </w:lvl>
    <w:lvl w:ilvl="4">
      <w:start w:val="1"/>
      <w:numFmt w:val="decimal"/>
      <w:lvlText w:val="%1.%2.%3.%4.%5."/>
      <w:lvlJc w:val="left"/>
      <w:pPr>
        <w:ind w:left="1080" w:hanging="1080"/>
      </w:pPr>
      <w:rPr>
        <w:rFonts w:ascii="Times New Roman" w:hAnsi="Times New Roman" w:cs="Times New Roman"/>
      </w:rPr>
    </w:lvl>
    <w:lvl w:ilvl="5">
      <w:start w:val="1"/>
      <w:numFmt w:val="decimal"/>
      <w:lvlText w:val="%1.%2.%3.%4.%5.%6."/>
      <w:lvlJc w:val="left"/>
      <w:pPr>
        <w:ind w:left="1080" w:hanging="1080"/>
      </w:pPr>
      <w:rPr>
        <w:rFonts w:ascii="Times New Roman" w:hAnsi="Times New Roman" w:cs="Times New Roman"/>
      </w:rPr>
    </w:lvl>
    <w:lvl w:ilvl="6">
      <w:start w:val="1"/>
      <w:numFmt w:val="decimal"/>
      <w:lvlText w:val="%1.%2.%3.%4.%5.%6.%7."/>
      <w:lvlJc w:val="left"/>
      <w:pPr>
        <w:ind w:left="1440" w:hanging="1440"/>
      </w:pPr>
      <w:rPr>
        <w:rFonts w:ascii="Times New Roman" w:hAnsi="Times New Roman" w:cs="Times New Roman"/>
      </w:rPr>
    </w:lvl>
    <w:lvl w:ilvl="7">
      <w:start w:val="1"/>
      <w:numFmt w:val="decimal"/>
      <w:lvlText w:val="%1.%2.%3.%4.%5.%6.%7.%8."/>
      <w:lvlJc w:val="left"/>
      <w:pPr>
        <w:ind w:left="1440" w:hanging="1440"/>
      </w:pPr>
      <w:rPr>
        <w:rFonts w:ascii="Times New Roman" w:hAnsi="Times New Roman" w:cs="Times New Roman"/>
      </w:rPr>
    </w:lvl>
    <w:lvl w:ilvl="8">
      <w:start w:val="1"/>
      <w:numFmt w:val="decimal"/>
      <w:lvlText w:val="%1.%2.%3.%4.%5.%6.%7.%8.%9."/>
      <w:lvlJc w:val="left"/>
      <w:pPr>
        <w:ind w:left="1800" w:hanging="1800"/>
      </w:pPr>
      <w:rPr>
        <w:rFonts w:ascii="Times New Roman" w:hAnsi="Times New Roman" w:cs="Times New Roman"/>
      </w:rPr>
    </w:lvl>
  </w:abstractNum>
  <w:abstractNum w:abstractNumId="11">
    <w:nsid w:val="1234188C"/>
    <w:multiLevelType w:val="hybridMultilevel"/>
    <w:tmpl w:val="C5EC63B2"/>
    <w:lvl w:ilvl="0" w:tplc="9DB24568">
      <w:start w:val="2"/>
      <w:numFmt w:val="decimal"/>
      <w:lvlText w:val="%1."/>
      <w:lvlJc w:val="left"/>
      <w:pPr>
        <w:tabs>
          <w:tab w:val="num" w:pos="3600"/>
        </w:tabs>
        <w:ind w:left="36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98122B7"/>
    <w:multiLevelType w:val="multilevel"/>
    <w:tmpl w:val="1D0240E0"/>
    <w:lvl w:ilvl="0">
      <w:start w:val="3"/>
      <w:numFmt w:val="decimal"/>
      <w:lvlText w:val="%1."/>
      <w:lvlJc w:val="left"/>
      <w:pPr>
        <w:ind w:left="357" w:firstLine="0"/>
      </w:pPr>
      <w:rPr>
        <w:rFonts w:ascii="Arial" w:hAnsi="Arial" w:cs="Arial" w:hint="default"/>
        <w:b w:val="0"/>
        <w:bCs w:val="0"/>
        <w:color w:val="auto"/>
      </w:rPr>
    </w:lvl>
    <w:lvl w:ilvl="1">
      <w:numFmt w:val="decimal"/>
      <w:lvlText w:val=""/>
      <w:lvlJc w:val="left"/>
      <w:pPr>
        <w:ind w:left="357" w:firstLine="0"/>
      </w:pPr>
      <w:rPr>
        <w:rFonts w:ascii="Times New Roman" w:hAnsi="Times New Roman" w:cs="Times New Roman" w:hint="default"/>
      </w:rPr>
    </w:lvl>
    <w:lvl w:ilvl="2">
      <w:numFmt w:val="decimal"/>
      <w:lvlText w:val=""/>
      <w:lvlJc w:val="left"/>
      <w:pPr>
        <w:ind w:left="357" w:firstLine="0"/>
      </w:pPr>
      <w:rPr>
        <w:rFonts w:ascii="Times New Roman" w:hAnsi="Times New Roman" w:cs="Times New Roman" w:hint="default"/>
      </w:rPr>
    </w:lvl>
    <w:lvl w:ilvl="3">
      <w:numFmt w:val="decimal"/>
      <w:lvlText w:val=""/>
      <w:lvlJc w:val="left"/>
      <w:pPr>
        <w:ind w:left="357" w:firstLine="0"/>
      </w:pPr>
      <w:rPr>
        <w:rFonts w:ascii="Times New Roman" w:hAnsi="Times New Roman" w:cs="Times New Roman" w:hint="default"/>
      </w:rPr>
    </w:lvl>
    <w:lvl w:ilvl="4">
      <w:numFmt w:val="decimal"/>
      <w:lvlText w:val=""/>
      <w:lvlJc w:val="left"/>
      <w:pPr>
        <w:ind w:left="357" w:firstLine="0"/>
      </w:pPr>
      <w:rPr>
        <w:rFonts w:ascii="Times New Roman" w:hAnsi="Times New Roman" w:cs="Times New Roman" w:hint="default"/>
      </w:rPr>
    </w:lvl>
    <w:lvl w:ilvl="5">
      <w:numFmt w:val="decimal"/>
      <w:lvlText w:val=""/>
      <w:lvlJc w:val="left"/>
      <w:pPr>
        <w:ind w:left="357" w:firstLine="0"/>
      </w:pPr>
      <w:rPr>
        <w:rFonts w:ascii="Times New Roman" w:hAnsi="Times New Roman" w:cs="Times New Roman" w:hint="default"/>
      </w:rPr>
    </w:lvl>
    <w:lvl w:ilvl="6">
      <w:numFmt w:val="decimal"/>
      <w:lvlText w:val=""/>
      <w:lvlJc w:val="left"/>
      <w:pPr>
        <w:ind w:left="357" w:firstLine="0"/>
      </w:pPr>
      <w:rPr>
        <w:rFonts w:ascii="Times New Roman" w:hAnsi="Times New Roman" w:cs="Times New Roman" w:hint="default"/>
      </w:rPr>
    </w:lvl>
    <w:lvl w:ilvl="7">
      <w:numFmt w:val="decimal"/>
      <w:lvlText w:val=""/>
      <w:lvlJc w:val="left"/>
      <w:pPr>
        <w:ind w:left="357" w:firstLine="0"/>
      </w:pPr>
      <w:rPr>
        <w:rFonts w:ascii="Times New Roman" w:hAnsi="Times New Roman" w:cs="Times New Roman" w:hint="default"/>
      </w:rPr>
    </w:lvl>
    <w:lvl w:ilvl="8">
      <w:numFmt w:val="decimal"/>
      <w:lvlText w:val=""/>
      <w:lvlJc w:val="left"/>
      <w:pPr>
        <w:ind w:left="357" w:firstLine="0"/>
      </w:pPr>
      <w:rPr>
        <w:rFonts w:ascii="Times New Roman" w:hAnsi="Times New Roman" w:cs="Times New Roman" w:hint="default"/>
      </w:rPr>
    </w:lvl>
  </w:abstractNum>
  <w:abstractNum w:abstractNumId="13">
    <w:nsid w:val="1C8F431E"/>
    <w:multiLevelType w:val="hybridMultilevel"/>
    <w:tmpl w:val="6D42F962"/>
    <w:lvl w:ilvl="0" w:tplc="1F3C84FA">
      <w:start w:val="1"/>
      <w:numFmt w:val="lowerLetter"/>
      <w:lvlText w:val="%1."/>
      <w:lvlJc w:val="left"/>
      <w:pPr>
        <w:tabs>
          <w:tab w:val="num" w:pos="720"/>
        </w:tabs>
        <w:ind w:left="720" w:hanging="360"/>
      </w:pPr>
      <w:rPr>
        <w:rFonts w:ascii="Arial" w:hAnsi="Arial" w:cs="Arial" w:hint="default"/>
      </w:rPr>
    </w:lvl>
    <w:lvl w:ilvl="1" w:tplc="F4A6504E">
      <w:start w:val="1"/>
      <w:numFmt w:val="decimal"/>
      <w:lvlText w:val="%2."/>
      <w:lvlJc w:val="left"/>
      <w:pPr>
        <w:tabs>
          <w:tab w:val="num" w:pos="1440"/>
        </w:tabs>
        <w:ind w:left="1440" w:hanging="360"/>
      </w:pPr>
      <w:rPr>
        <w:rFonts w:ascii="Arial" w:hAnsi="Arial" w:cs="Arial" w:hint="default"/>
      </w:rPr>
    </w:lvl>
    <w:lvl w:ilvl="2" w:tplc="1AF48CB4">
      <w:start w:val="1"/>
      <w:numFmt w:val="decimal"/>
      <w:lvlText w:val="%3."/>
      <w:lvlJc w:val="left"/>
      <w:pPr>
        <w:tabs>
          <w:tab w:val="num" w:pos="2700"/>
        </w:tabs>
        <w:ind w:left="2700" w:hanging="180"/>
      </w:pPr>
      <w:rPr>
        <w:rFonts w:ascii="Arial" w:hAnsi="Arial" w:cs="Arial" w:hint="default"/>
        <w:b w:val="0"/>
        <w:bCs w:val="0"/>
        <w:i w:val="0"/>
        <w:iCs w:val="0"/>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225019D8"/>
    <w:multiLevelType w:val="hybridMultilevel"/>
    <w:tmpl w:val="9C4A677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255B579A"/>
    <w:multiLevelType w:val="hybridMultilevel"/>
    <w:tmpl w:val="D3A02FBA"/>
    <w:lvl w:ilvl="0" w:tplc="D0529A50">
      <w:start w:val="1"/>
      <w:numFmt w:val="decimal"/>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6FF36B4"/>
    <w:multiLevelType w:val="hybridMultilevel"/>
    <w:tmpl w:val="8D380E36"/>
    <w:lvl w:ilvl="0" w:tplc="464C3000">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8D95048"/>
    <w:multiLevelType w:val="hybridMultilevel"/>
    <w:tmpl w:val="D070F738"/>
    <w:lvl w:ilvl="0" w:tplc="71543A8E">
      <w:start w:val="1"/>
      <w:numFmt w:val="decimal"/>
      <w:lvlText w:val="%1)"/>
      <w:lvlJc w:val="left"/>
      <w:pPr>
        <w:tabs>
          <w:tab w:val="num" w:pos="1458"/>
        </w:tabs>
        <w:ind w:left="1458" w:hanging="465"/>
      </w:pPr>
      <w:rPr>
        <w:rFonts w:ascii="Times New Roman" w:hAnsi="Times New Roman" w:cs="Times New Roman" w:hint="default"/>
        <w:b w:val="0"/>
        <w:bCs w:val="0"/>
        <w:i w:val="0"/>
        <w:iCs w:val="0"/>
      </w:rPr>
    </w:lvl>
    <w:lvl w:ilvl="1" w:tplc="E5626312">
      <w:start w:val="1"/>
      <w:numFmt w:val="lowerLetter"/>
      <w:lvlText w:val="%2)"/>
      <w:lvlJc w:val="left"/>
      <w:pPr>
        <w:tabs>
          <w:tab w:val="num" w:pos="2073"/>
        </w:tabs>
        <w:ind w:left="2073" w:hanging="360"/>
      </w:pPr>
      <w:rPr>
        <w:rFonts w:ascii="Arial" w:eastAsia="Times New Roman" w:hAnsi="Arial" w:hint="default"/>
      </w:rPr>
    </w:lvl>
    <w:lvl w:ilvl="2" w:tplc="F3E064CE">
      <w:start w:val="1"/>
      <w:numFmt w:val="decimal"/>
      <w:lvlText w:val="%3."/>
      <w:lvlJc w:val="left"/>
      <w:pPr>
        <w:tabs>
          <w:tab w:val="num" w:pos="2973"/>
        </w:tabs>
        <w:ind w:left="2973" w:hanging="360"/>
      </w:pPr>
      <w:rPr>
        <w:rFonts w:ascii="Times New Roman" w:hAnsi="Times New Roman" w:cs="Times New Roman" w:hint="default"/>
        <w:b w:val="0"/>
        <w:bCs w:val="0"/>
        <w:i w:val="0"/>
        <w:iCs w:val="0"/>
      </w:rPr>
    </w:lvl>
    <w:lvl w:ilvl="3" w:tplc="9502FA02">
      <w:start w:val="1"/>
      <w:numFmt w:val="decimal"/>
      <w:lvlText w:val="%4."/>
      <w:lvlJc w:val="left"/>
      <w:pPr>
        <w:tabs>
          <w:tab w:val="num" w:pos="2880"/>
        </w:tabs>
        <w:ind w:left="2880" w:hanging="360"/>
      </w:pPr>
      <w:rPr>
        <w:rFonts w:ascii="Arial Narrow" w:hAnsi="Arial Narrow" w:cs="Arial Narrow" w:hint="default"/>
        <w:b w:val="0"/>
        <w:bCs w:val="0"/>
        <w:i w:val="0"/>
        <w:iCs w:val="0"/>
      </w:rPr>
    </w:lvl>
    <w:lvl w:ilvl="4" w:tplc="FFFFFFFF">
      <w:start w:val="1"/>
      <w:numFmt w:val="decimal"/>
      <w:lvlText w:val="%5."/>
      <w:lvlJc w:val="left"/>
      <w:pPr>
        <w:tabs>
          <w:tab w:val="num" w:pos="3600"/>
        </w:tabs>
        <w:ind w:left="3600" w:hanging="360"/>
      </w:pPr>
      <w:rPr>
        <w:rFonts w:ascii="Times New Roman" w:hAnsi="Times New Roman" w:cs="Times New Roman"/>
      </w:rPr>
    </w:lvl>
    <w:lvl w:ilvl="5" w:tplc="FFFFFFFF">
      <w:start w:val="1"/>
      <w:numFmt w:val="decimal"/>
      <w:lvlText w:val="%6."/>
      <w:lvlJc w:val="left"/>
      <w:pPr>
        <w:tabs>
          <w:tab w:val="num" w:pos="4320"/>
        </w:tabs>
        <w:ind w:left="4320" w:hanging="36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decimal"/>
      <w:lvlText w:val="%8."/>
      <w:lvlJc w:val="left"/>
      <w:pPr>
        <w:tabs>
          <w:tab w:val="num" w:pos="5760"/>
        </w:tabs>
        <w:ind w:left="5760" w:hanging="360"/>
      </w:pPr>
      <w:rPr>
        <w:rFonts w:ascii="Times New Roman" w:hAnsi="Times New Roman" w:cs="Times New Roman"/>
      </w:rPr>
    </w:lvl>
    <w:lvl w:ilvl="8" w:tplc="FFFFFFFF">
      <w:start w:val="1"/>
      <w:numFmt w:val="decimal"/>
      <w:lvlText w:val="%9."/>
      <w:lvlJc w:val="left"/>
      <w:pPr>
        <w:tabs>
          <w:tab w:val="num" w:pos="6480"/>
        </w:tabs>
        <w:ind w:left="6480" w:hanging="360"/>
      </w:pPr>
      <w:rPr>
        <w:rFonts w:ascii="Times New Roman" w:hAnsi="Times New Roman" w:cs="Times New Roman"/>
      </w:rPr>
    </w:lvl>
  </w:abstractNum>
  <w:abstractNum w:abstractNumId="18">
    <w:nsid w:val="2B0B705E"/>
    <w:multiLevelType w:val="hybridMultilevel"/>
    <w:tmpl w:val="1138E210"/>
    <w:lvl w:ilvl="0" w:tplc="06E6EAFE">
      <w:start w:val="1"/>
      <w:numFmt w:val="decimal"/>
      <w:lvlText w:val="%1."/>
      <w:lvlJc w:val="left"/>
      <w:pPr>
        <w:ind w:left="720" w:hanging="360"/>
      </w:pPr>
      <w:rPr>
        <w:b w:val="0"/>
        <w:strike w:val="0"/>
        <w:dstrike w:val="0"/>
        <w:color w:val="auto"/>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2C063051"/>
    <w:multiLevelType w:val="hybridMultilevel"/>
    <w:tmpl w:val="A8FE980E"/>
    <w:lvl w:ilvl="0" w:tplc="E84075E6">
      <w:start w:val="3"/>
      <w:numFmt w:val="lowerLetter"/>
      <w:lvlText w:val="%1."/>
      <w:lvlJc w:val="left"/>
      <w:pPr>
        <w:tabs>
          <w:tab w:val="num" w:pos="1440"/>
        </w:tabs>
        <w:ind w:left="1440" w:hanging="360"/>
      </w:pPr>
      <w:rPr>
        <w:rFonts w:ascii="Arial" w:hAnsi="Arial" w:cs="Arial"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D5E2304"/>
    <w:multiLevelType w:val="multilevel"/>
    <w:tmpl w:val="32949EBE"/>
    <w:lvl w:ilvl="0">
      <w:start w:val="4"/>
      <w:numFmt w:val="decimal"/>
      <w:lvlText w:val="%1."/>
      <w:lvlJc w:val="left"/>
      <w:pPr>
        <w:ind w:left="0" w:firstLine="0"/>
      </w:pPr>
      <w:rPr>
        <w:rFonts w:ascii="Arial" w:hAnsi="Arial" w:cs="Arial" w:hint="default"/>
        <w:b w:val="0"/>
        <w:bCs w:val="0"/>
        <w:color w:val="auto"/>
      </w:rPr>
    </w:lvl>
    <w:lvl w:ilvl="1">
      <w:start w:val="1"/>
      <w:numFmt w:val="decimal"/>
      <w:lvlText w:val=""/>
      <w:lvlJc w:val="left"/>
      <w:pPr>
        <w:ind w:left="0" w:firstLine="0"/>
      </w:pPr>
      <w:rPr>
        <w:rFonts w:hint="default"/>
      </w:rPr>
    </w:lvl>
    <w:lvl w:ilvl="2">
      <w:start w:val="1"/>
      <w:numFmt w:val="decimal"/>
      <w:lvlText w:val=""/>
      <w:lvlJc w:val="left"/>
      <w:pPr>
        <w:ind w:left="0" w:firstLine="0"/>
      </w:pPr>
      <w:rPr>
        <w:rFonts w:hint="default"/>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21">
    <w:nsid w:val="2DF42F44"/>
    <w:multiLevelType w:val="multilevel"/>
    <w:tmpl w:val="E22C4B24"/>
    <w:lvl w:ilvl="0">
      <w:start w:val="1"/>
      <w:numFmt w:val="decimal"/>
      <w:lvlText w:val="%1."/>
      <w:lvlJc w:val="left"/>
      <w:pPr>
        <w:ind w:left="360" w:hanging="360"/>
      </w:pPr>
      <w:rPr>
        <w:rFonts w:ascii="Arial" w:hAnsi="Arial" w:cs="Arial" w:hint="default"/>
        <w:b/>
        <w:bCs/>
        <w:strike w:val="0"/>
        <w:color w:val="auto"/>
      </w:rPr>
    </w:lvl>
    <w:lvl w:ilvl="1">
      <w:start w:val="1"/>
      <w:numFmt w:val="decimal"/>
      <w:lvlText w:val="%1.%2."/>
      <w:lvlJc w:val="left"/>
      <w:pPr>
        <w:ind w:left="792" w:hanging="432"/>
      </w:pPr>
      <w:rPr>
        <w:rFonts w:ascii="Times New Roman" w:hAnsi="Times New Roman" w:cs="Times New Roman"/>
        <w:b w:val="0"/>
        <w:bCs w:val="0"/>
        <w:strike w:val="0"/>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22">
    <w:nsid w:val="2F38379C"/>
    <w:multiLevelType w:val="hybridMultilevel"/>
    <w:tmpl w:val="6EA88398"/>
    <w:lvl w:ilvl="0" w:tplc="0048115E">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F91C71CA">
      <w:start w:val="1"/>
      <w:numFmt w:val="decimal"/>
      <w:lvlText w:val="%4."/>
      <w:lvlJc w:val="left"/>
      <w:pPr>
        <w:ind w:left="2880" w:hanging="360"/>
      </w:pPr>
      <w:rPr>
        <w:i w:val="0"/>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nsid w:val="32B57708"/>
    <w:multiLevelType w:val="hybridMultilevel"/>
    <w:tmpl w:val="4DBC830C"/>
    <w:lvl w:ilvl="0" w:tplc="712C12EA">
      <w:start w:val="1"/>
      <w:numFmt w:val="decimal"/>
      <w:lvlText w:val="%1."/>
      <w:lvlJc w:val="left"/>
      <w:pPr>
        <w:tabs>
          <w:tab w:val="num" w:pos="360"/>
        </w:tabs>
        <w:ind w:left="360" w:hanging="360"/>
      </w:pPr>
      <w:rPr>
        <w:rFonts w:ascii="Arial" w:hAnsi="Arial" w:cs="Arial" w:hint="default"/>
        <w:sz w:val="20"/>
        <w:szCs w:val="20"/>
      </w:rPr>
    </w:lvl>
    <w:lvl w:ilvl="1" w:tplc="191A54A6">
      <w:start w:val="1"/>
      <w:numFmt w:val="lowerLetter"/>
      <w:lvlText w:val="%2."/>
      <w:lvlJc w:val="left"/>
      <w:pPr>
        <w:tabs>
          <w:tab w:val="num" w:pos="1440"/>
        </w:tabs>
        <w:ind w:left="1440" w:hanging="360"/>
      </w:pPr>
      <w:rPr>
        <w:rFonts w:ascii="Arial" w:hAnsi="Arial" w:cs="Arial" w:hint="default"/>
        <w:color w:val="auto"/>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F6828990">
      <w:start w:val="1"/>
      <w:numFmt w:val="lowerLetter"/>
      <w:lvlText w:val="%5."/>
      <w:lvlJc w:val="left"/>
      <w:pPr>
        <w:tabs>
          <w:tab w:val="num" w:pos="3600"/>
        </w:tabs>
        <w:ind w:left="3600" w:hanging="360"/>
      </w:pPr>
      <w:rPr>
        <w:rFonts w:ascii="Arial" w:hAnsi="Arial" w:cs="Arial" w:hint="default"/>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24">
    <w:nsid w:val="35844F13"/>
    <w:multiLevelType w:val="multilevel"/>
    <w:tmpl w:val="82C8CB3A"/>
    <w:lvl w:ilvl="0">
      <w:start w:val="10"/>
      <w:numFmt w:val="decimal"/>
      <w:lvlText w:val="%1."/>
      <w:lvlJc w:val="left"/>
      <w:pPr>
        <w:tabs>
          <w:tab w:val="num" w:pos="600"/>
        </w:tabs>
        <w:ind w:left="600" w:hanging="600"/>
      </w:pPr>
      <w:rPr>
        <w:rFonts w:ascii="Times New Roman" w:hAnsi="Times New Roman" w:cs="Times New Roman" w:hint="default"/>
      </w:rPr>
    </w:lvl>
    <w:lvl w:ilvl="1">
      <w:start w:val="1"/>
      <w:numFmt w:val="decimal"/>
      <w:lvlText w:val="%1.%2."/>
      <w:lvlJc w:val="left"/>
      <w:pPr>
        <w:tabs>
          <w:tab w:val="num" w:pos="780"/>
        </w:tabs>
        <w:ind w:left="780" w:hanging="600"/>
      </w:pPr>
      <w:rPr>
        <w:rFonts w:ascii="Times New Roman" w:hAnsi="Times New Roman" w:cs="Times New Roman" w:hint="default"/>
      </w:rPr>
    </w:lvl>
    <w:lvl w:ilvl="2">
      <w:start w:val="1"/>
      <w:numFmt w:val="decimal"/>
      <w:lvlText w:val="%3."/>
      <w:lvlJc w:val="left"/>
      <w:pPr>
        <w:tabs>
          <w:tab w:val="num" w:pos="1076"/>
        </w:tabs>
        <w:ind w:left="1076" w:hanging="720"/>
      </w:pPr>
      <w:rPr>
        <w:rFonts w:ascii="Arial" w:eastAsia="Times New Roman" w:hAnsi="Arial" w:hint="default"/>
      </w:rPr>
    </w:lvl>
    <w:lvl w:ilvl="3">
      <w:start w:val="1"/>
      <w:numFmt w:val="decimal"/>
      <w:lvlText w:val="%1.%2.%3.%4."/>
      <w:lvlJc w:val="left"/>
      <w:pPr>
        <w:tabs>
          <w:tab w:val="num" w:pos="1254"/>
        </w:tabs>
        <w:ind w:left="1254" w:hanging="720"/>
      </w:pPr>
      <w:rPr>
        <w:rFonts w:ascii="Times New Roman" w:hAnsi="Times New Roman" w:cs="Times New Roman" w:hint="default"/>
      </w:rPr>
    </w:lvl>
    <w:lvl w:ilvl="4">
      <w:start w:val="1"/>
      <w:numFmt w:val="decimal"/>
      <w:lvlText w:val="%1.%2.%3.%4.%5."/>
      <w:lvlJc w:val="left"/>
      <w:pPr>
        <w:tabs>
          <w:tab w:val="num" w:pos="1792"/>
        </w:tabs>
        <w:ind w:left="1792" w:hanging="1080"/>
      </w:pPr>
      <w:rPr>
        <w:rFonts w:ascii="Times New Roman" w:hAnsi="Times New Roman" w:cs="Times New Roman" w:hint="default"/>
      </w:rPr>
    </w:lvl>
    <w:lvl w:ilvl="5">
      <w:start w:val="1"/>
      <w:numFmt w:val="decimal"/>
      <w:lvlText w:val="%1.%2.%3.%4.%5.%6."/>
      <w:lvlJc w:val="left"/>
      <w:pPr>
        <w:tabs>
          <w:tab w:val="num" w:pos="1970"/>
        </w:tabs>
        <w:ind w:left="1970" w:hanging="1080"/>
      </w:pPr>
      <w:rPr>
        <w:rFonts w:ascii="Times New Roman" w:hAnsi="Times New Roman" w:cs="Times New Roman" w:hint="default"/>
      </w:rPr>
    </w:lvl>
    <w:lvl w:ilvl="6">
      <w:start w:val="1"/>
      <w:numFmt w:val="decimal"/>
      <w:lvlText w:val="%1.%2.%3.%4.%5.%6.%7."/>
      <w:lvlJc w:val="left"/>
      <w:pPr>
        <w:tabs>
          <w:tab w:val="num" w:pos="2508"/>
        </w:tabs>
        <w:ind w:left="2508" w:hanging="1440"/>
      </w:pPr>
      <w:rPr>
        <w:rFonts w:ascii="Times New Roman" w:hAnsi="Times New Roman" w:cs="Times New Roman" w:hint="default"/>
      </w:rPr>
    </w:lvl>
    <w:lvl w:ilvl="7">
      <w:start w:val="1"/>
      <w:numFmt w:val="decimal"/>
      <w:lvlText w:val="%1.%2.%3.%4.%5.%6.%7.%8."/>
      <w:lvlJc w:val="left"/>
      <w:pPr>
        <w:tabs>
          <w:tab w:val="num" w:pos="2686"/>
        </w:tabs>
        <w:ind w:left="2686" w:hanging="1440"/>
      </w:pPr>
      <w:rPr>
        <w:rFonts w:ascii="Times New Roman" w:hAnsi="Times New Roman" w:cs="Times New Roman" w:hint="default"/>
      </w:rPr>
    </w:lvl>
    <w:lvl w:ilvl="8">
      <w:start w:val="1"/>
      <w:numFmt w:val="decimal"/>
      <w:lvlText w:val="%1.%2.%3.%4.%5.%6.%7.%8.%9."/>
      <w:lvlJc w:val="left"/>
      <w:pPr>
        <w:tabs>
          <w:tab w:val="num" w:pos="3224"/>
        </w:tabs>
        <w:ind w:left="3224" w:hanging="1800"/>
      </w:pPr>
      <w:rPr>
        <w:rFonts w:ascii="Times New Roman" w:hAnsi="Times New Roman" w:cs="Times New Roman" w:hint="default"/>
      </w:rPr>
    </w:lvl>
  </w:abstractNum>
  <w:abstractNum w:abstractNumId="25">
    <w:nsid w:val="36FE7ADC"/>
    <w:multiLevelType w:val="hybridMultilevel"/>
    <w:tmpl w:val="A858A3AC"/>
    <w:lvl w:ilvl="0" w:tplc="699AC2F4">
      <w:start w:val="1"/>
      <w:numFmt w:val="lowerLetter"/>
      <w:lvlText w:val="%1."/>
      <w:lvlJc w:val="left"/>
      <w:pPr>
        <w:ind w:left="927" w:hanging="360"/>
      </w:pPr>
      <w:rPr>
        <w:rFonts w:ascii="Arial" w:hAnsi="Arial" w:cs="Arial" w:hint="default"/>
      </w:rPr>
    </w:lvl>
    <w:lvl w:ilvl="1" w:tplc="04150019">
      <w:start w:val="1"/>
      <w:numFmt w:val="lowerLetter"/>
      <w:lvlText w:val="%2."/>
      <w:lvlJc w:val="left"/>
      <w:pPr>
        <w:ind w:left="1647" w:hanging="360"/>
      </w:pPr>
      <w:rPr>
        <w:rFonts w:ascii="Times New Roman" w:hAnsi="Times New Roman" w:cs="Times New Roman"/>
      </w:rPr>
    </w:lvl>
    <w:lvl w:ilvl="2" w:tplc="0415001B">
      <w:start w:val="1"/>
      <w:numFmt w:val="lowerRoman"/>
      <w:lvlText w:val="%3."/>
      <w:lvlJc w:val="right"/>
      <w:pPr>
        <w:ind w:left="2367" w:hanging="180"/>
      </w:pPr>
      <w:rPr>
        <w:rFonts w:ascii="Times New Roman" w:hAnsi="Times New Roman" w:cs="Times New Roman"/>
      </w:rPr>
    </w:lvl>
    <w:lvl w:ilvl="3" w:tplc="0415000F">
      <w:start w:val="1"/>
      <w:numFmt w:val="decimal"/>
      <w:lvlText w:val="%4."/>
      <w:lvlJc w:val="left"/>
      <w:pPr>
        <w:ind w:left="3087" w:hanging="360"/>
      </w:pPr>
      <w:rPr>
        <w:rFonts w:ascii="Times New Roman" w:hAnsi="Times New Roman" w:cs="Times New Roman"/>
      </w:rPr>
    </w:lvl>
    <w:lvl w:ilvl="4" w:tplc="04150019">
      <w:start w:val="1"/>
      <w:numFmt w:val="lowerLetter"/>
      <w:lvlText w:val="%5."/>
      <w:lvlJc w:val="left"/>
      <w:pPr>
        <w:ind w:left="3807" w:hanging="360"/>
      </w:pPr>
      <w:rPr>
        <w:rFonts w:ascii="Times New Roman" w:hAnsi="Times New Roman" w:cs="Times New Roman"/>
      </w:rPr>
    </w:lvl>
    <w:lvl w:ilvl="5" w:tplc="0415001B">
      <w:start w:val="1"/>
      <w:numFmt w:val="lowerRoman"/>
      <w:lvlText w:val="%6."/>
      <w:lvlJc w:val="right"/>
      <w:pPr>
        <w:ind w:left="4527" w:hanging="180"/>
      </w:pPr>
      <w:rPr>
        <w:rFonts w:ascii="Times New Roman" w:hAnsi="Times New Roman" w:cs="Times New Roman"/>
      </w:rPr>
    </w:lvl>
    <w:lvl w:ilvl="6" w:tplc="0415000F">
      <w:start w:val="1"/>
      <w:numFmt w:val="decimal"/>
      <w:lvlText w:val="%7."/>
      <w:lvlJc w:val="left"/>
      <w:pPr>
        <w:ind w:left="5247" w:hanging="360"/>
      </w:pPr>
      <w:rPr>
        <w:rFonts w:ascii="Times New Roman" w:hAnsi="Times New Roman" w:cs="Times New Roman"/>
      </w:rPr>
    </w:lvl>
    <w:lvl w:ilvl="7" w:tplc="04150019">
      <w:start w:val="1"/>
      <w:numFmt w:val="lowerLetter"/>
      <w:lvlText w:val="%8."/>
      <w:lvlJc w:val="left"/>
      <w:pPr>
        <w:ind w:left="5967" w:hanging="360"/>
      </w:pPr>
      <w:rPr>
        <w:rFonts w:ascii="Times New Roman" w:hAnsi="Times New Roman" w:cs="Times New Roman"/>
      </w:rPr>
    </w:lvl>
    <w:lvl w:ilvl="8" w:tplc="0415001B">
      <w:start w:val="1"/>
      <w:numFmt w:val="lowerRoman"/>
      <w:lvlText w:val="%9."/>
      <w:lvlJc w:val="right"/>
      <w:pPr>
        <w:ind w:left="6687" w:hanging="180"/>
      </w:pPr>
      <w:rPr>
        <w:rFonts w:ascii="Times New Roman" w:hAnsi="Times New Roman" w:cs="Times New Roman"/>
      </w:rPr>
    </w:lvl>
  </w:abstractNum>
  <w:abstractNum w:abstractNumId="26">
    <w:nsid w:val="377E1C5F"/>
    <w:multiLevelType w:val="hybridMultilevel"/>
    <w:tmpl w:val="F30466D2"/>
    <w:lvl w:ilvl="0" w:tplc="F85A5BA8">
      <w:start w:val="1"/>
      <w:numFmt w:val="decimal"/>
      <w:lvlText w:val="%1."/>
      <w:lvlJc w:val="left"/>
      <w:pPr>
        <w:tabs>
          <w:tab w:val="num" w:pos="720"/>
        </w:tabs>
        <w:ind w:left="720" w:hanging="360"/>
      </w:pPr>
      <w:rPr>
        <w:strike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nsid w:val="3B3113A9"/>
    <w:multiLevelType w:val="hybridMultilevel"/>
    <w:tmpl w:val="345C30FA"/>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nsid w:val="3CA37238"/>
    <w:multiLevelType w:val="hybridMultilevel"/>
    <w:tmpl w:val="918AD4B8"/>
    <w:lvl w:ilvl="0" w:tplc="0048115E">
      <w:start w:val="1"/>
      <w:numFmt w:val="decimal"/>
      <w:lvlText w:val="%1."/>
      <w:lvlJc w:val="left"/>
      <w:pPr>
        <w:tabs>
          <w:tab w:val="num" w:pos="720"/>
        </w:tabs>
        <w:ind w:left="720" w:hanging="360"/>
      </w:pPr>
    </w:lvl>
    <w:lvl w:ilvl="1" w:tplc="E66E9DEE">
      <w:start w:val="1"/>
      <w:numFmt w:val="ordinal"/>
      <w:lvlText w:val="1.%2"/>
      <w:lvlJc w:val="left"/>
      <w:pPr>
        <w:tabs>
          <w:tab w:val="num" w:pos="1440"/>
        </w:tabs>
        <w:ind w:left="1440" w:hanging="360"/>
      </w:pPr>
    </w:lvl>
    <w:lvl w:ilvl="2" w:tplc="5112AB68">
      <w:start w:val="1"/>
      <w:numFmt w:val="decimal"/>
      <w:lvlText w:val="%3."/>
      <w:lvlJc w:val="left"/>
      <w:pPr>
        <w:tabs>
          <w:tab w:val="num" w:pos="2160"/>
        </w:tabs>
        <w:ind w:left="2160" w:hanging="360"/>
      </w:pPr>
      <w:rPr>
        <w:b w:val="0"/>
        <w:color w:val="auto"/>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nsid w:val="3D2F07B7"/>
    <w:multiLevelType w:val="multilevel"/>
    <w:tmpl w:val="15B29836"/>
    <w:lvl w:ilvl="0">
      <w:start w:val="11"/>
      <w:numFmt w:val="decimal"/>
      <w:lvlText w:val="%1."/>
      <w:lvlJc w:val="left"/>
      <w:pPr>
        <w:ind w:left="600" w:hanging="600"/>
      </w:pPr>
      <w:rPr>
        <w:rFonts w:ascii="Arial" w:hAnsi="Arial" w:cs="Arial" w:hint="default"/>
        <w:b/>
        <w:bCs/>
      </w:rPr>
    </w:lvl>
    <w:lvl w:ilvl="1">
      <w:start w:val="1"/>
      <w:numFmt w:val="decimal"/>
      <w:lvlText w:val="%1.%2."/>
      <w:lvlJc w:val="left"/>
      <w:pPr>
        <w:ind w:left="600" w:hanging="600"/>
      </w:pPr>
      <w:rPr>
        <w:rFonts w:ascii="Arial" w:hAnsi="Arial" w:cs="Arial" w:hint="default"/>
      </w:rPr>
    </w:lvl>
    <w:lvl w:ilvl="2">
      <w:start w:val="2"/>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30">
    <w:nsid w:val="40873C4C"/>
    <w:multiLevelType w:val="multilevel"/>
    <w:tmpl w:val="F31052C2"/>
    <w:lvl w:ilvl="0">
      <w:start w:val="20"/>
      <w:numFmt w:val="decimal"/>
      <w:lvlText w:val="%1."/>
      <w:lvlJc w:val="left"/>
      <w:pPr>
        <w:ind w:left="435" w:hanging="435"/>
      </w:pPr>
      <w:rPr>
        <w:rFonts w:cs="Times New Roman"/>
      </w:rPr>
    </w:lvl>
    <w:lvl w:ilvl="1">
      <w:start w:val="1"/>
      <w:numFmt w:val="decimal"/>
      <w:lvlText w:val="%1.%2."/>
      <w:lvlJc w:val="left"/>
      <w:pPr>
        <w:ind w:left="1002" w:hanging="435"/>
      </w:pPr>
      <w:rPr>
        <w:rFonts w:cs="Times New Roman"/>
        <w:b w:val="0"/>
      </w:rPr>
    </w:lvl>
    <w:lvl w:ilvl="2">
      <w:start w:val="1"/>
      <w:numFmt w:val="decimal"/>
      <w:lvlText w:val="%1.%2.%3."/>
      <w:lvlJc w:val="left"/>
      <w:pPr>
        <w:ind w:left="1854" w:hanging="720"/>
      </w:pPr>
      <w:rPr>
        <w:rFonts w:cs="Times New Roman"/>
      </w:rPr>
    </w:lvl>
    <w:lvl w:ilvl="3">
      <w:start w:val="1"/>
      <w:numFmt w:val="decimal"/>
      <w:lvlText w:val="%1.%2.%3.%4."/>
      <w:lvlJc w:val="left"/>
      <w:pPr>
        <w:ind w:left="2421" w:hanging="720"/>
      </w:pPr>
      <w:rPr>
        <w:rFonts w:cs="Times New Roman"/>
      </w:rPr>
    </w:lvl>
    <w:lvl w:ilvl="4">
      <w:start w:val="1"/>
      <w:numFmt w:val="decimal"/>
      <w:lvlText w:val="%1.%2.%3.%4.%5."/>
      <w:lvlJc w:val="left"/>
      <w:pPr>
        <w:ind w:left="3348" w:hanging="1080"/>
      </w:pPr>
      <w:rPr>
        <w:rFonts w:cs="Times New Roman"/>
      </w:rPr>
    </w:lvl>
    <w:lvl w:ilvl="5">
      <w:start w:val="1"/>
      <w:numFmt w:val="decimal"/>
      <w:lvlText w:val="%1.%2.%3.%4.%5.%6."/>
      <w:lvlJc w:val="left"/>
      <w:pPr>
        <w:ind w:left="3915" w:hanging="1080"/>
      </w:pPr>
      <w:rPr>
        <w:rFonts w:cs="Times New Roman"/>
      </w:rPr>
    </w:lvl>
    <w:lvl w:ilvl="6">
      <w:start w:val="1"/>
      <w:numFmt w:val="decimal"/>
      <w:lvlText w:val="%1.%2.%3.%4.%5.%6.%7."/>
      <w:lvlJc w:val="left"/>
      <w:pPr>
        <w:ind w:left="4842" w:hanging="1440"/>
      </w:pPr>
      <w:rPr>
        <w:rFonts w:cs="Times New Roman"/>
      </w:rPr>
    </w:lvl>
    <w:lvl w:ilvl="7">
      <w:start w:val="1"/>
      <w:numFmt w:val="decimal"/>
      <w:lvlText w:val="%1.%2.%3.%4.%5.%6.%7.%8."/>
      <w:lvlJc w:val="left"/>
      <w:pPr>
        <w:ind w:left="5409" w:hanging="1440"/>
      </w:pPr>
      <w:rPr>
        <w:rFonts w:cs="Times New Roman"/>
      </w:rPr>
    </w:lvl>
    <w:lvl w:ilvl="8">
      <w:start w:val="1"/>
      <w:numFmt w:val="decimal"/>
      <w:lvlText w:val="%1.%2.%3.%4.%5.%6.%7.%8.%9."/>
      <w:lvlJc w:val="left"/>
      <w:pPr>
        <w:ind w:left="6336" w:hanging="1800"/>
      </w:pPr>
      <w:rPr>
        <w:rFonts w:cs="Times New Roman"/>
      </w:rPr>
    </w:lvl>
  </w:abstractNum>
  <w:abstractNum w:abstractNumId="31">
    <w:nsid w:val="43BC541C"/>
    <w:multiLevelType w:val="hybridMultilevel"/>
    <w:tmpl w:val="11DA3CF4"/>
    <w:lvl w:ilvl="0" w:tplc="04150001">
      <w:start w:val="1"/>
      <w:numFmt w:val="bullet"/>
      <w:lvlText w:val=""/>
      <w:lvlJc w:val="left"/>
      <w:pPr>
        <w:ind w:left="1259" w:hanging="360"/>
      </w:pPr>
      <w:rPr>
        <w:rFonts w:ascii="Symbol" w:hAnsi="Symbol" w:cs="Symbol" w:hint="default"/>
      </w:rPr>
    </w:lvl>
    <w:lvl w:ilvl="1" w:tplc="04150003">
      <w:start w:val="1"/>
      <w:numFmt w:val="bullet"/>
      <w:lvlText w:val="o"/>
      <w:lvlJc w:val="left"/>
      <w:pPr>
        <w:ind w:left="1979" w:hanging="360"/>
      </w:pPr>
      <w:rPr>
        <w:rFonts w:ascii="Courier New" w:hAnsi="Courier New" w:cs="Courier New" w:hint="default"/>
      </w:rPr>
    </w:lvl>
    <w:lvl w:ilvl="2" w:tplc="04150005">
      <w:start w:val="1"/>
      <w:numFmt w:val="bullet"/>
      <w:lvlText w:val=""/>
      <w:lvlJc w:val="left"/>
      <w:pPr>
        <w:ind w:left="2699" w:hanging="360"/>
      </w:pPr>
      <w:rPr>
        <w:rFonts w:ascii="Wingdings" w:hAnsi="Wingdings" w:cs="Wingdings" w:hint="default"/>
      </w:rPr>
    </w:lvl>
    <w:lvl w:ilvl="3" w:tplc="04150001">
      <w:start w:val="1"/>
      <w:numFmt w:val="bullet"/>
      <w:lvlText w:val=""/>
      <w:lvlJc w:val="left"/>
      <w:pPr>
        <w:ind w:left="3419" w:hanging="360"/>
      </w:pPr>
      <w:rPr>
        <w:rFonts w:ascii="Symbol" w:hAnsi="Symbol" w:cs="Symbol" w:hint="default"/>
      </w:rPr>
    </w:lvl>
    <w:lvl w:ilvl="4" w:tplc="04150003">
      <w:start w:val="1"/>
      <w:numFmt w:val="bullet"/>
      <w:lvlText w:val="o"/>
      <w:lvlJc w:val="left"/>
      <w:pPr>
        <w:ind w:left="4139" w:hanging="360"/>
      </w:pPr>
      <w:rPr>
        <w:rFonts w:ascii="Courier New" w:hAnsi="Courier New" w:cs="Courier New" w:hint="default"/>
      </w:rPr>
    </w:lvl>
    <w:lvl w:ilvl="5" w:tplc="04150005">
      <w:start w:val="1"/>
      <w:numFmt w:val="bullet"/>
      <w:lvlText w:val=""/>
      <w:lvlJc w:val="left"/>
      <w:pPr>
        <w:ind w:left="4859" w:hanging="360"/>
      </w:pPr>
      <w:rPr>
        <w:rFonts w:ascii="Wingdings" w:hAnsi="Wingdings" w:cs="Wingdings" w:hint="default"/>
      </w:rPr>
    </w:lvl>
    <w:lvl w:ilvl="6" w:tplc="04150001">
      <w:start w:val="1"/>
      <w:numFmt w:val="bullet"/>
      <w:lvlText w:val=""/>
      <w:lvlJc w:val="left"/>
      <w:pPr>
        <w:ind w:left="5579" w:hanging="360"/>
      </w:pPr>
      <w:rPr>
        <w:rFonts w:ascii="Symbol" w:hAnsi="Symbol" w:cs="Symbol" w:hint="default"/>
      </w:rPr>
    </w:lvl>
    <w:lvl w:ilvl="7" w:tplc="04150003">
      <w:start w:val="1"/>
      <w:numFmt w:val="bullet"/>
      <w:lvlText w:val="o"/>
      <w:lvlJc w:val="left"/>
      <w:pPr>
        <w:ind w:left="6299" w:hanging="360"/>
      </w:pPr>
      <w:rPr>
        <w:rFonts w:ascii="Courier New" w:hAnsi="Courier New" w:cs="Courier New" w:hint="default"/>
      </w:rPr>
    </w:lvl>
    <w:lvl w:ilvl="8" w:tplc="04150005">
      <w:start w:val="1"/>
      <w:numFmt w:val="bullet"/>
      <w:lvlText w:val=""/>
      <w:lvlJc w:val="left"/>
      <w:pPr>
        <w:ind w:left="7019" w:hanging="360"/>
      </w:pPr>
      <w:rPr>
        <w:rFonts w:ascii="Wingdings" w:hAnsi="Wingdings" w:cs="Wingdings" w:hint="default"/>
      </w:rPr>
    </w:lvl>
  </w:abstractNum>
  <w:abstractNum w:abstractNumId="32">
    <w:nsid w:val="44E30379"/>
    <w:multiLevelType w:val="hybridMultilevel"/>
    <w:tmpl w:val="EECC8916"/>
    <w:lvl w:ilvl="0" w:tplc="82E4EFD6">
      <w:start w:val="7"/>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CB56E37"/>
    <w:multiLevelType w:val="hybridMultilevel"/>
    <w:tmpl w:val="0B88BDA8"/>
    <w:lvl w:ilvl="0" w:tplc="0048115E">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nsid w:val="4DD7691A"/>
    <w:multiLevelType w:val="hybridMultilevel"/>
    <w:tmpl w:val="CBB68952"/>
    <w:lvl w:ilvl="0" w:tplc="108E8D58">
      <w:start w:val="1"/>
      <w:numFmt w:val="decimal"/>
      <w:lvlText w:val="%1."/>
      <w:lvlJc w:val="left"/>
      <w:pPr>
        <w:tabs>
          <w:tab w:val="num" w:pos="720"/>
        </w:tabs>
        <w:ind w:left="720" w:hanging="360"/>
      </w:pPr>
      <w:rPr>
        <w:rFonts w:ascii="Arial" w:eastAsia="Times New Roman" w:hAnsi="Arial"/>
        <w:color w:val="auto"/>
      </w:rPr>
    </w:lvl>
    <w:lvl w:ilvl="1" w:tplc="5546E59A">
      <w:start w:val="1"/>
      <w:numFmt w:val="upperLetter"/>
      <w:lvlText w:val="%2."/>
      <w:lvlJc w:val="left"/>
      <w:pPr>
        <w:tabs>
          <w:tab w:val="num" w:pos="1440"/>
        </w:tabs>
        <w:ind w:left="1440" w:hanging="360"/>
      </w:pPr>
      <w:rPr>
        <w:rFonts w:ascii="Times New Roman" w:hAnsi="Times New Roman" w:cs="Times New Roman" w:hint="default"/>
      </w:rPr>
    </w:lvl>
    <w:lvl w:ilvl="2" w:tplc="C2A00DF6">
      <w:start w:val="1"/>
      <w:numFmt w:val="lowerLetter"/>
      <w:lvlText w:val="%3."/>
      <w:lvlJc w:val="left"/>
      <w:pPr>
        <w:tabs>
          <w:tab w:val="num" w:pos="644"/>
        </w:tabs>
        <w:ind w:left="644" w:hanging="360"/>
      </w:pPr>
      <w:rPr>
        <w:rFonts w:ascii="Arial" w:hAnsi="Arial" w:cs="Arial" w:hint="default"/>
        <w:sz w:val="20"/>
        <w:szCs w:val="20"/>
      </w:rPr>
    </w:lvl>
    <w:lvl w:ilvl="3" w:tplc="8D92AD7A">
      <w:start w:val="1"/>
      <w:numFmt w:val="decimal"/>
      <w:lvlText w:val="%4."/>
      <w:lvlJc w:val="left"/>
      <w:pPr>
        <w:tabs>
          <w:tab w:val="num" w:pos="2880"/>
        </w:tabs>
        <w:ind w:left="2880" w:hanging="360"/>
      </w:pPr>
      <w:rPr>
        <w:rFonts w:ascii="Arial" w:hAnsi="Arial" w:cs="Arial" w:hint="default"/>
      </w:rPr>
    </w:lvl>
    <w:lvl w:ilvl="4" w:tplc="A2760A5C">
      <w:start w:val="1"/>
      <w:numFmt w:val="lowerLetter"/>
      <w:lvlText w:val="%5."/>
      <w:lvlJc w:val="left"/>
      <w:pPr>
        <w:tabs>
          <w:tab w:val="num" w:pos="3600"/>
        </w:tabs>
        <w:ind w:left="3600" w:hanging="360"/>
      </w:pPr>
      <w:rPr>
        <w:rFonts w:ascii="Arial" w:hAnsi="Arial" w:cs="Arial" w:hint="default"/>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35">
    <w:nsid w:val="52E9026F"/>
    <w:multiLevelType w:val="hybridMultilevel"/>
    <w:tmpl w:val="C5C0F0B4"/>
    <w:lvl w:ilvl="0" w:tplc="D8B8A5CA">
      <w:start w:val="1"/>
      <w:numFmt w:val="decimal"/>
      <w:lvlText w:val="%1)"/>
      <w:lvlJc w:val="left"/>
      <w:pPr>
        <w:tabs>
          <w:tab w:val="num" w:pos="900"/>
        </w:tabs>
        <w:ind w:left="900" w:hanging="360"/>
      </w:pPr>
      <w:rPr>
        <w:rFonts w:ascii="Arial" w:hAnsi="Arial" w:cs="Arial" w:hint="default"/>
      </w:rPr>
    </w:lvl>
    <w:lvl w:ilvl="1" w:tplc="BD26D34A">
      <w:start w:val="1"/>
      <w:numFmt w:val="lowerLetter"/>
      <w:lvlText w:val="%2)"/>
      <w:lvlJc w:val="left"/>
      <w:pPr>
        <w:tabs>
          <w:tab w:val="num" w:pos="1620"/>
        </w:tabs>
        <w:ind w:left="1620" w:hanging="360"/>
      </w:pPr>
      <w:rPr>
        <w:rFonts w:ascii="Times New Roman" w:hAnsi="Times New Roman" w:cs="Times New Roman" w:hint="default"/>
      </w:rPr>
    </w:lvl>
    <w:lvl w:ilvl="2" w:tplc="0415001B">
      <w:start w:val="1"/>
      <w:numFmt w:val="lowerRoman"/>
      <w:lvlText w:val="%3."/>
      <w:lvlJc w:val="right"/>
      <w:pPr>
        <w:tabs>
          <w:tab w:val="num" w:pos="2340"/>
        </w:tabs>
        <w:ind w:left="2340" w:hanging="180"/>
      </w:pPr>
      <w:rPr>
        <w:rFonts w:ascii="Times New Roman" w:hAnsi="Times New Roman" w:cs="Times New Roman"/>
      </w:rPr>
    </w:lvl>
    <w:lvl w:ilvl="3" w:tplc="0415000F">
      <w:start w:val="1"/>
      <w:numFmt w:val="decimal"/>
      <w:lvlText w:val="%4."/>
      <w:lvlJc w:val="left"/>
      <w:pPr>
        <w:tabs>
          <w:tab w:val="num" w:pos="3060"/>
        </w:tabs>
        <w:ind w:left="3060" w:hanging="360"/>
      </w:pPr>
      <w:rPr>
        <w:rFonts w:ascii="Times New Roman" w:hAnsi="Times New Roman" w:cs="Times New Roman"/>
      </w:rPr>
    </w:lvl>
    <w:lvl w:ilvl="4" w:tplc="04150019">
      <w:start w:val="1"/>
      <w:numFmt w:val="lowerLetter"/>
      <w:lvlText w:val="%5."/>
      <w:lvlJc w:val="left"/>
      <w:pPr>
        <w:tabs>
          <w:tab w:val="num" w:pos="3780"/>
        </w:tabs>
        <w:ind w:left="3780" w:hanging="360"/>
      </w:pPr>
      <w:rPr>
        <w:rFonts w:ascii="Times New Roman" w:hAnsi="Times New Roman" w:cs="Times New Roman"/>
      </w:rPr>
    </w:lvl>
    <w:lvl w:ilvl="5" w:tplc="0415001B">
      <w:start w:val="1"/>
      <w:numFmt w:val="lowerRoman"/>
      <w:lvlText w:val="%6."/>
      <w:lvlJc w:val="right"/>
      <w:pPr>
        <w:tabs>
          <w:tab w:val="num" w:pos="4500"/>
        </w:tabs>
        <w:ind w:left="4500" w:hanging="180"/>
      </w:pPr>
      <w:rPr>
        <w:rFonts w:ascii="Times New Roman" w:hAnsi="Times New Roman" w:cs="Times New Roman"/>
      </w:rPr>
    </w:lvl>
    <w:lvl w:ilvl="6" w:tplc="0415000F">
      <w:start w:val="1"/>
      <w:numFmt w:val="decimal"/>
      <w:lvlText w:val="%7."/>
      <w:lvlJc w:val="left"/>
      <w:pPr>
        <w:tabs>
          <w:tab w:val="num" w:pos="5220"/>
        </w:tabs>
        <w:ind w:left="5220" w:hanging="360"/>
      </w:pPr>
      <w:rPr>
        <w:rFonts w:ascii="Times New Roman" w:hAnsi="Times New Roman" w:cs="Times New Roman"/>
      </w:rPr>
    </w:lvl>
    <w:lvl w:ilvl="7" w:tplc="04150019">
      <w:start w:val="1"/>
      <w:numFmt w:val="lowerLetter"/>
      <w:lvlText w:val="%8."/>
      <w:lvlJc w:val="left"/>
      <w:pPr>
        <w:tabs>
          <w:tab w:val="num" w:pos="5940"/>
        </w:tabs>
        <w:ind w:left="5940" w:hanging="360"/>
      </w:pPr>
      <w:rPr>
        <w:rFonts w:ascii="Times New Roman" w:hAnsi="Times New Roman" w:cs="Times New Roman"/>
      </w:rPr>
    </w:lvl>
    <w:lvl w:ilvl="8" w:tplc="0415001B">
      <w:start w:val="1"/>
      <w:numFmt w:val="lowerRoman"/>
      <w:lvlText w:val="%9."/>
      <w:lvlJc w:val="right"/>
      <w:pPr>
        <w:tabs>
          <w:tab w:val="num" w:pos="6660"/>
        </w:tabs>
        <w:ind w:left="6660" w:hanging="180"/>
      </w:pPr>
      <w:rPr>
        <w:rFonts w:ascii="Times New Roman" w:hAnsi="Times New Roman" w:cs="Times New Roman"/>
      </w:rPr>
    </w:lvl>
  </w:abstractNum>
  <w:abstractNum w:abstractNumId="36">
    <w:nsid w:val="561355EA"/>
    <w:multiLevelType w:val="hybridMultilevel"/>
    <w:tmpl w:val="3EC218C2"/>
    <w:lvl w:ilvl="0" w:tplc="0048115E">
      <w:start w:val="1"/>
      <w:numFmt w:val="decimal"/>
      <w:lvlText w:val="%1."/>
      <w:lvlJc w:val="left"/>
      <w:pPr>
        <w:ind w:left="1080" w:hanging="360"/>
      </w:pPr>
      <w:rPr>
        <w:rFonts w:ascii="Times New Roman" w:hAnsi="Times New Roman" w:cs="Times New Roman" w:hint="default"/>
      </w:rPr>
    </w:lvl>
    <w:lvl w:ilvl="1" w:tplc="AC7A41BC">
      <w:start w:val="1"/>
      <w:numFmt w:val="bullet"/>
      <w:lvlText w:val=""/>
      <w:lvlJc w:val="left"/>
      <w:pPr>
        <w:ind w:left="1800" w:hanging="360"/>
      </w:pPr>
      <w:rPr>
        <w:rFonts w:ascii="Symbol" w:eastAsia="Times New Roman" w:hAnsi="Symbol" w:hint="default"/>
      </w:rPr>
    </w:lvl>
    <w:lvl w:ilvl="2" w:tplc="0415001B">
      <w:start w:val="1"/>
      <w:numFmt w:val="lowerRoman"/>
      <w:lvlText w:val="%3."/>
      <w:lvlJc w:val="right"/>
      <w:pPr>
        <w:ind w:left="2520" w:hanging="180"/>
      </w:pPr>
      <w:rPr>
        <w:rFonts w:ascii="Times New Roman" w:hAnsi="Times New Roman" w:cs="Times New Roman"/>
      </w:rPr>
    </w:lvl>
    <w:lvl w:ilvl="3" w:tplc="39665B36">
      <w:start w:val="1"/>
      <w:numFmt w:val="decimal"/>
      <w:lvlText w:val="%4."/>
      <w:lvlJc w:val="left"/>
      <w:pPr>
        <w:ind w:left="3240" w:hanging="360"/>
      </w:pPr>
      <w:rPr>
        <w:rFonts w:ascii="Arial" w:hAnsi="Arial" w:cs="Arial" w:hint="default"/>
      </w:rPr>
    </w:lvl>
    <w:lvl w:ilvl="4" w:tplc="04150019">
      <w:start w:val="1"/>
      <w:numFmt w:val="lowerLetter"/>
      <w:lvlText w:val="%5."/>
      <w:lvlJc w:val="left"/>
      <w:pPr>
        <w:ind w:left="3960" w:hanging="360"/>
      </w:pPr>
      <w:rPr>
        <w:rFonts w:ascii="Times New Roman" w:hAnsi="Times New Roman" w:cs="Times New Roman"/>
      </w:rPr>
    </w:lvl>
    <w:lvl w:ilvl="5" w:tplc="0415001B">
      <w:start w:val="1"/>
      <w:numFmt w:val="lowerRoman"/>
      <w:lvlText w:val="%6."/>
      <w:lvlJc w:val="right"/>
      <w:pPr>
        <w:ind w:left="4680" w:hanging="180"/>
      </w:pPr>
      <w:rPr>
        <w:rFonts w:ascii="Times New Roman" w:hAnsi="Times New Roman" w:cs="Times New Roman"/>
      </w:rPr>
    </w:lvl>
    <w:lvl w:ilvl="6" w:tplc="0415000F">
      <w:start w:val="1"/>
      <w:numFmt w:val="decimal"/>
      <w:lvlText w:val="%7."/>
      <w:lvlJc w:val="left"/>
      <w:pPr>
        <w:ind w:left="5400" w:hanging="360"/>
      </w:pPr>
      <w:rPr>
        <w:rFonts w:ascii="Times New Roman" w:hAnsi="Times New Roman" w:cs="Times New Roman"/>
      </w:rPr>
    </w:lvl>
    <w:lvl w:ilvl="7" w:tplc="04150019">
      <w:start w:val="1"/>
      <w:numFmt w:val="lowerLetter"/>
      <w:lvlText w:val="%8."/>
      <w:lvlJc w:val="left"/>
      <w:pPr>
        <w:ind w:left="6120" w:hanging="360"/>
      </w:pPr>
      <w:rPr>
        <w:rFonts w:ascii="Times New Roman" w:hAnsi="Times New Roman" w:cs="Times New Roman"/>
      </w:rPr>
    </w:lvl>
    <w:lvl w:ilvl="8" w:tplc="0415001B">
      <w:start w:val="1"/>
      <w:numFmt w:val="lowerRoman"/>
      <w:lvlText w:val="%9."/>
      <w:lvlJc w:val="right"/>
      <w:pPr>
        <w:ind w:left="6840" w:hanging="180"/>
      </w:pPr>
      <w:rPr>
        <w:rFonts w:ascii="Times New Roman" w:hAnsi="Times New Roman" w:cs="Times New Roman"/>
      </w:rPr>
    </w:lvl>
  </w:abstractNum>
  <w:abstractNum w:abstractNumId="37">
    <w:nsid w:val="5743788E"/>
    <w:multiLevelType w:val="hybridMultilevel"/>
    <w:tmpl w:val="54DC0620"/>
    <w:lvl w:ilvl="0" w:tplc="A8D44CCA">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8">
    <w:nsid w:val="5E813F7F"/>
    <w:multiLevelType w:val="hybridMultilevel"/>
    <w:tmpl w:val="5CEE8D6A"/>
    <w:lvl w:ilvl="0" w:tplc="85581DA2">
      <w:start w:val="1"/>
      <w:numFmt w:val="upperLetter"/>
      <w:lvlText w:val="%1."/>
      <w:lvlJc w:val="left"/>
      <w:pPr>
        <w:ind w:left="1800" w:hanging="360"/>
      </w:pPr>
      <w:rPr>
        <w:rFonts w:ascii="Arial" w:hAnsi="Arial" w:cs="Arial" w:hint="default"/>
      </w:rPr>
    </w:lvl>
    <w:lvl w:ilvl="1" w:tplc="04150019">
      <w:start w:val="1"/>
      <w:numFmt w:val="lowerLetter"/>
      <w:lvlText w:val="%2."/>
      <w:lvlJc w:val="left"/>
      <w:pPr>
        <w:ind w:left="2520" w:hanging="360"/>
      </w:pPr>
      <w:rPr>
        <w:rFonts w:ascii="Times New Roman" w:hAnsi="Times New Roman" w:cs="Times New Roman"/>
      </w:rPr>
    </w:lvl>
    <w:lvl w:ilvl="2" w:tplc="0415001B">
      <w:start w:val="1"/>
      <w:numFmt w:val="lowerRoman"/>
      <w:lvlText w:val="%3."/>
      <w:lvlJc w:val="right"/>
      <w:pPr>
        <w:ind w:left="3240" w:hanging="180"/>
      </w:pPr>
      <w:rPr>
        <w:rFonts w:ascii="Times New Roman" w:hAnsi="Times New Roman" w:cs="Times New Roman"/>
      </w:rPr>
    </w:lvl>
    <w:lvl w:ilvl="3" w:tplc="0415000F">
      <w:start w:val="1"/>
      <w:numFmt w:val="decimal"/>
      <w:lvlText w:val="%4."/>
      <w:lvlJc w:val="left"/>
      <w:pPr>
        <w:ind w:left="3960" w:hanging="360"/>
      </w:pPr>
      <w:rPr>
        <w:rFonts w:ascii="Times New Roman" w:hAnsi="Times New Roman" w:cs="Times New Roman"/>
      </w:rPr>
    </w:lvl>
    <w:lvl w:ilvl="4" w:tplc="04150019">
      <w:start w:val="1"/>
      <w:numFmt w:val="lowerLetter"/>
      <w:lvlText w:val="%5."/>
      <w:lvlJc w:val="left"/>
      <w:pPr>
        <w:ind w:left="4680" w:hanging="360"/>
      </w:pPr>
      <w:rPr>
        <w:rFonts w:ascii="Times New Roman" w:hAnsi="Times New Roman" w:cs="Times New Roman"/>
      </w:rPr>
    </w:lvl>
    <w:lvl w:ilvl="5" w:tplc="0415001B">
      <w:start w:val="1"/>
      <w:numFmt w:val="lowerRoman"/>
      <w:lvlText w:val="%6."/>
      <w:lvlJc w:val="right"/>
      <w:pPr>
        <w:ind w:left="5400" w:hanging="180"/>
      </w:pPr>
      <w:rPr>
        <w:rFonts w:ascii="Times New Roman" w:hAnsi="Times New Roman" w:cs="Times New Roman"/>
      </w:rPr>
    </w:lvl>
    <w:lvl w:ilvl="6" w:tplc="0415000F">
      <w:start w:val="1"/>
      <w:numFmt w:val="decimal"/>
      <w:lvlText w:val="%7."/>
      <w:lvlJc w:val="left"/>
      <w:pPr>
        <w:ind w:left="6120" w:hanging="360"/>
      </w:pPr>
      <w:rPr>
        <w:rFonts w:ascii="Times New Roman" w:hAnsi="Times New Roman" w:cs="Times New Roman"/>
      </w:rPr>
    </w:lvl>
    <w:lvl w:ilvl="7" w:tplc="04150019">
      <w:start w:val="1"/>
      <w:numFmt w:val="lowerLetter"/>
      <w:lvlText w:val="%8."/>
      <w:lvlJc w:val="left"/>
      <w:pPr>
        <w:ind w:left="6840" w:hanging="360"/>
      </w:pPr>
      <w:rPr>
        <w:rFonts w:ascii="Times New Roman" w:hAnsi="Times New Roman" w:cs="Times New Roman"/>
      </w:rPr>
    </w:lvl>
    <w:lvl w:ilvl="8" w:tplc="0415001B">
      <w:start w:val="1"/>
      <w:numFmt w:val="lowerRoman"/>
      <w:lvlText w:val="%9."/>
      <w:lvlJc w:val="right"/>
      <w:pPr>
        <w:ind w:left="7560" w:hanging="180"/>
      </w:pPr>
      <w:rPr>
        <w:rFonts w:ascii="Times New Roman" w:hAnsi="Times New Roman" w:cs="Times New Roman"/>
      </w:rPr>
    </w:lvl>
  </w:abstractNum>
  <w:abstractNum w:abstractNumId="39">
    <w:nsid w:val="61BE146F"/>
    <w:multiLevelType w:val="multilevel"/>
    <w:tmpl w:val="99B2E002"/>
    <w:lvl w:ilvl="0">
      <w:start w:val="4"/>
      <w:numFmt w:val="decimal"/>
      <w:lvlText w:val="%1."/>
      <w:lvlJc w:val="left"/>
      <w:pPr>
        <w:ind w:left="360" w:hanging="360"/>
      </w:pPr>
      <w:rPr>
        <w:rFonts w:ascii="Times New Roman" w:hAnsi="Times New Roman" w:cs="Times New Roman" w:hint="default"/>
      </w:rPr>
    </w:lvl>
    <w:lvl w:ilvl="1">
      <w:start w:val="1"/>
      <w:numFmt w:val="decimal"/>
      <w:lvlText w:val="%1.%2."/>
      <w:lvlJc w:val="left"/>
      <w:pPr>
        <w:ind w:left="927" w:hanging="360"/>
      </w:pPr>
      <w:rPr>
        <w:rFonts w:ascii="Arial" w:hAnsi="Arial" w:cs="Arial"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421" w:hanging="72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3915" w:hanging="1080"/>
      </w:pPr>
      <w:rPr>
        <w:rFonts w:ascii="Times New Roman" w:hAnsi="Times New Roman" w:cs="Times New Roman" w:hint="default"/>
      </w:rPr>
    </w:lvl>
    <w:lvl w:ilvl="6">
      <w:start w:val="1"/>
      <w:numFmt w:val="decimal"/>
      <w:lvlText w:val="%1.%2.%3.%4.%5.%6.%7."/>
      <w:lvlJc w:val="left"/>
      <w:pPr>
        <w:ind w:left="4842" w:hanging="1440"/>
      </w:pPr>
      <w:rPr>
        <w:rFonts w:ascii="Times New Roman" w:hAnsi="Times New Roman" w:cs="Times New Roman" w:hint="default"/>
      </w:rPr>
    </w:lvl>
    <w:lvl w:ilvl="7">
      <w:start w:val="1"/>
      <w:numFmt w:val="decimal"/>
      <w:lvlText w:val="%1.%2.%3.%4.%5.%6.%7.%8."/>
      <w:lvlJc w:val="left"/>
      <w:pPr>
        <w:ind w:left="5409" w:hanging="1440"/>
      </w:pPr>
      <w:rPr>
        <w:rFonts w:ascii="Times New Roman" w:hAnsi="Times New Roman" w:cs="Times New Roman" w:hint="default"/>
      </w:rPr>
    </w:lvl>
    <w:lvl w:ilvl="8">
      <w:start w:val="1"/>
      <w:numFmt w:val="decimal"/>
      <w:lvlText w:val="%1.%2.%3.%4.%5.%6.%7.%8.%9."/>
      <w:lvlJc w:val="left"/>
      <w:pPr>
        <w:ind w:left="6336" w:hanging="1800"/>
      </w:pPr>
      <w:rPr>
        <w:rFonts w:ascii="Times New Roman" w:hAnsi="Times New Roman" w:cs="Times New Roman" w:hint="default"/>
      </w:rPr>
    </w:lvl>
  </w:abstractNum>
  <w:abstractNum w:abstractNumId="40">
    <w:nsid w:val="626F0B25"/>
    <w:multiLevelType w:val="hybridMultilevel"/>
    <w:tmpl w:val="DFECF962"/>
    <w:lvl w:ilvl="0" w:tplc="04150001">
      <w:start w:val="1"/>
      <w:numFmt w:val="bullet"/>
      <w:lvlText w:val=""/>
      <w:lvlJc w:val="left"/>
      <w:pPr>
        <w:ind w:left="720" w:hanging="360"/>
      </w:pPr>
      <w:rPr>
        <w:rFonts w:ascii="Symbol" w:hAnsi="Symbol" w:hint="default"/>
      </w:rPr>
    </w:lvl>
    <w:lvl w:ilvl="1" w:tplc="0048115E">
      <w:start w:val="1"/>
      <w:numFmt w:val="decimal"/>
      <w:lvlText w:val="%2."/>
      <w:lvlJc w:val="left"/>
      <w:pPr>
        <w:ind w:left="1440" w:hanging="360"/>
      </w:p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1">
    <w:nsid w:val="68FB45E4"/>
    <w:multiLevelType w:val="hybridMultilevel"/>
    <w:tmpl w:val="5AB09694"/>
    <w:lvl w:ilvl="0" w:tplc="3CC01F1C">
      <w:start w:val="1"/>
      <w:numFmt w:val="decimal"/>
      <w:lvlText w:val="%1."/>
      <w:lvlJc w:val="left"/>
      <w:pPr>
        <w:ind w:left="3240" w:hanging="360"/>
      </w:pPr>
      <w:rPr>
        <w:rFonts w:ascii="Arial" w:hAnsi="Arial" w:cs="Arial" w:hint="default"/>
      </w:rPr>
    </w:lvl>
    <w:lvl w:ilvl="1" w:tplc="04150019">
      <w:start w:val="1"/>
      <w:numFmt w:val="lowerLetter"/>
      <w:lvlText w:val="%2."/>
      <w:lvlJc w:val="left"/>
      <w:pPr>
        <w:ind w:left="3960" w:hanging="360"/>
      </w:pPr>
      <w:rPr>
        <w:rFonts w:ascii="Times New Roman" w:hAnsi="Times New Roman" w:cs="Times New Roman"/>
      </w:rPr>
    </w:lvl>
    <w:lvl w:ilvl="2" w:tplc="0415001B">
      <w:start w:val="1"/>
      <w:numFmt w:val="lowerRoman"/>
      <w:lvlText w:val="%3."/>
      <w:lvlJc w:val="right"/>
      <w:pPr>
        <w:ind w:left="4680" w:hanging="180"/>
      </w:pPr>
      <w:rPr>
        <w:rFonts w:ascii="Times New Roman" w:hAnsi="Times New Roman" w:cs="Times New Roman"/>
      </w:rPr>
    </w:lvl>
    <w:lvl w:ilvl="3" w:tplc="0415000F">
      <w:start w:val="1"/>
      <w:numFmt w:val="decimal"/>
      <w:lvlText w:val="%4."/>
      <w:lvlJc w:val="left"/>
      <w:pPr>
        <w:ind w:left="5400" w:hanging="360"/>
      </w:pPr>
      <w:rPr>
        <w:rFonts w:ascii="Times New Roman" w:hAnsi="Times New Roman" w:cs="Times New Roman"/>
      </w:rPr>
    </w:lvl>
    <w:lvl w:ilvl="4" w:tplc="04150019">
      <w:start w:val="1"/>
      <w:numFmt w:val="lowerLetter"/>
      <w:lvlText w:val="%5."/>
      <w:lvlJc w:val="left"/>
      <w:pPr>
        <w:ind w:left="6120" w:hanging="360"/>
      </w:pPr>
      <w:rPr>
        <w:rFonts w:ascii="Times New Roman" w:hAnsi="Times New Roman" w:cs="Times New Roman"/>
      </w:rPr>
    </w:lvl>
    <w:lvl w:ilvl="5" w:tplc="0415001B">
      <w:start w:val="1"/>
      <w:numFmt w:val="lowerRoman"/>
      <w:lvlText w:val="%6."/>
      <w:lvlJc w:val="right"/>
      <w:pPr>
        <w:ind w:left="6840" w:hanging="180"/>
      </w:pPr>
      <w:rPr>
        <w:rFonts w:ascii="Times New Roman" w:hAnsi="Times New Roman" w:cs="Times New Roman"/>
      </w:rPr>
    </w:lvl>
    <w:lvl w:ilvl="6" w:tplc="0415000F">
      <w:start w:val="1"/>
      <w:numFmt w:val="decimal"/>
      <w:lvlText w:val="%7."/>
      <w:lvlJc w:val="left"/>
      <w:pPr>
        <w:ind w:left="7560" w:hanging="360"/>
      </w:pPr>
      <w:rPr>
        <w:rFonts w:ascii="Times New Roman" w:hAnsi="Times New Roman" w:cs="Times New Roman"/>
      </w:rPr>
    </w:lvl>
    <w:lvl w:ilvl="7" w:tplc="04150019">
      <w:start w:val="1"/>
      <w:numFmt w:val="lowerLetter"/>
      <w:lvlText w:val="%8."/>
      <w:lvlJc w:val="left"/>
      <w:pPr>
        <w:ind w:left="8280" w:hanging="360"/>
      </w:pPr>
      <w:rPr>
        <w:rFonts w:ascii="Times New Roman" w:hAnsi="Times New Roman" w:cs="Times New Roman"/>
      </w:rPr>
    </w:lvl>
    <w:lvl w:ilvl="8" w:tplc="0415001B">
      <w:start w:val="1"/>
      <w:numFmt w:val="lowerRoman"/>
      <w:lvlText w:val="%9."/>
      <w:lvlJc w:val="right"/>
      <w:pPr>
        <w:ind w:left="9000" w:hanging="180"/>
      </w:pPr>
      <w:rPr>
        <w:rFonts w:ascii="Times New Roman" w:hAnsi="Times New Roman" w:cs="Times New Roman"/>
      </w:rPr>
    </w:lvl>
  </w:abstractNum>
  <w:abstractNum w:abstractNumId="42">
    <w:nsid w:val="6A354270"/>
    <w:multiLevelType w:val="hybridMultilevel"/>
    <w:tmpl w:val="0A90929E"/>
    <w:lvl w:ilvl="0" w:tplc="32B4AB1C">
      <w:start w:val="1"/>
      <w:numFmt w:val="decimal"/>
      <w:lvlText w:val="%1."/>
      <w:lvlJc w:val="left"/>
      <w:pPr>
        <w:tabs>
          <w:tab w:val="num" w:pos="720"/>
        </w:tabs>
        <w:ind w:left="72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nsid w:val="6B283E1E"/>
    <w:multiLevelType w:val="hybridMultilevel"/>
    <w:tmpl w:val="A754C7AE"/>
    <w:lvl w:ilvl="0" w:tplc="3924921C">
      <w:start w:val="1"/>
      <w:numFmt w:val="decimal"/>
      <w:lvlText w:val="3.%1."/>
      <w:lvlJc w:val="left"/>
      <w:pPr>
        <w:tabs>
          <w:tab w:val="num" w:pos="360"/>
        </w:tabs>
        <w:ind w:left="360" w:hanging="360"/>
      </w:pPr>
      <w:rPr>
        <w:rFonts w:ascii="Times New Roman" w:hAnsi="Times New Roman" w:cs="Times New Roman" w:hint="default"/>
      </w:rPr>
    </w:lvl>
    <w:lvl w:ilvl="1" w:tplc="4414289A">
      <w:start w:val="1"/>
      <w:numFmt w:val="decimal"/>
      <w:lvlText w:val="%2)"/>
      <w:lvlJc w:val="left"/>
      <w:pPr>
        <w:tabs>
          <w:tab w:val="num" w:pos="1080"/>
        </w:tabs>
        <w:ind w:left="1080" w:hanging="360"/>
      </w:pPr>
      <w:rPr>
        <w:rFonts w:ascii="Times New Roman" w:hAnsi="Times New Roman" w:cs="Times New Roman" w:hint="default"/>
        <w:b w:val="0"/>
        <w:bCs w:val="0"/>
        <w:i w:val="0"/>
        <w:iCs w:val="0"/>
      </w:rPr>
    </w:lvl>
    <w:lvl w:ilvl="2" w:tplc="D11E01BA">
      <w:start w:val="2"/>
      <w:numFmt w:val="upperLetter"/>
      <w:lvlText w:val="%3."/>
      <w:lvlJc w:val="left"/>
      <w:pPr>
        <w:tabs>
          <w:tab w:val="num" w:pos="1980"/>
        </w:tabs>
        <w:ind w:left="1980" w:hanging="360"/>
      </w:pPr>
      <w:rPr>
        <w:rFonts w:ascii="Arial" w:hAnsi="Arial" w:cs="Arial" w:hint="default"/>
        <w:b/>
        <w:bCs/>
        <w:strike w:val="0"/>
        <w:color w:val="auto"/>
      </w:rPr>
    </w:lvl>
    <w:lvl w:ilvl="3" w:tplc="09402DC2">
      <w:start w:val="1"/>
      <w:numFmt w:val="decimal"/>
      <w:lvlText w:val="%4."/>
      <w:lvlJc w:val="left"/>
      <w:pPr>
        <w:tabs>
          <w:tab w:val="num" w:pos="2520"/>
        </w:tabs>
        <w:ind w:left="2520" w:hanging="360"/>
      </w:pPr>
      <w:rPr>
        <w:rFonts w:ascii="Arial" w:hAnsi="Arial" w:cs="Arial" w:hint="default"/>
        <w:b w:val="0"/>
        <w:bCs w:val="0"/>
        <w:color w:val="auto"/>
        <w:sz w:val="20"/>
        <w:szCs w:val="20"/>
      </w:rPr>
    </w:lvl>
    <w:lvl w:ilvl="4" w:tplc="04150019">
      <w:start w:val="1"/>
      <w:numFmt w:val="lowerLetter"/>
      <w:lvlText w:val="%5."/>
      <w:lvlJc w:val="left"/>
      <w:pPr>
        <w:tabs>
          <w:tab w:val="num" w:pos="3240"/>
        </w:tabs>
        <w:ind w:left="3240" w:hanging="360"/>
      </w:pPr>
      <w:rPr>
        <w:rFonts w:ascii="Times New Roman" w:hAnsi="Times New Roman" w:cs="Times New Roman"/>
      </w:rPr>
    </w:lvl>
    <w:lvl w:ilvl="5" w:tplc="0415001B">
      <w:start w:val="1"/>
      <w:numFmt w:val="lowerRoman"/>
      <w:lvlText w:val="%6."/>
      <w:lvlJc w:val="right"/>
      <w:pPr>
        <w:tabs>
          <w:tab w:val="num" w:pos="3960"/>
        </w:tabs>
        <w:ind w:left="3960" w:hanging="180"/>
      </w:pPr>
      <w:rPr>
        <w:rFonts w:ascii="Times New Roman" w:hAnsi="Times New Roman" w:cs="Times New Roman"/>
      </w:rPr>
    </w:lvl>
    <w:lvl w:ilvl="6" w:tplc="0415000F">
      <w:start w:val="1"/>
      <w:numFmt w:val="decimal"/>
      <w:lvlText w:val="%7."/>
      <w:lvlJc w:val="left"/>
      <w:pPr>
        <w:tabs>
          <w:tab w:val="num" w:pos="4680"/>
        </w:tabs>
        <w:ind w:left="4680" w:hanging="360"/>
      </w:pPr>
      <w:rPr>
        <w:rFonts w:ascii="Times New Roman" w:hAnsi="Times New Roman" w:cs="Times New Roman"/>
      </w:rPr>
    </w:lvl>
    <w:lvl w:ilvl="7" w:tplc="04150019">
      <w:start w:val="1"/>
      <w:numFmt w:val="lowerLetter"/>
      <w:lvlText w:val="%8."/>
      <w:lvlJc w:val="left"/>
      <w:pPr>
        <w:tabs>
          <w:tab w:val="num" w:pos="5400"/>
        </w:tabs>
        <w:ind w:left="5400" w:hanging="360"/>
      </w:pPr>
      <w:rPr>
        <w:rFonts w:ascii="Times New Roman" w:hAnsi="Times New Roman" w:cs="Times New Roman"/>
      </w:rPr>
    </w:lvl>
    <w:lvl w:ilvl="8" w:tplc="0415001B">
      <w:start w:val="1"/>
      <w:numFmt w:val="lowerRoman"/>
      <w:lvlText w:val="%9."/>
      <w:lvlJc w:val="right"/>
      <w:pPr>
        <w:tabs>
          <w:tab w:val="num" w:pos="6120"/>
        </w:tabs>
        <w:ind w:left="6120" w:hanging="180"/>
      </w:pPr>
      <w:rPr>
        <w:rFonts w:ascii="Times New Roman" w:hAnsi="Times New Roman" w:cs="Times New Roman"/>
      </w:rPr>
    </w:lvl>
  </w:abstractNum>
  <w:abstractNum w:abstractNumId="44">
    <w:nsid w:val="6DD55929"/>
    <w:multiLevelType w:val="hybridMultilevel"/>
    <w:tmpl w:val="98AEBB44"/>
    <w:lvl w:ilvl="0" w:tplc="EAE4D002">
      <w:start w:val="1"/>
      <w:numFmt w:val="decimal"/>
      <w:lvlText w:val="%1."/>
      <w:lvlJc w:val="left"/>
      <w:pPr>
        <w:tabs>
          <w:tab w:val="num" w:pos="720"/>
        </w:tabs>
        <w:ind w:left="720" w:hanging="360"/>
      </w:pPr>
    </w:lvl>
    <w:lvl w:ilvl="1" w:tplc="0415000F">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5">
    <w:nsid w:val="70B941D7"/>
    <w:multiLevelType w:val="singleLevel"/>
    <w:tmpl w:val="E3CE0C5C"/>
    <w:lvl w:ilvl="0">
      <w:start w:val="1"/>
      <w:numFmt w:val="decimal"/>
      <w:lvlText w:val="%1."/>
      <w:legacy w:legacy="1" w:legacySpace="0" w:legacyIndent="360"/>
      <w:lvlJc w:val="left"/>
      <w:rPr>
        <w:rFonts w:ascii="Arial" w:hAnsi="Arial" w:cs="Arial" w:hint="default"/>
      </w:rPr>
    </w:lvl>
  </w:abstractNum>
  <w:abstractNum w:abstractNumId="46">
    <w:nsid w:val="7372250F"/>
    <w:multiLevelType w:val="singleLevel"/>
    <w:tmpl w:val="B51EB112"/>
    <w:lvl w:ilvl="0">
      <w:start w:val="1"/>
      <w:numFmt w:val="decimal"/>
      <w:lvlText w:val="%1."/>
      <w:lvlJc w:val="left"/>
      <w:pPr>
        <w:tabs>
          <w:tab w:val="num" w:pos="502"/>
        </w:tabs>
        <w:ind w:left="502" w:hanging="360"/>
      </w:pPr>
      <w:rPr>
        <w:b w:val="0"/>
      </w:rPr>
    </w:lvl>
  </w:abstractNum>
  <w:abstractNum w:abstractNumId="47">
    <w:nsid w:val="77624A34"/>
    <w:multiLevelType w:val="hybridMultilevel"/>
    <w:tmpl w:val="06A8C6CA"/>
    <w:lvl w:ilvl="0" w:tplc="0415000F">
      <w:start w:val="1"/>
      <w:numFmt w:val="decimal"/>
      <w:lvlText w:val="%1."/>
      <w:lvlJc w:val="left"/>
      <w:pPr>
        <w:tabs>
          <w:tab w:val="num" w:pos="2880"/>
        </w:tabs>
        <w:ind w:left="28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nsid w:val="79F02C3B"/>
    <w:multiLevelType w:val="hybridMultilevel"/>
    <w:tmpl w:val="2064E918"/>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nsid w:val="7A9B62FC"/>
    <w:multiLevelType w:val="hybridMultilevel"/>
    <w:tmpl w:val="687604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19704B9E">
      <w:start w:val="1"/>
      <w:numFmt w:val="bullet"/>
      <w:lvlText w:val=""/>
      <w:lvlJc w:val="left"/>
      <w:pPr>
        <w:ind w:left="1778" w:hanging="360"/>
      </w:pPr>
      <w:rPr>
        <w:rFonts w:ascii="Wingdings" w:hAnsi="Wingdings" w:hint="default"/>
        <w:color w:val="auto"/>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7B333106"/>
    <w:multiLevelType w:val="multilevel"/>
    <w:tmpl w:val="45ECC752"/>
    <w:lvl w:ilvl="0">
      <w:start w:val="1"/>
      <w:numFmt w:val="decimal"/>
      <w:lvlText w:val="%1."/>
      <w:lvlJc w:val="left"/>
      <w:pPr>
        <w:ind w:left="720" w:hanging="360"/>
      </w:pPr>
      <w:rPr>
        <w:rFonts w:ascii="Arial" w:hAnsi="Arial" w:cs="Arial" w:hint="default"/>
      </w:r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51">
    <w:nsid w:val="7FB10D45"/>
    <w:multiLevelType w:val="hybridMultilevel"/>
    <w:tmpl w:val="FDAA1F04"/>
    <w:lvl w:ilvl="0" w:tplc="4F76E5B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7"/>
  </w:num>
  <w:num w:numId="2">
    <w:abstractNumId w:val="43"/>
  </w:num>
  <w:num w:numId="3">
    <w:abstractNumId w:val="35"/>
  </w:num>
  <w:num w:numId="4">
    <w:abstractNumId w:val="13"/>
  </w:num>
  <w:num w:numId="5">
    <w:abstractNumId w:val="36"/>
  </w:num>
  <w:num w:numId="6">
    <w:abstractNumId w:val="38"/>
  </w:num>
  <w:num w:numId="7">
    <w:abstractNumId w:val="21"/>
  </w:num>
  <w:num w:numId="8">
    <w:abstractNumId w:val="25"/>
  </w:num>
  <w:num w:numId="9">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5"/>
    <w:lvlOverride w:ilvl="0">
      <w:startOverride w:val="1"/>
    </w:lvlOverride>
  </w:num>
  <w:num w:numId="1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29"/>
  </w:num>
  <w:num w:numId="19">
    <w:abstractNumId w:val="39"/>
  </w:num>
  <w:num w:numId="20">
    <w:abstractNumId w:val="0"/>
  </w:num>
  <w:num w:numId="21">
    <w:abstractNumId w:val="31"/>
  </w:num>
  <w:num w:numId="22">
    <w:abstractNumId w:val="37"/>
  </w:num>
  <w:num w:numId="23">
    <w:abstractNumId w:val="49"/>
  </w:num>
  <w:num w:numId="24">
    <w:abstractNumId w:val="1"/>
  </w:num>
  <w:num w:numId="25">
    <w:abstractNumId w:val="5"/>
  </w:num>
  <w:num w:numId="26">
    <w:abstractNumId w:val="15"/>
  </w:num>
  <w:num w:numId="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6"/>
    <w:lvlOverride w:ilvl="0">
      <w:startOverride w:val="1"/>
    </w:lvlOverride>
  </w:num>
  <w:num w:numId="3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3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0"/>
    <w:lvlOverride w:ilvl="0">
      <w:lvl w:ilvl="0">
        <w:start w:val="80365440"/>
        <w:numFmt w:val="decimal"/>
        <w:lvlText w:val="%1."/>
        <w:lvlJc w:val="left"/>
        <w:pPr>
          <w:ind w:left="0" w:firstLine="0"/>
        </w:pPr>
        <w:rPr>
          <w:rFonts w:ascii="Arial" w:hAnsi="Arial" w:cs="Arial" w:hint="default"/>
          <w:b w:val="0"/>
          <w:bCs w:val="0"/>
          <w:color w:val="auto"/>
        </w:rPr>
      </w:lvl>
    </w:lvlOverride>
    <w:lvlOverride w:ilvl="1">
      <w:lvl w:ilvl="1">
        <w:start w:val="80365248"/>
        <w:numFmt w:val="decimal"/>
        <w:lvlText w:val=""/>
        <w:lvlJc w:val="left"/>
        <w:pPr>
          <w:ind w:left="0" w:firstLine="0"/>
        </w:pPr>
        <w:rPr>
          <w:rFonts w:hint="default"/>
        </w:rPr>
      </w:lvl>
    </w:lvlOverride>
    <w:lvlOverride w:ilvl="2">
      <w:lvl w:ilvl="2">
        <w:start w:val="80365200"/>
        <w:numFmt w:val="decimal"/>
        <w:lvlText w:val=""/>
        <w:lvlJc w:val="left"/>
        <w:pPr>
          <w:ind w:left="0" w:firstLine="0"/>
        </w:pPr>
        <w:rPr>
          <w:rFonts w:hint="default"/>
        </w:rPr>
      </w:lvl>
    </w:lvlOverride>
    <w:lvlOverride w:ilvl="3">
      <w:lvl w:ilvl="3">
        <w:start w:val="80365152"/>
        <w:numFmt w:val="decimal"/>
        <w:lvlText w:val=""/>
        <w:lvlJc w:val="left"/>
        <w:pPr>
          <w:ind w:left="0" w:firstLine="0"/>
        </w:pPr>
        <w:rPr>
          <w:rFonts w:hint="default"/>
        </w:rPr>
      </w:lvl>
    </w:lvlOverride>
    <w:lvlOverride w:ilvl="4">
      <w:lvl w:ilvl="4">
        <w:start w:val="80365104"/>
        <w:numFmt w:val="decimal"/>
        <w:lvlText w:val=""/>
        <w:lvlJc w:val="left"/>
        <w:pPr>
          <w:ind w:left="0" w:firstLine="0"/>
        </w:pPr>
        <w:rPr>
          <w:rFonts w:hint="default"/>
        </w:rPr>
      </w:lvl>
    </w:lvlOverride>
    <w:lvlOverride w:ilvl="5">
      <w:lvl w:ilvl="5">
        <w:start w:val="80365056"/>
        <w:numFmt w:val="decimal"/>
        <w:lvlText w:val=""/>
        <w:lvlJc w:val="left"/>
        <w:pPr>
          <w:ind w:left="0" w:firstLine="0"/>
        </w:pPr>
        <w:rPr>
          <w:rFonts w:hint="default"/>
        </w:rPr>
      </w:lvl>
    </w:lvlOverride>
    <w:lvlOverride w:ilvl="6">
      <w:lvl w:ilvl="6">
        <w:start w:val="80365008"/>
        <w:numFmt w:val="decimal"/>
        <w:lvlText w:val=""/>
        <w:lvlJc w:val="left"/>
        <w:pPr>
          <w:ind w:left="0" w:firstLine="0"/>
        </w:pPr>
        <w:rPr>
          <w:rFonts w:hint="default"/>
        </w:rPr>
      </w:lvl>
    </w:lvlOverride>
    <w:lvlOverride w:ilvl="7">
      <w:lvl w:ilvl="7">
        <w:start w:val="80364960"/>
        <w:numFmt w:val="decimal"/>
        <w:lvlText w:val=""/>
        <w:lvlJc w:val="left"/>
        <w:pPr>
          <w:ind w:left="0" w:firstLine="0"/>
        </w:pPr>
        <w:rPr>
          <w:rFonts w:hint="default"/>
        </w:rPr>
      </w:lvl>
    </w:lvlOverride>
    <w:lvlOverride w:ilvl="8">
      <w:lvl w:ilvl="8">
        <w:start w:val="80364912"/>
        <w:numFmt w:val="decimal"/>
        <w:lvlText w:val=""/>
        <w:lvlJc w:val="left"/>
        <w:pPr>
          <w:ind w:left="0" w:firstLine="0"/>
        </w:pPr>
        <w:rPr>
          <w:rFonts w:hint="default"/>
        </w:rPr>
      </w:lvl>
    </w:lvlOverride>
  </w:num>
  <w:num w:numId="37">
    <w:abstractNumId w:val="40"/>
    <w:lvlOverride w:ilvl="0"/>
    <w:lvlOverride w:ilvl="1">
      <w:startOverride w:val="1"/>
    </w:lvlOverride>
    <w:lvlOverride w:ilvl="2"/>
    <w:lvlOverride w:ilvl="3"/>
    <w:lvlOverride w:ilvl="4"/>
    <w:lvlOverride w:ilvl="5"/>
    <w:lvlOverride w:ilvl="6"/>
    <w:lvlOverride w:ilvl="7"/>
    <w:lvlOverride w:ilvl="8"/>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num>
  <w:num w:numId="46">
    <w:abstractNumId w:val="7"/>
  </w:num>
  <w:num w:numId="47">
    <w:abstractNumId w:val="19"/>
  </w:num>
  <w:num w:numId="48">
    <w:abstractNumId w:val="12"/>
    <w:lvlOverride w:ilvl="0">
      <w:startOverride w:val="3"/>
    </w:lvlOverride>
    <w:lvlOverride w:ilvl="1"/>
    <w:lvlOverride w:ilvl="2"/>
    <w:lvlOverride w:ilvl="3"/>
    <w:lvlOverride w:ilvl="4"/>
    <w:lvlOverride w:ilvl="5"/>
    <w:lvlOverride w:ilvl="6"/>
    <w:lvlOverride w:ilvl="7"/>
    <w:lvlOverride w:ilvl="8"/>
  </w:num>
  <w:num w:numId="49">
    <w:abstractNumId w:val="16"/>
  </w:num>
  <w:num w:numId="50">
    <w:abstractNumId w:val="32"/>
  </w:num>
  <w:num w:numId="51">
    <w:abstractNumId w:val="4"/>
  </w:num>
  <w:num w:numId="52">
    <w:abstractNumId w:val="20"/>
  </w:num>
  <w:num w:numId="53">
    <w:abstractNumId w:val="6"/>
  </w:num>
  <w:num w:numId="54">
    <w:abstractNumId w:val="3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2"/>
  </w:compat>
  <w:rsids>
    <w:rsidRoot w:val="00375413"/>
    <w:rsid w:val="0000139E"/>
    <w:rsid w:val="0001493D"/>
    <w:rsid w:val="00031A71"/>
    <w:rsid w:val="00033065"/>
    <w:rsid w:val="000420B3"/>
    <w:rsid w:val="0004672F"/>
    <w:rsid w:val="00080C4E"/>
    <w:rsid w:val="000825FA"/>
    <w:rsid w:val="000865C1"/>
    <w:rsid w:val="000873AF"/>
    <w:rsid w:val="000905D5"/>
    <w:rsid w:val="000B11F8"/>
    <w:rsid w:val="000C3880"/>
    <w:rsid w:val="000D0284"/>
    <w:rsid w:val="000D18B3"/>
    <w:rsid w:val="0010479A"/>
    <w:rsid w:val="001324C0"/>
    <w:rsid w:val="00140A0B"/>
    <w:rsid w:val="00144469"/>
    <w:rsid w:val="001501F2"/>
    <w:rsid w:val="0016242A"/>
    <w:rsid w:val="001A3849"/>
    <w:rsid w:val="001B7E81"/>
    <w:rsid w:val="001C68DF"/>
    <w:rsid w:val="001E79C0"/>
    <w:rsid w:val="00204169"/>
    <w:rsid w:val="002063B1"/>
    <w:rsid w:val="00224894"/>
    <w:rsid w:val="00261502"/>
    <w:rsid w:val="00262265"/>
    <w:rsid w:val="00276DFE"/>
    <w:rsid w:val="002820FE"/>
    <w:rsid w:val="00292F0C"/>
    <w:rsid w:val="002A4A29"/>
    <w:rsid w:val="002A77FD"/>
    <w:rsid w:val="002C71E5"/>
    <w:rsid w:val="002D7A36"/>
    <w:rsid w:val="002F0DCE"/>
    <w:rsid w:val="003076CB"/>
    <w:rsid w:val="00311CB4"/>
    <w:rsid w:val="0032651F"/>
    <w:rsid w:val="00326C1A"/>
    <w:rsid w:val="003437E9"/>
    <w:rsid w:val="003463EA"/>
    <w:rsid w:val="003737EE"/>
    <w:rsid w:val="00373BB7"/>
    <w:rsid w:val="00375413"/>
    <w:rsid w:val="00376589"/>
    <w:rsid w:val="00391631"/>
    <w:rsid w:val="00394BF5"/>
    <w:rsid w:val="003A0755"/>
    <w:rsid w:val="003A7C99"/>
    <w:rsid w:val="003B0F0F"/>
    <w:rsid w:val="003B37C7"/>
    <w:rsid w:val="003B5E94"/>
    <w:rsid w:val="003B6E6E"/>
    <w:rsid w:val="003D0DAC"/>
    <w:rsid w:val="003E78D6"/>
    <w:rsid w:val="00424CDE"/>
    <w:rsid w:val="004253FC"/>
    <w:rsid w:val="004503BC"/>
    <w:rsid w:val="00455343"/>
    <w:rsid w:val="004A0CFD"/>
    <w:rsid w:val="004A4ED0"/>
    <w:rsid w:val="004C1BF6"/>
    <w:rsid w:val="004C2B27"/>
    <w:rsid w:val="004C3698"/>
    <w:rsid w:val="004E333B"/>
    <w:rsid w:val="004E370D"/>
    <w:rsid w:val="00501696"/>
    <w:rsid w:val="00507819"/>
    <w:rsid w:val="00507A3B"/>
    <w:rsid w:val="00512D2A"/>
    <w:rsid w:val="005364A5"/>
    <w:rsid w:val="00537064"/>
    <w:rsid w:val="00541543"/>
    <w:rsid w:val="00546D82"/>
    <w:rsid w:val="0055118F"/>
    <w:rsid w:val="005562B8"/>
    <w:rsid w:val="00571DFC"/>
    <w:rsid w:val="005962FA"/>
    <w:rsid w:val="005A3FEA"/>
    <w:rsid w:val="005B1BD7"/>
    <w:rsid w:val="005C118F"/>
    <w:rsid w:val="005D5102"/>
    <w:rsid w:val="005E590F"/>
    <w:rsid w:val="005F0907"/>
    <w:rsid w:val="006219E4"/>
    <w:rsid w:val="00627DB5"/>
    <w:rsid w:val="006373AC"/>
    <w:rsid w:val="0064176B"/>
    <w:rsid w:val="006538D3"/>
    <w:rsid w:val="006561B0"/>
    <w:rsid w:val="00663434"/>
    <w:rsid w:val="00666F5C"/>
    <w:rsid w:val="00673D95"/>
    <w:rsid w:val="006B2C30"/>
    <w:rsid w:val="006C1094"/>
    <w:rsid w:val="006C7859"/>
    <w:rsid w:val="006E0F01"/>
    <w:rsid w:val="006F2C9A"/>
    <w:rsid w:val="00716F30"/>
    <w:rsid w:val="00725E96"/>
    <w:rsid w:val="00727780"/>
    <w:rsid w:val="00744268"/>
    <w:rsid w:val="00750DE4"/>
    <w:rsid w:val="007549F6"/>
    <w:rsid w:val="0076101C"/>
    <w:rsid w:val="00762A24"/>
    <w:rsid w:val="0078179D"/>
    <w:rsid w:val="00781EBA"/>
    <w:rsid w:val="007A56C5"/>
    <w:rsid w:val="00803AC8"/>
    <w:rsid w:val="00807241"/>
    <w:rsid w:val="00814EE7"/>
    <w:rsid w:val="00820154"/>
    <w:rsid w:val="00822002"/>
    <w:rsid w:val="00837212"/>
    <w:rsid w:val="00843AA9"/>
    <w:rsid w:val="0085508A"/>
    <w:rsid w:val="00856A14"/>
    <w:rsid w:val="00864493"/>
    <w:rsid w:val="00870B8E"/>
    <w:rsid w:val="008714EB"/>
    <w:rsid w:val="00887AA2"/>
    <w:rsid w:val="008A1E2F"/>
    <w:rsid w:val="008A364A"/>
    <w:rsid w:val="008A71CB"/>
    <w:rsid w:val="008D2237"/>
    <w:rsid w:val="00902EBB"/>
    <w:rsid w:val="00914215"/>
    <w:rsid w:val="0091658B"/>
    <w:rsid w:val="00917F8F"/>
    <w:rsid w:val="009206E0"/>
    <w:rsid w:val="00923169"/>
    <w:rsid w:val="00926DB0"/>
    <w:rsid w:val="009369BC"/>
    <w:rsid w:val="00942714"/>
    <w:rsid w:val="00960197"/>
    <w:rsid w:val="009716F1"/>
    <w:rsid w:val="00990742"/>
    <w:rsid w:val="00995E1A"/>
    <w:rsid w:val="00996193"/>
    <w:rsid w:val="009E2D54"/>
    <w:rsid w:val="009F2764"/>
    <w:rsid w:val="00A05009"/>
    <w:rsid w:val="00A0603C"/>
    <w:rsid w:val="00A11941"/>
    <w:rsid w:val="00A24F99"/>
    <w:rsid w:val="00A35185"/>
    <w:rsid w:val="00A3719E"/>
    <w:rsid w:val="00A378D0"/>
    <w:rsid w:val="00A400B5"/>
    <w:rsid w:val="00A56EAA"/>
    <w:rsid w:val="00A659F2"/>
    <w:rsid w:val="00A75289"/>
    <w:rsid w:val="00A82532"/>
    <w:rsid w:val="00A91A8F"/>
    <w:rsid w:val="00AA2DE1"/>
    <w:rsid w:val="00AD1E35"/>
    <w:rsid w:val="00AD4359"/>
    <w:rsid w:val="00AD6893"/>
    <w:rsid w:val="00AF0F39"/>
    <w:rsid w:val="00AF28A0"/>
    <w:rsid w:val="00B21599"/>
    <w:rsid w:val="00B35B82"/>
    <w:rsid w:val="00B61769"/>
    <w:rsid w:val="00B631AF"/>
    <w:rsid w:val="00B67DD2"/>
    <w:rsid w:val="00B95838"/>
    <w:rsid w:val="00BC4497"/>
    <w:rsid w:val="00BF4577"/>
    <w:rsid w:val="00C0654F"/>
    <w:rsid w:val="00C130CB"/>
    <w:rsid w:val="00C2168C"/>
    <w:rsid w:val="00C27B16"/>
    <w:rsid w:val="00C422AE"/>
    <w:rsid w:val="00C4432A"/>
    <w:rsid w:val="00C73135"/>
    <w:rsid w:val="00C959D9"/>
    <w:rsid w:val="00CA2781"/>
    <w:rsid w:val="00CC2F89"/>
    <w:rsid w:val="00D13B31"/>
    <w:rsid w:val="00D33D74"/>
    <w:rsid w:val="00D45087"/>
    <w:rsid w:val="00D456CC"/>
    <w:rsid w:val="00D5068D"/>
    <w:rsid w:val="00D54CB8"/>
    <w:rsid w:val="00D6555D"/>
    <w:rsid w:val="00D657CC"/>
    <w:rsid w:val="00D95EE3"/>
    <w:rsid w:val="00DA511F"/>
    <w:rsid w:val="00DA6BDB"/>
    <w:rsid w:val="00DB3367"/>
    <w:rsid w:val="00DF2818"/>
    <w:rsid w:val="00E077E7"/>
    <w:rsid w:val="00E113A5"/>
    <w:rsid w:val="00E40DDF"/>
    <w:rsid w:val="00E42980"/>
    <w:rsid w:val="00E64245"/>
    <w:rsid w:val="00EA4E6F"/>
    <w:rsid w:val="00EA7B75"/>
    <w:rsid w:val="00EB33B5"/>
    <w:rsid w:val="00EB4F48"/>
    <w:rsid w:val="00EC29A8"/>
    <w:rsid w:val="00EC5BC3"/>
    <w:rsid w:val="00EC5E0A"/>
    <w:rsid w:val="00F03028"/>
    <w:rsid w:val="00F1456F"/>
    <w:rsid w:val="00F356D3"/>
    <w:rsid w:val="00F417E3"/>
    <w:rsid w:val="00F42895"/>
    <w:rsid w:val="00F43618"/>
    <w:rsid w:val="00F508CB"/>
    <w:rsid w:val="00F529EE"/>
    <w:rsid w:val="00F65337"/>
    <w:rsid w:val="00FA6358"/>
    <w:rsid w:val="00FB16AB"/>
    <w:rsid w:val="00FB28F9"/>
    <w:rsid w:val="00FC6618"/>
    <w:rsid w:val="00FD146C"/>
    <w:rsid w:val="00FF34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nhideWhenUsed="0" w:qFormat="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179D"/>
    <w:rPr>
      <w:rFonts w:ascii="Times New Roman" w:hAnsi="Times New Roman"/>
      <w:sz w:val="20"/>
      <w:szCs w:val="20"/>
    </w:rPr>
  </w:style>
  <w:style w:type="paragraph" w:styleId="Nagwek1">
    <w:name w:val="heading 1"/>
    <w:basedOn w:val="Normalny"/>
    <w:next w:val="Normalny"/>
    <w:link w:val="Nagwek1Znak"/>
    <w:uiPriority w:val="9"/>
    <w:qFormat/>
    <w:rsid w:val="00311CB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qFormat/>
    <w:rsid w:val="0078179D"/>
    <w:pPr>
      <w:keepNext/>
      <w:jc w:val="center"/>
      <w:outlineLvl w:val="1"/>
    </w:pPr>
    <w:rPr>
      <w:b/>
      <w:bCs/>
    </w:rPr>
  </w:style>
  <w:style w:type="paragraph" w:styleId="Nagwek5">
    <w:name w:val="heading 5"/>
    <w:basedOn w:val="Normalny"/>
    <w:next w:val="Normalny"/>
    <w:link w:val="Nagwek5Znak"/>
    <w:uiPriority w:val="99"/>
    <w:qFormat/>
    <w:rsid w:val="0078179D"/>
    <w:pPr>
      <w:spacing w:before="240" w:after="60"/>
      <w:outlineLvl w:val="4"/>
    </w:pPr>
    <w:rPr>
      <w:b/>
      <w:bCs/>
      <w:i/>
      <w:iCs/>
      <w:sz w:val="26"/>
      <w:szCs w:val="26"/>
    </w:rPr>
  </w:style>
  <w:style w:type="paragraph" w:styleId="Nagwek6">
    <w:name w:val="heading 6"/>
    <w:basedOn w:val="Normalny"/>
    <w:next w:val="Normalny"/>
    <w:link w:val="Nagwek6Znak"/>
    <w:uiPriority w:val="9"/>
    <w:semiHidden/>
    <w:unhideWhenUsed/>
    <w:qFormat/>
    <w:rsid w:val="00311CB4"/>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311CB4"/>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78179D"/>
    <w:rPr>
      <w:rFonts w:ascii="Times New Roman" w:hAnsi="Times New Roman" w:cs="Times New Roman"/>
      <w:b/>
      <w:bCs/>
      <w:sz w:val="20"/>
      <w:szCs w:val="20"/>
      <w:lang w:eastAsia="pl-PL"/>
    </w:rPr>
  </w:style>
  <w:style w:type="character" w:customStyle="1" w:styleId="Nagwek5Znak">
    <w:name w:val="Nagłówek 5 Znak"/>
    <w:basedOn w:val="Domylnaczcionkaakapitu"/>
    <w:link w:val="Nagwek5"/>
    <w:uiPriority w:val="99"/>
    <w:rsid w:val="0078179D"/>
    <w:rPr>
      <w:rFonts w:ascii="Times New Roman" w:hAnsi="Times New Roman" w:cs="Times New Roman"/>
      <w:b/>
      <w:bCs/>
      <w:i/>
      <w:iCs/>
      <w:sz w:val="26"/>
      <w:szCs w:val="26"/>
      <w:lang w:eastAsia="pl-PL"/>
    </w:rPr>
  </w:style>
  <w:style w:type="character" w:styleId="Hipercze">
    <w:name w:val="Hyperlink"/>
    <w:basedOn w:val="Domylnaczcionkaakapitu"/>
    <w:uiPriority w:val="99"/>
    <w:rsid w:val="0078179D"/>
    <w:rPr>
      <w:rFonts w:ascii="Times New Roman" w:hAnsi="Times New Roman" w:cs="Times New Roman"/>
      <w:color w:val="0000FF"/>
      <w:u w:val="single"/>
    </w:rPr>
  </w:style>
  <w:style w:type="paragraph" w:styleId="Lista">
    <w:name w:val="List"/>
    <w:basedOn w:val="Normalny"/>
    <w:uiPriority w:val="99"/>
    <w:rsid w:val="0078179D"/>
    <w:pPr>
      <w:ind w:left="283" w:hanging="283"/>
    </w:pPr>
  </w:style>
  <w:style w:type="paragraph" w:styleId="Lista2">
    <w:name w:val="List 2"/>
    <w:basedOn w:val="Normalny"/>
    <w:uiPriority w:val="99"/>
    <w:rsid w:val="0078179D"/>
    <w:pPr>
      <w:ind w:left="566" w:hanging="283"/>
    </w:pPr>
  </w:style>
  <w:style w:type="paragraph" w:styleId="Lista3">
    <w:name w:val="List 3"/>
    <w:basedOn w:val="Normalny"/>
    <w:uiPriority w:val="99"/>
    <w:rsid w:val="0078179D"/>
    <w:pPr>
      <w:ind w:left="849" w:hanging="283"/>
    </w:pPr>
  </w:style>
  <w:style w:type="paragraph" w:styleId="Tytu">
    <w:name w:val="Title"/>
    <w:basedOn w:val="Normalny"/>
    <w:link w:val="TytuZnak"/>
    <w:uiPriority w:val="99"/>
    <w:qFormat/>
    <w:rsid w:val="0078179D"/>
    <w:pPr>
      <w:ind w:left="-284" w:firstLine="284"/>
      <w:jc w:val="center"/>
    </w:pPr>
    <w:rPr>
      <w:b/>
      <w:bCs/>
    </w:rPr>
  </w:style>
  <w:style w:type="character" w:customStyle="1" w:styleId="TytuZnak">
    <w:name w:val="Tytuł Znak"/>
    <w:basedOn w:val="Domylnaczcionkaakapitu"/>
    <w:link w:val="Tytu"/>
    <w:uiPriority w:val="99"/>
    <w:rsid w:val="0078179D"/>
    <w:rPr>
      <w:rFonts w:ascii="Times New Roman" w:hAnsi="Times New Roman" w:cs="Times New Roman"/>
      <w:b/>
      <w:bCs/>
      <w:sz w:val="20"/>
      <w:szCs w:val="20"/>
      <w:lang w:eastAsia="pl-PL"/>
    </w:rPr>
  </w:style>
  <w:style w:type="paragraph" w:styleId="Tekstpodstawowy">
    <w:name w:val="Body Text"/>
    <w:aliases w:val="(F2),Char Znak,Tekst podstawowy Znak Znak Znak Znak,Tekst podstawowy Znak Znak"/>
    <w:basedOn w:val="Normalny"/>
    <w:link w:val="TekstpodstawowyZnak"/>
    <w:rsid w:val="0078179D"/>
    <w:rPr>
      <w:rFonts w:ascii="Tahoma" w:hAnsi="Tahoma" w:cs="Tahoma"/>
    </w:rPr>
  </w:style>
  <w:style w:type="character" w:customStyle="1" w:styleId="TekstpodstawowyZnak">
    <w:name w:val="Tekst podstawowy Znak"/>
    <w:aliases w:val="(F2) Znak,Char Znak Znak,Tekst podstawowy Znak Znak Znak Znak Znak,Tekst podstawowy Znak Znak Znak"/>
    <w:basedOn w:val="Domylnaczcionkaakapitu"/>
    <w:link w:val="Tekstpodstawowy"/>
    <w:rsid w:val="0078179D"/>
    <w:rPr>
      <w:rFonts w:ascii="Tahoma" w:hAnsi="Tahoma" w:cs="Tahoma"/>
      <w:sz w:val="20"/>
      <w:szCs w:val="20"/>
      <w:lang w:eastAsia="pl-PL"/>
    </w:rPr>
  </w:style>
  <w:style w:type="paragraph" w:styleId="Tekstpodstawowywcity">
    <w:name w:val="Body Text Indent"/>
    <w:basedOn w:val="Normalny"/>
    <w:link w:val="TekstpodstawowywcityZnak"/>
    <w:uiPriority w:val="99"/>
    <w:rsid w:val="0078179D"/>
    <w:pPr>
      <w:jc w:val="both"/>
    </w:pPr>
  </w:style>
  <w:style w:type="character" w:customStyle="1" w:styleId="TekstpodstawowywcityZnak">
    <w:name w:val="Tekst podstawowy wcięty Znak"/>
    <w:basedOn w:val="Domylnaczcionkaakapitu"/>
    <w:link w:val="Tekstpodstawowywcity"/>
    <w:uiPriority w:val="99"/>
    <w:rsid w:val="0078179D"/>
    <w:rPr>
      <w:rFonts w:ascii="Times New Roman" w:hAnsi="Times New Roman" w:cs="Times New Roman"/>
      <w:sz w:val="20"/>
      <w:szCs w:val="20"/>
      <w:lang w:eastAsia="pl-PL"/>
    </w:rPr>
  </w:style>
  <w:style w:type="paragraph" w:styleId="Lista-kontynuacja">
    <w:name w:val="List Continue"/>
    <w:basedOn w:val="Normalny"/>
    <w:uiPriority w:val="99"/>
    <w:rsid w:val="0078179D"/>
    <w:pPr>
      <w:spacing w:after="120"/>
      <w:ind w:left="283"/>
    </w:pPr>
  </w:style>
  <w:style w:type="paragraph" w:styleId="Lista-kontynuacja2">
    <w:name w:val="List Continue 2"/>
    <w:basedOn w:val="Normalny"/>
    <w:uiPriority w:val="99"/>
    <w:rsid w:val="0078179D"/>
    <w:pPr>
      <w:spacing w:after="120"/>
      <w:ind w:left="566"/>
    </w:pPr>
  </w:style>
  <w:style w:type="paragraph" w:styleId="Tekstpodstawowy2">
    <w:name w:val="Body Text 2"/>
    <w:basedOn w:val="Normalny"/>
    <w:link w:val="Tekstpodstawowy2Znak"/>
    <w:uiPriority w:val="99"/>
    <w:rsid w:val="0078179D"/>
    <w:rPr>
      <w:rFonts w:ascii="Arial" w:hAnsi="Arial" w:cs="Arial"/>
      <w:color w:val="0000FF"/>
      <w:sz w:val="16"/>
      <w:szCs w:val="16"/>
    </w:rPr>
  </w:style>
  <w:style w:type="character" w:customStyle="1" w:styleId="Tekstpodstawowy2Znak">
    <w:name w:val="Tekst podstawowy 2 Znak"/>
    <w:basedOn w:val="Domylnaczcionkaakapitu"/>
    <w:link w:val="Tekstpodstawowy2"/>
    <w:uiPriority w:val="99"/>
    <w:rsid w:val="0078179D"/>
    <w:rPr>
      <w:rFonts w:ascii="Times New Roman" w:hAnsi="Times New Roman" w:cs="Times New Roman"/>
      <w:sz w:val="20"/>
      <w:szCs w:val="20"/>
      <w:lang w:eastAsia="pl-PL"/>
    </w:rPr>
  </w:style>
  <w:style w:type="paragraph" w:styleId="Tekstpodstawowy3">
    <w:name w:val="Body Text 3"/>
    <w:basedOn w:val="Normalny"/>
    <w:link w:val="Tekstpodstawowy3Znak"/>
    <w:uiPriority w:val="99"/>
    <w:rsid w:val="0078179D"/>
    <w:pPr>
      <w:jc w:val="both"/>
    </w:pPr>
    <w:rPr>
      <w:rFonts w:ascii="Arial" w:hAnsi="Arial" w:cs="Arial"/>
      <w:b/>
      <w:bCs/>
      <w:i/>
      <w:iCs/>
    </w:rPr>
  </w:style>
  <w:style w:type="character" w:customStyle="1" w:styleId="Tekstpodstawowy3Znak">
    <w:name w:val="Tekst podstawowy 3 Znak"/>
    <w:basedOn w:val="Domylnaczcionkaakapitu"/>
    <w:link w:val="Tekstpodstawowy3"/>
    <w:uiPriority w:val="99"/>
    <w:rsid w:val="0078179D"/>
    <w:rPr>
      <w:rFonts w:ascii="Arial" w:hAnsi="Arial" w:cs="Arial"/>
      <w:b/>
      <w:bCs/>
      <w:i/>
      <w:iCs/>
      <w:sz w:val="20"/>
      <w:szCs w:val="20"/>
      <w:lang w:eastAsia="pl-PL"/>
    </w:rPr>
  </w:style>
  <w:style w:type="paragraph" w:customStyle="1" w:styleId="WW-Tekstpodstawowywcity2">
    <w:name w:val="WW-Tekst podstawowy wcięty 2"/>
    <w:basedOn w:val="Normalny"/>
    <w:uiPriority w:val="99"/>
    <w:rsid w:val="0078179D"/>
    <w:pPr>
      <w:widowControl w:val="0"/>
      <w:suppressAutoHyphens/>
      <w:ind w:left="340" w:hanging="340"/>
      <w:jc w:val="both"/>
    </w:pPr>
    <w:rPr>
      <w:rFonts w:ascii="Thorndale" w:hAnsi="Thorndale" w:cs="Thorndale"/>
      <w:color w:val="000000"/>
      <w:sz w:val="24"/>
      <w:szCs w:val="24"/>
    </w:rPr>
  </w:style>
  <w:style w:type="paragraph" w:customStyle="1" w:styleId="WW-Tekstpodstawowywcity21">
    <w:name w:val="WW-Tekst podstawowy wcięty 21"/>
    <w:basedOn w:val="Normalny"/>
    <w:rsid w:val="0078179D"/>
    <w:pPr>
      <w:widowControl w:val="0"/>
      <w:suppressAutoHyphens/>
      <w:ind w:left="426" w:hanging="446"/>
      <w:jc w:val="both"/>
    </w:pPr>
    <w:rPr>
      <w:rFonts w:cs="Times New Roman"/>
      <w:color w:val="000000"/>
      <w:sz w:val="24"/>
      <w:szCs w:val="24"/>
    </w:rPr>
  </w:style>
  <w:style w:type="paragraph" w:customStyle="1" w:styleId="WW-Tekstpodstawowy21">
    <w:name w:val="WW-Tekst podstawowy 21"/>
    <w:basedOn w:val="Normalny"/>
    <w:uiPriority w:val="99"/>
    <w:rsid w:val="0078179D"/>
    <w:pPr>
      <w:widowControl w:val="0"/>
      <w:suppressAutoHyphens/>
      <w:jc w:val="both"/>
    </w:pPr>
    <w:rPr>
      <w:rFonts w:cs="Times New Roman"/>
      <w:color w:val="000000"/>
      <w:sz w:val="22"/>
      <w:szCs w:val="22"/>
    </w:rPr>
  </w:style>
  <w:style w:type="paragraph" w:customStyle="1" w:styleId="Domyolnie">
    <w:name w:val="Domyolnie"/>
    <w:rsid w:val="0078179D"/>
    <w:pPr>
      <w:widowControl w:val="0"/>
      <w:suppressAutoHyphens/>
      <w:ind w:left="800" w:hanging="360"/>
    </w:pPr>
    <w:rPr>
      <w:rFonts w:ascii="Times New Roman" w:hAnsi="Times New Roman" w:cs="Times New Roman"/>
      <w:color w:val="000000"/>
      <w:sz w:val="24"/>
      <w:szCs w:val="24"/>
    </w:rPr>
  </w:style>
  <w:style w:type="paragraph" w:styleId="Stopka">
    <w:name w:val="footer"/>
    <w:basedOn w:val="Normalny"/>
    <w:link w:val="StopkaZnak"/>
    <w:uiPriority w:val="99"/>
    <w:rsid w:val="0078179D"/>
    <w:pPr>
      <w:tabs>
        <w:tab w:val="center" w:pos="4536"/>
        <w:tab w:val="right" w:pos="9072"/>
      </w:tabs>
    </w:pPr>
    <w:rPr>
      <w:rFonts w:cs="Times New Roman"/>
    </w:rPr>
  </w:style>
  <w:style w:type="character" w:customStyle="1" w:styleId="StopkaZnak">
    <w:name w:val="Stopka Znak"/>
    <w:basedOn w:val="Domylnaczcionkaakapitu"/>
    <w:link w:val="Stopka"/>
    <w:uiPriority w:val="99"/>
    <w:rsid w:val="0078179D"/>
    <w:rPr>
      <w:rFonts w:ascii="Times New Roman" w:hAnsi="Times New Roman" w:cs="Times New Roman"/>
      <w:sz w:val="20"/>
      <w:szCs w:val="20"/>
      <w:lang w:eastAsia="pl-PL"/>
    </w:rPr>
  </w:style>
  <w:style w:type="paragraph" w:styleId="Nagwek">
    <w:name w:val="header"/>
    <w:basedOn w:val="Normalny"/>
    <w:link w:val="NagwekZnak"/>
    <w:uiPriority w:val="99"/>
    <w:rsid w:val="0078179D"/>
    <w:pPr>
      <w:tabs>
        <w:tab w:val="center" w:pos="4536"/>
        <w:tab w:val="right" w:pos="9072"/>
      </w:tabs>
    </w:pPr>
    <w:rPr>
      <w:rFonts w:ascii="Calibri" w:hAnsi="Calibri" w:cs="Calibri"/>
    </w:rPr>
  </w:style>
  <w:style w:type="character" w:customStyle="1" w:styleId="NagwekZnak">
    <w:name w:val="Nagłówek Znak"/>
    <w:basedOn w:val="Domylnaczcionkaakapitu"/>
    <w:link w:val="Nagwek"/>
    <w:uiPriority w:val="99"/>
    <w:rsid w:val="0078179D"/>
    <w:rPr>
      <w:rFonts w:ascii="Calibri" w:hAnsi="Calibri" w:cs="Calibri"/>
      <w:sz w:val="20"/>
      <w:szCs w:val="20"/>
      <w:lang w:eastAsia="pl-PL"/>
    </w:rPr>
  </w:style>
  <w:style w:type="paragraph" w:customStyle="1" w:styleId="Akapitzlist1">
    <w:name w:val="Akapit z listą1"/>
    <w:basedOn w:val="Normalny"/>
    <w:uiPriority w:val="99"/>
    <w:rsid w:val="0078179D"/>
    <w:pPr>
      <w:ind w:left="720"/>
    </w:pPr>
    <w:rPr>
      <w:rFonts w:cs="Times New Roman"/>
      <w:sz w:val="24"/>
      <w:szCs w:val="24"/>
    </w:rPr>
  </w:style>
  <w:style w:type="paragraph" w:styleId="Akapitzlist">
    <w:name w:val="List Paragraph"/>
    <w:basedOn w:val="Normalny"/>
    <w:qFormat/>
    <w:rsid w:val="0078179D"/>
    <w:pPr>
      <w:ind w:left="720"/>
    </w:pPr>
    <w:rPr>
      <w:rFonts w:cs="Times New Roman"/>
      <w:sz w:val="24"/>
      <w:szCs w:val="24"/>
    </w:rPr>
  </w:style>
  <w:style w:type="paragraph" w:styleId="Tekstdymka">
    <w:name w:val="Balloon Text"/>
    <w:basedOn w:val="Normalny"/>
    <w:link w:val="TekstdymkaZnak"/>
    <w:uiPriority w:val="99"/>
    <w:rsid w:val="0078179D"/>
    <w:rPr>
      <w:rFonts w:ascii="Tahoma" w:hAnsi="Tahoma" w:cs="Tahoma"/>
      <w:sz w:val="16"/>
      <w:szCs w:val="16"/>
    </w:rPr>
  </w:style>
  <w:style w:type="character" w:customStyle="1" w:styleId="TekstdymkaZnak">
    <w:name w:val="Tekst dymka Znak"/>
    <w:basedOn w:val="Domylnaczcionkaakapitu"/>
    <w:link w:val="Tekstdymka"/>
    <w:uiPriority w:val="99"/>
    <w:rsid w:val="0078179D"/>
    <w:rPr>
      <w:rFonts w:ascii="Tahoma" w:hAnsi="Tahoma" w:cs="Tahoma"/>
      <w:sz w:val="16"/>
      <w:szCs w:val="16"/>
      <w:lang w:eastAsia="pl-PL"/>
    </w:rPr>
  </w:style>
  <w:style w:type="character" w:customStyle="1" w:styleId="UyteHipercze1">
    <w:name w:val="UżyteHiperłącze1"/>
    <w:basedOn w:val="Domylnaczcionkaakapitu"/>
    <w:uiPriority w:val="99"/>
    <w:rsid w:val="0078179D"/>
    <w:rPr>
      <w:rFonts w:ascii="Times New Roman" w:hAnsi="Times New Roman" w:cs="Times New Roman"/>
      <w:color w:val="800080"/>
      <w:u w:val="single"/>
    </w:rPr>
  </w:style>
  <w:style w:type="character" w:customStyle="1" w:styleId="TekstpodstawowyZnak1">
    <w:name w:val="Tekst podstawowy Znak1"/>
    <w:aliases w:val="(F2) Znak1,Char Znak Znak1,Tekst podstawowy Znak Znak Znak Znak Znak1,Tekst podstawowy Znak Znak Znak1"/>
    <w:basedOn w:val="Domylnaczcionkaakapitu"/>
    <w:rsid w:val="0078179D"/>
    <w:rPr>
      <w:rFonts w:ascii="Times New Roman" w:hAnsi="Times New Roman" w:cs="Times New Roman"/>
      <w:sz w:val="20"/>
      <w:szCs w:val="20"/>
      <w:lang w:eastAsia="pl-PL"/>
    </w:rPr>
  </w:style>
  <w:style w:type="character" w:customStyle="1" w:styleId="highlight">
    <w:name w:val="highlight"/>
    <w:uiPriority w:val="99"/>
    <w:rsid w:val="0078179D"/>
  </w:style>
  <w:style w:type="character" w:styleId="UyteHipercze">
    <w:name w:val="FollowedHyperlink"/>
    <w:basedOn w:val="Domylnaczcionkaakapitu"/>
    <w:uiPriority w:val="99"/>
    <w:rsid w:val="0078179D"/>
    <w:rPr>
      <w:rFonts w:ascii="Times New Roman" w:hAnsi="Times New Roman" w:cs="Times New Roman"/>
      <w:color w:val="auto"/>
      <w:u w:val="single"/>
    </w:rPr>
  </w:style>
  <w:style w:type="paragraph" w:customStyle="1" w:styleId="Akapitzlist2">
    <w:name w:val="Akapit z listą2"/>
    <w:basedOn w:val="Normalny"/>
    <w:uiPriority w:val="99"/>
    <w:rsid w:val="0078179D"/>
    <w:pPr>
      <w:ind w:left="720"/>
    </w:pPr>
    <w:rPr>
      <w:rFonts w:cs="Times New Roman"/>
      <w:sz w:val="24"/>
      <w:szCs w:val="24"/>
    </w:rPr>
  </w:style>
  <w:style w:type="paragraph" w:styleId="Zwykytekst">
    <w:name w:val="Plain Text"/>
    <w:basedOn w:val="Normalny"/>
    <w:link w:val="ZwykytekstZnak"/>
    <w:uiPriority w:val="99"/>
    <w:rsid w:val="0078179D"/>
    <w:rPr>
      <w:rFonts w:ascii="Consolas" w:hAnsi="Consolas" w:cs="Consolas"/>
      <w:sz w:val="21"/>
      <w:szCs w:val="21"/>
    </w:rPr>
  </w:style>
  <w:style w:type="character" w:customStyle="1" w:styleId="ZwykytekstZnak">
    <w:name w:val="Zwykły tekst Znak"/>
    <w:basedOn w:val="Domylnaczcionkaakapitu"/>
    <w:link w:val="Zwykytekst"/>
    <w:uiPriority w:val="99"/>
    <w:rsid w:val="0078179D"/>
    <w:rPr>
      <w:rFonts w:ascii="Consolas" w:hAnsi="Consolas" w:cs="Consolas"/>
      <w:sz w:val="21"/>
      <w:szCs w:val="21"/>
      <w:lang w:eastAsia="pl-PL"/>
    </w:rPr>
  </w:style>
  <w:style w:type="paragraph" w:styleId="NormalnyWeb">
    <w:name w:val="Normal (Web)"/>
    <w:basedOn w:val="Normalny"/>
    <w:rsid w:val="00803AC8"/>
    <w:pPr>
      <w:spacing w:before="100" w:beforeAutospacing="1" w:after="119"/>
    </w:pPr>
    <w:rPr>
      <w:rFonts w:eastAsia="Times New Roman" w:cs="Times New Roman"/>
      <w:sz w:val="24"/>
      <w:szCs w:val="24"/>
    </w:rPr>
  </w:style>
  <w:style w:type="character" w:styleId="Odwoaniedokomentarza">
    <w:name w:val="annotation reference"/>
    <w:semiHidden/>
    <w:rsid w:val="00803AC8"/>
    <w:rPr>
      <w:sz w:val="16"/>
      <w:szCs w:val="16"/>
    </w:rPr>
  </w:style>
  <w:style w:type="paragraph" w:styleId="Tekstkomentarza">
    <w:name w:val="annotation text"/>
    <w:basedOn w:val="Normalny"/>
    <w:link w:val="TekstkomentarzaZnak"/>
    <w:semiHidden/>
    <w:rsid w:val="00803AC8"/>
    <w:rPr>
      <w:rFonts w:eastAsia="Times New Roman" w:cs="Times New Roman"/>
    </w:rPr>
  </w:style>
  <w:style w:type="character" w:customStyle="1" w:styleId="TekstkomentarzaZnak">
    <w:name w:val="Tekst komentarza Znak"/>
    <w:basedOn w:val="Domylnaczcionkaakapitu"/>
    <w:link w:val="Tekstkomentarza"/>
    <w:semiHidden/>
    <w:rsid w:val="00803AC8"/>
    <w:rPr>
      <w:rFonts w:ascii="Times New Roman" w:eastAsia="Times New Roman" w:hAnsi="Times New Roman" w:cs="Times New Roman"/>
      <w:sz w:val="20"/>
      <w:szCs w:val="20"/>
    </w:rPr>
  </w:style>
  <w:style w:type="paragraph" w:styleId="Tekstpodstawowywcity3">
    <w:name w:val="Body Text Indent 3"/>
    <w:basedOn w:val="Normalny"/>
    <w:link w:val="Tekstpodstawowywcity3Znak"/>
    <w:uiPriority w:val="99"/>
    <w:semiHidden/>
    <w:unhideWhenUsed/>
    <w:rsid w:val="00D95EE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D95EE3"/>
    <w:rPr>
      <w:rFonts w:ascii="Times New Roman" w:hAnsi="Times New Roman"/>
      <w:sz w:val="16"/>
      <w:szCs w:val="16"/>
    </w:rPr>
  </w:style>
  <w:style w:type="numbering" w:customStyle="1" w:styleId="Bezlisty1">
    <w:name w:val="Bez listy1"/>
    <w:next w:val="Bezlisty"/>
    <w:uiPriority w:val="99"/>
    <w:semiHidden/>
    <w:unhideWhenUsed/>
    <w:rsid w:val="00B95838"/>
  </w:style>
  <w:style w:type="character" w:customStyle="1" w:styleId="Nagwek1Znak">
    <w:name w:val="Nagłówek 1 Znak"/>
    <w:basedOn w:val="Domylnaczcionkaakapitu"/>
    <w:link w:val="Nagwek1"/>
    <w:uiPriority w:val="9"/>
    <w:rsid w:val="00311CB4"/>
    <w:rPr>
      <w:rFonts w:asciiTheme="majorHAnsi" w:eastAsiaTheme="majorEastAsia" w:hAnsiTheme="majorHAnsi" w:cstheme="majorBidi"/>
      <w:b/>
      <w:bCs/>
      <w:color w:val="365F91" w:themeColor="accent1" w:themeShade="BF"/>
      <w:sz w:val="28"/>
      <w:szCs w:val="28"/>
    </w:rPr>
  </w:style>
  <w:style w:type="character" w:customStyle="1" w:styleId="Nagwek6Znak">
    <w:name w:val="Nagłówek 6 Znak"/>
    <w:basedOn w:val="Domylnaczcionkaakapitu"/>
    <w:link w:val="Nagwek6"/>
    <w:uiPriority w:val="9"/>
    <w:semiHidden/>
    <w:rsid w:val="00311CB4"/>
    <w:rPr>
      <w:rFonts w:asciiTheme="majorHAnsi" w:eastAsiaTheme="majorEastAsia" w:hAnsiTheme="majorHAnsi" w:cstheme="majorBidi"/>
      <w:i/>
      <w:iCs/>
      <w:color w:val="243F60" w:themeColor="accent1" w:themeShade="7F"/>
      <w:sz w:val="20"/>
      <w:szCs w:val="20"/>
    </w:rPr>
  </w:style>
  <w:style w:type="character" w:customStyle="1" w:styleId="Nagwek7Znak">
    <w:name w:val="Nagłówek 7 Znak"/>
    <w:basedOn w:val="Domylnaczcionkaakapitu"/>
    <w:link w:val="Nagwek7"/>
    <w:uiPriority w:val="9"/>
    <w:semiHidden/>
    <w:rsid w:val="00311CB4"/>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nhideWhenUsed="0" w:qFormat="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rFonts w:ascii="Times New Roman" w:hAnsi="Times New Roman"/>
      <w:sz w:val="20"/>
      <w:szCs w:val="20"/>
    </w:rPr>
  </w:style>
  <w:style w:type="paragraph" w:styleId="Nagwek1">
    <w:name w:val="heading 1"/>
    <w:basedOn w:val="Normalny"/>
    <w:next w:val="Normalny"/>
    <w:link w:val="Nagwek1Znak"/>
    <w:uiPriority w:val="9"/>
    <w:qFormat/>
    <w:rsid w:val="00311CB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qFormat/>
    <w:pPr>
      <w:keepNext/>
      <w:jc w:val="center"/>
      <w:outlineLvl w:val="1"/>
    </w:pPr>
    <w:rPr>
      <w:b/>
      <w:bCs/>
    </w:rPr>
  </w:style>
  <w:style w:type="paragraph" w:styleId="Nagwek5">
    <w:name w:val="heading 5"/>
    <w:basedOn w:val="Normalny"/>
    <w:next w:val="Normalny"/>
    <w:link w:val="Nagwek5Znak"/>
    <w:uiPriority w:val="99"/>
    <w:qFormat/>
    <w:pPr>
      <w:spacing w:before="240" w:after="60"/>
      <w:outlineLvl w:val="4"/>
    </w:pPr>
    <w:rPr>
      <w:b/>
      <w:bCs/>
      <w:i/>
      <w:iCs/>
      <w:sz w:val="26"/>
      <w:szCs w:val="26"/>
    </w:rPr>
  </w:style>
  <w:style w:type="paragraph" w:styleId="Nagwek6">
    <w:name w:val="heading 6"/>
    <w:basedOn w:val="Normalny"/>
    <w:next w:val="Normalny"/>
    <w:link w:val="Nagwek6Znak"/>
    <w:uiPriority w:val="9"/>
    <w:semiHidden/>
    <w:unhideWhenUsed/>
    <w:qFormat/>
    <w:rsid w:val="00311CB4"/>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311CB4"/>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Pr>
      <w:rFonts w:ascii="Times New Roman" w:hAnsi="Times New Roman" w:cs="Times New Roman"/>
      <w:b/>
      <w:bCs/>
      <w:sz w:val="20"/>
      <w:szCs w:val="20"/>
      <w:lang w:eastAsia="pl-PL"/>
    </w:rPr>
  </w:style>
  <w:style w:type="character" w:customStyle="1" w:styleId="Nagwek5Znak">
    <w:name w:val="Nagłówek 5 Znak"/>
    <w:basedOn w:val="Domylnaczcionkaakapitu"/>
    <w:link w:val="Nagwek5"/>
    <w:uiPriority w:val="99"/>
    <w:rPr>
      <w:rFonts w:ascii="Times New Roman" w:hAnsi="Times New Roman" w:cs="Times New Roman"/>
      <w:b/>
      <w:bCs/>
      <w:i/>
      <w:iCs/>
      <w:sz w:val="26"/>
      <w:szCs w:val="26"/>
      <w:lang w:eastAsia="pl-PL"/>
    </w:rPr>
  </w:style>
  <w:style w:type="character" w:styleId="Hipercze">
    <w:name w:val="Hyperlink"/>
    <w:basedOn w:val="Domylnaczcionkaakapitu"/>
    <w:uiPriority w:val="99"/>
    <w:rPr>
      <w:rFonts w:ascii="Times New Roman" w:hAnsi="Times New Roman" w:cs="Times New Roman"/>
      <w:color w:val="0000FF"/>
      <w:u w:val="single"/>
    </w:rPr>
  </w:style>
  <w:style w:type="paragraph" w:styleId="Lista">
    <w:name w:val="List"/>
    <w:basedOn w:val="Normalny"/>
    <w:uiPriority w:val="99"/>
    <w:pPr>
      <w:ind w:left="283" w:hanging="283"/>
    </w:pPr>
  </w:style>
  <w:style w:type="paragraph" w:styleId="Lista2">
    <w:name w:val="List 2"/>
    <w:basedOn w:val="Normalny"/>
    <w:uiPriority w:val="99"/>
    <w:pPr>
      <w:ind w:left="566" w:hanging="283"/>
    </w:pPr>
  </w:style>
  <w:style w:type="paragraph" w:styleId="Lista3">
    <w:name w:val="List 3"/>
    <w:basedOn w:val="Normalny"/>
    <w:uiPriority w:val="99"/>
    <w:pPr>
      <w:ind w:left="849" w:hanging="283"/>
    </w:pPr>
  </w:style>
  <w:style w:type="paragraph" w:styleId="Tytu">
    <w:name w:val="Title"/>
    <w:basedOn w:val="Normalny"/>
    <w:link w:val="TytuZnak"/>
    <w:uiPriority w:val="99"/>
    <w:qFormat/>
    <w:pPr>
      <w:ind w:left="-284" w:firstLine="284"/>
      <w:jc w:val="center"/>
    </w:pPr>
    <w:rPr>
      <w:b/>
      <w:bCs/>
    </w:rPr>
  </w:style>
  <w:style w:type="character" w:customStyle="1" w:styleId="TytuZnak">
    <w:name w:val="Tytuł Znak"/>
    <w:basedOn w:val="Domylnaczcionkaakapitu"/>
    <w:link w:val="Tytu"/>
    <w:uiPriority w:val="99"/>
    <w:rPr>
      <w:rFonts w:ascii="Times New Roman" w:hAnsi="Times New Roman" w:cs="Times New Roman"/>
      <w:b/>
      <w:bCs/>
      <w:sz w:val="20"/>
      <w:szCs w:val="20"/>
      <w:lang w:eastAsia="pl-PL"/>
    </w:rPr>
  </w:style>
  <w:style w:type="paragraph" w:styleId="Tekstpodstawowy">
    <w:name w:val="Body Text"/>
    <w:aliases w:val="(F2),Char Znak,Tekst podstawowy Znak Znak Znak Znak,Tekst podstawowy Znak Znak"/>
    <w:basedOn w:val="Normalny"/>
    <w:link w:val="TekstpodstawowyZnak"/>
    <w:rPr>
      <w:rFonts w:ascii="Tahoma" w:hAnsi="Tahoma" w:cs="Tahoma"/>
    </w:rPr>
  </w:style>
  <w:style w:type="character" w:customStyle="1" w:styleId="TekstpodstawowyZnak">
    <w:name w:val="Tekst podstawowy Znak"/>
    <w:aliases w:val="(F2) Znak,Char Znak Znak,Tekst podstawowy Znak Znak Znak Znak Znak,Tekst podstawowy Znak Znak Znak"/>
    <w:basedOn w:val="Domylnaczcionkaakapitu"/>
    <w:link w:val="Tekstpodstawowy"/>
    <w:rPr>
      <w:rFonts w:ascii="Tahoma" w:hAnsi="Tahoma" w:cs="Tahoma"/>
      <w:sz w:val="20"/>
      <w:szCs w:val="20"/>
      <w:lang w:eastAsia="pl-PL"/>
    </w:rPr>
  </w:style>
  <w:style w:type="paragraph" w:styleId="Tekstpodstawowywcity">
    <w:name w:val="Body Text Indent"/>
    <w:basedOn w:val="Normalny"/>
    <w:link w:val="TekstpodstawowywcityZnak"/>
    <w:uiPriority w:val="99"/>
    <w:pPr>
      <w:jc w:val="both"/>
    </w:pPr>
  </w:style>
  <w:style w:type="character" w:customStyle="1" w:styleId="TekstpodstawowywcityZnak">
    <w:name w:val="Tekst podstawowy wcięty Znak"/>
    <w:basedOn w:val="Domylnaczcionkaakapitu"/>
    <w:link w:val="Tekstpodstawowywcity"/>
    <w:uiPriority w:val="99"/>
    <w:rPr>
      <w:rFonts w:ascii="Times New Roman" w:hAnsi="Times New Roman" w:cs="Times New Roman"/>
      <w:sz w:val="20"/>
      <w:szCs w:val="20"/>
      <w:lang w:eastAsia="pl-PL"/>
    </w:rPr>
  </w:style>
  <w:style w:type="paragraph" w:styleId="Lista-kontynuacja">
    <w:name w:val="List Continue"/>
    <w:basedOn w:val="Normalny"/>
    <w:uiPriority w:val="99"/>
    <w:pPr>
      <w:spacing w:after="120"/>
      <w:ind w:left="283"/>
    </w:pPr>
  </w:style>
  <w:style w:type="paragraph" w:styleId="Lista-kontynuacja2">
    <w:name w:val="List Continue 2"/>
    <w:basedOn w:val="Normalny"/>
    <w:uiPriority w:val="99"/>
    <w:pPr>
      <w:spacing w:after="120"/>
      <w:ind w:left="566"/>
    </w:pPr>
  </w:style>
  <w:style w:type="paragraph" w:styleId="Tekstpodstawowy2">
    <w:name w:val="Body Text 2"/>
    <w:basedOn w:val="Normalny"/>
    <w:link w:val="Tekstpodstawowy2Znak"/>
    <w:uiPriority w:val="99"/>
    <w:rPr>
      <w:rFonts w:ascii="Arial" w:hAnsi="Arial" w:cs="Arial"/>
      <w:color w:val="0000FF"/>
      <w:sz w:val="16"/>
      <w:szCs w:val="16"/>
    </w:rPr>
  </w:style>
  <w:style w:type="character" w:customStyle="1" w:styleId="Tekstpodstawowy2Znak">
    <w:name w:val="Tekst podstawowy 2 Znak"/>
    <w:basedOn w:val="Domylnaczcionkaakapitu"/>
    <w:link w:val="Tekstpodstawowy2"/>
    <w:uiPriority w:val="99"/>
    <w:rPr>
      <w:rFonts w:ascii="Times New Roman" w:hAnsi="Times New Roman" w:cs="Times New Roman"/>
      <w:sz w:val="20"/>
      <w:szCs w:val="20"/>
      <w:lang w:eastAsia="pl-PL"/>
    </w:rPr>
  </w:style>
  <w:style w:type="paragraph" w:styleId="Tekstpodstawowy3">
    <w:name w:val="Body Text 3"/>
    <w:basedOn w:val="Normalny"/>
    <w:link w:val="Tekstpodstawowy3Znak"/>
    <w:uiPriority w:val="99"/>
    <w:pPr>
      <w:jc w:val="both"/>
    </w:pPr>
    <w:rPr>
      <w:rFonts w:ascii="Arial" w:hAnsi="Arial" w:cs="Arial"/>
      <w:b/>
      <w:bCs/>
      <w:i/>
      <w:iCs/>
    </w:rPr>
  </w:style>
  <w:style w:type="character" w:customStyle="1" w:styleId="Tekstpodstawowy3Znak">
    <w:name w:val="Tekst podstawowy 3 Znak"/>
    <w:basedOn w:val="Domylnaczcionkaakapitu"/>
    <w:link w:val="Tekstpodstawowy3"/>
    <w:uiPriority w:val="99"/>
    <w:rPr>
      <w:rFonts w:ascii="Arial" w:hAnsi="Arial" w:cs="Arial"/>
      <w:b/>
      <w:bCs/>
      <w:i/>
      <w:iCs/>
      <w:sz w:val="20"/>
      <w:szCs w:val="20"/>
      <w:lang w:eastAsia="pl-PL"/>
    </w:rPr>
  </w:style>
  <w:style w:type="paragraph" w:customStyle="1" w:styleId="WW-Tekstpodstawowywcity2">
    <w:name w:val="WW-Tekst podstawowy wcięty 2"/>
    <w:basedOn w:val="Normalny"/>
    <w:uiPriority w:val="99"/>
    <w:pPr>
      <w:widowControl w:val="0"/>
      <w:suppressAutoHyphens/>
      <w:ind w:left="340" w:hanging="340"/>
      <w:jc w:val="both"/>
    </w:pPr>
    <w:rPr>
      <w:rFonts w:ascii="Thorndale" w:hAnsi="Thorndale" w:cs="Thorndale"/>
      <w:color w:val="000000"/>
      <w:sz w:val="24"/>
      <w:szCs w:val="24"/>
    </w:rPr>
  </w:style>
  <w:style w:type="paragraph" w:customStyle="1" w:styleId="WW-Tekstpodstawowywcity21">
    <w:name w:val="WW-Tekst podstawowy wcięty 21"/>
    <w:basedOn w:val="Normalny"/>
    <w:pPr>
      <w:widowControl w:val="0"/>
      <w:suppressAutoHyphens/>
      <w:ind w:left="426" w:hanging="446"/>
      <w:jc w:val="both"/>
    </w:pPr>
    <w:rPr>
      <w:rFonts w:cs="Times New Roman"/>
      <w:color w:val="000000"/>
      <w:sz w:val="24"/>
      <w:szCs w:val="24"/>
    </w:rPr>
  </w:style>
  <w:style w:type="paragraph" w:customStyle="1" w:styleId="WW-Tekstpodstawowy21">
    <w:name w:val="WW-Tekst podstawowy 21"/>
    <w:basedOn w:val="Normalny"/>
    <w:uiPriority w:val="99"/>
    <w:pPr>
      <w:widowControl w:val="0"/>
      <w:suppressAutoHyphens/>
      <w:jc w:val="both"/>
    </w:pPr>
    <w:rPr>
      <w:rFonts w:cs="Times New Roman"/>
      <w:color w:val="000000"/>
      <w:sz w:val="22"/>
      <w:szCs w:val="22"/>
    </w:rPr>
  </w:style>
  <w:style w:type="paragraph" w:customStyle="1" w:styleId="Domyolnie">
    <w:name w:val="Domyolnie"/>
    <w:pPr>
      <w:widowControl w:val="0"/>
      <w:suppressAutoHyphens/>
      <w:ind w:left="800" w:hanging="360"/>
    </w:pPr>
    <w:rPr>
      <w:rFonts w:ascii="Times New Roman" w:hAnsi="Times New Roman" w:cs="Times New Roman"/>
      <w:color w:val="000000"/>
      <w:sz w:val="24"/>
      <w:szCs w:val="24"/>
    </w:rPr>
  </w:style>
  <w:style w:type="paragraph" w:styleId="Stopka">
    <w:name w:val="footer"/>
    <w:basedOn w:val="Normalny"/>
    <w:link w:val="StopkaZnak"/>
    <w:uiPriority w:val="99"/>
    <w:pPr>
      <w:tabs>
        <w:tab w:val="center" w:pos="4536"/>
        <w:tab w:val="right" w:pos="9072"/>
      </w:tabs>
    </w:pPr>
    <w:rPr>
      <w:rFonts w:cs="Times New Roman"/>
    </w:rPr>
  </w:style>
  <w:style w:type="character" w:customStyle="1" w:styleId="StopkaZnak">
    <w:name w:val="Stopka Znak"/>
    <w:basedOn w:val="Domylnaczcionkaakapitu"/>
    <w:link w:val="Stopka"/>
    <w:uiPriority w:val="99"/>
    <w:rPr>
      <w:rFonts w:ascii="Times New Roman" w:hAnsi="Times New Roman" w:cs="Times New Roman"/>
      <w:sz w:val="20"/>
      <w:szCs w:val="20"/>
      <w:lang w:eastAsia="pl-PL"/>
    </w:rPr>
  </w:style>
  <w:style w:type="paragraph" w:styleId="Nagwek">
    <w:name w:val="header"/>
    <w:basedOn w:val="Normalny"/>
    <w:link w:val="NagwekZnak"/>
    <w:uiPriority w:val="99"/>
    <w:pPr>
      <w:tabs>
        <w:tab w:val="center" w:pos="4536"/>
        <w:tab w:val="right" w:pos="9072"/>
      </w:tabs>
    </w:pPr>
    <w:rPr>
      <w:rFonts w:ascii="Calibri" w:hAnsi="Calibri" w:cs="Calibri"/>
    </w:rPr>
  </w:style>
  <w:style w:type="character" w:customStyle="1" w:styleId="NagwekZnak">
    <w:name w:val="Nagłówek Znak"/>
    <w:basedOn w:val="Domylnaczcionkaakapitu"/>
    <w:link w:val="Nagwek"/>
    <w:uiPriority w:val="99"/>
    <w:rPr>
      <w:rFonts w:ascii="Calibri" w:hAnsi="Calibri" w:cs="Calibri"/>
      <w:sz w:val="20"/>
      <w:szCs w:val="20"/>
      <w:lang w:eastAsia="pl-PL"/>
    </w:rPr>
  </w:style>
  <w:style w:type="paragraph" w:customStyle="1" w:styleId="Akapitzlist1">
    <w:name w:val="Akapit z listą1"/>
    <w:basedOn w:val="Normalny"/>
    <w:uiPriority w:val="99"/>
    <w:pPr>
      <w:ind w:left="720"/>
    </w:pPr>
    <w:rPr>
      <w:rFonts w:cs="Times New Roman"/>
      <w:sz w:val="24"/>
      <w:szCs w:val="24"/>
    </w:rPr>
  </w:style>
  <w:style w:type="paragraph" w:styleId="Akapitzlist">
    <w:name w:val="List Paragraph"/>
    <w:basedOn w:val="Normalny"/>
    <w:qFormat/>
    <w:pPr>
      <w:ind w:left="720"/>
    </w:pPr>
    <w:rPr>
      <w:rFonts w:cs="Times New Roman"/>
      <w:sz w:val="24"/>
      <w:szCs w:val="24"/>
    </w:rPr>
  </w:style>
  <w:style w:type="paragraph" w:styleId="Tekstdymka">
    <w:name w:val="Balloon Text"/>
    <w:basedOn w:val="Normalny"/>
    <w:link w:val="TekstdymkaZnak"/>
    <w:uiPriority w:val="99"/>
    <w:rPr>
      <w:rFonts w:ascii="Tahoma" w:hAnsi="Tahoma" w:cs="Tahoma"/>
      <w:sz w:val="16"/>
      <w:szCs w:val="16"/>
    </w:rPr>
  </w:style>
  <w:style w:type="character" w:customStyle="1" w:styleId="TekstdymkaZnak">
    <w:name w:val="Tekst dymka Znak"/>
    <w:basedOn w:val="Domylnaczcionkaakapitu"/>
    <w:link w:val="Tekstdymka"/>
    <w:uiPriority w:val="99"/>
    <w:rPr>
      <w:rFonts w:ascii="Tahoma" w:hAnsi="Tahoma" w:cs="Tahoma"/>
      <w:sz w:val="16"/>
      <w:szCs w:val="16"/>
      <w:lang w:eastAsia="pl-PL"/>
    </w:rPr>
  </w:style>
  <w:style w:type="character" w:customStyle="1" w:styleId="UyteHipercze1">
    <w:name w:val="UżyteHiperłącze1"/>
    <w:basedOn w:val="Domylnaczcionkaakapitu"/>
    <w:uiPriority w:val="99"/>
    <w:rPr>
      <w:rFonts w:ascii="Times New Roman" w:hAnsi="Times New Roman" w:cs="Times New Roman"/>
      <w:color w:val="800080"/>
      <w:u w:val="single"/>
    </w:rPr>
  </w:style>
  <w:style w:type="character" w:customStyle="1" w:styleId="TekstpodstawowyZnak1">
    <w:name w:val="Tekst podstawowy Znak1"/>
    <w:aliases w:val="(F2) Znak1,Char Znak Znak1,Tekst podstawowy Znak Znak Znak Znak Znak1,Tekst podstawowy Znak Znak Znak1"/>
    <w:basedOn w:val="Domylnaczcionkaakapitu"/>
    <w:rPr>
      <w:rFonts w:ascii="Times New Roman" w:hAnsi="Times New Roman" w:cs="Times New Roman"/>
      <w:sz w:val="20"/>
      <w:szCs w:val="20"/>
      <w:lang w:eastAsia="pl-PL"/>
    </w:rPr>
  </w:style>
  <w:style w:type="character" w:customStyle="1" w:styleId="highlight">
    <w:name w:val="highlight"/>
    <w:uiPriority w:val="99"/>
  </w:style>
  <w:style w:type="character" w:styleId="UyteHipercze">
    <w:name w:val="FollowedHyperlink"/>
    <w:basedOn w:val="Domylnaczcionkaakapitu"/>
    <w:uiPriority w:val="99"/>
    <w:rPr>
      <w:rFonts w:ascii="Times New Roman" w:hAnsi="Times New Roman" w:cs="Times New Roman"/>
      <w:color w:val="auto"/>
      <w:u w:val="single"/>
    </w:rPr>
  </w:style>
  <w:style w:type="paragraph" w:customStyle="1" w:styleId="Akapitzlist2">
    <w:name w:val="Akapit z listą2"/>
    <w:basedOn w:val="Normalny"/>
    <w:uiPriority w:val="99"/>
    <w:pPr>
      <w:ind w:left="720"/>
    </w:pPr>
    <w:rPr>
      <w:rFonts w:cs="Times New Roman"/>
      <w:sz w:val="24"/>
      <w:szCs w:val="24"/>
    </w:rPr>
  </w:style>
  <w:style w:type="paragraph" w:styleId="Zwykytekst">
    <w:name w:val="Plain Text"/>
    <w:basedOn w:val="Normalny"/>
    <w:link w:val="ZwykytekstZnak"/>
    <w:uiPriority w:val="99"/>
    <w:rPr>
      <w:rFonts w:ascii="Consolas" w:hAnsi="Consolas" w:cs="Consolas"/>
      <w:sz w:val="21"/>
      <w:szCs w:val="21"/>
    </w:rPr>
  </w:style>
  <w:style w:type="character" w:customStyle="1" w:styleId="ZwykytekstZnak">
    <w:name w:val="Zwykły tekst Znak"/>
    <w:basedOn w:val="Domylnaczcionkaakapitu"/>
    <w:link w:val="Zwykytekst"/>
    <w:uiPriority w:val="99"/>
    <w:rPr>
      <w:rFonts w:ascii="Consolas" w:hAnsi="Consolas" w:cs="Consolas"/>
      <w:sz w:val="21"/>
      <w:szCs w:val="21"/>
      <w:lang w:eastAsia="pl-PL"/>
    </w:rPr>
  </w:style>
  <w:style w:type="paragraph" w:styleId="NormalnyWeb">
    <w:name w:val="Normal (Web)"/>
    <w:basedOn w:val="Normalny"/>
    <w:rsid w:val="00803AC8"/>
    <w:pPr>
      <w:spacing w:before="100" w:beforeAutospacing="1" w:after="119"/>
    </w:pPr>
    <w:rPr>
      <w:rFonts w:eastAsia="Times New Roman" w:cs="Times New Roman"/>
      <w:sz w:val="24"/>
      <w:szCs w:val="24"/>
    </w:rPr>
  </w:style>
  <w:style w:type="character" w:styleId="Odwoaniedokomentarza">
    <w:name w:val="annotation reference"/>
    <w:semiHidden/>
    <w:rsid w:val="00803AC8"/>
    <w:rPr>
      <w:sz w:val="16"/>
      <w:szCs w:val="16"/>
    </w:rPr>
  </w:style>
  <w:style w:type="paragraph" w:styleId="Tekstkomentarza">
    <w:name w:val="annotation text"/>
    <w:basedOn w:val="Normalny"/>
    <w:link w:val="TekstkomentarzaZnak"/>
    <w:semiHidden/>
    <w:rsid w:val="00803AC8"/>
    <w:rPr>
      <w:rFonts w:eastAsia="Times New Roman" w:cs="Times New Roman"/>
    </w:rPr>
  </w:style>
  <w:style w:type="character" w:customStyle="1" w:styleId="TekstkomentarzaZnak">
    <w:name w:val="Tekst komentarza Znak"/>
    <w:basedOn w:val="Domylnaczcionkaakapitu"/>
    <w:link w:val="Tekstkomentarza"/>
    <w:semiHidden/>
    <w:rsid w:val="00803AC8"/>
    <w:rPr>
      <w:rFonts w:ascii="Times New Roman" w:eastAsia="Times New Roman" w:hAnsi="Times New Roman" w:cs="Times New Roman"/>
      <w:sz w:val="20"/>
      <w:szCs w:val="20"/>
    </w:rPr>
  </w:style>
  <w:style w:type="paragraph" w:styleId="Tekstpodstawowywcity3">
    <w:name w:val="Body Text Indent 3"/>
    <w:basedOn w:val="Normalny"/>
    <w:link w:val="Tekstpodstawowywcity3Znak"/>
    <w:uiPriority w:val="99"/>
    <w:semiHidden/>
    <w:unhideWhenUsed/>
    <w:rsid w:val="00D95EE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D95EE3"/>
    <w:rPr>
      <w:rFonts w:ascii="Times New Roman" w:hAnsi="Times New Roman"/>
      <w:sz w:val="16"/>
      <w:szCs w:val="16"/>
    </w:rPr>
  </w:style>
  <w:style w:type="numbering" w:customStyle="1" w:styleId="Bezlisty1">
    <w:name w:val="Bez listy1"/>
    <w:next w:val="Bezlisty"/>
    <w:uiPriority w:val="99"/>
    <w:semiHidden/>
    <w:unhideWhenUsed/>
    <w:rsid w:val="00B95838"/>
  </w:style>
  <w:style w:type="character" w:customStyle="1" w:styleId="Nagwek1Znak">
    <w:name w:val="Nagłówek 1 Znak"/>
    <w:basedOn w:val="Domylnaczcionkaakapitu"/>
    <w:link w:val="Nagwek1"/>
    <w:uiPriority w:val="9"/>
    <w:rsid w:val="00311CB4"/>
    <w:rPr>
      <w:rFonts w:asciiTheme="majorHAnsi" w:eastAsiaTheme="majorEastAsia" w:hAnsiTheme="majorHAnsi" w:cstheme="majorBidi"/>
      <w:b/>
      <w:bCs/>
      <w:color w:val="365F91" w:themeColor="accent1" w:themeShade="BF"/>
      <w:sz w:val="28"/>
      <w:szCs w:val="28"/>
    </w:rPr>
  </w:style>
  <w:style w:type="character" w:customStyle="1" w:styleId="Nagwek6Znak">
    <w:name w:val="Nagłówek 6 Znak"/>
    <w:basedOn w:val="Domylnaczcionkaakapitu"/>
    <w:link w:val="Nagwek6"/>
    <w:uiPriority w:val="9"/>
    <w:semiHidden/>
    <w:rsid w:val="00311CB4"/>
    <w:rPr>
      <w:rFonts w:asciiTheme="majorHAnsi" w:eastAsiaTheme="majorEastAsia" w:hAnsiTheme="majorHAnsi" w:cstheme="majorBidi"/>
      <w:i/>
      <w:iCs/>
      <w:color w:val="243F60" w:themeColor="accent1" w:themeShade="7F"/>
      <w:sz w:val="20"/>
      <w:szCs w:val="20"/>
    </w:rPr>
  </w:style>
  <w:style w:type="character" w:customStyle="1" w:styleId="Nagwek7Znak">
    <w:name w:val="Nagłówek 7 Znak"/>
    <w:basedOn w:val="Domylnaczcionkaakapitu"/>
    <w:link w:val="Nagwek7"/>
    <w:uiPriority w:val="9"/>
    <w:semiHidden/>
    <w:rsid w:val="00311CB4"/>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14875">
      <w:bodyDiv w:val="1"/>
      <w:marLeft w:val="0"/>
      <w:marRight w:val="0"/>
      <w:marTop w:val="0"/>
      <w:marBottom w:val="0"/>
      <w:divBdr>
        <w:top w:val="none" w:sz="0" w:space="0" w:color="auto"/>
        <w:left w:val="none" w:sz="0" w:space="0" w:color="auto"/>
        <w:bottom w:val="none" w:sz="0" w:space="0" w:color="auto"/>
        <w:right w:val="none" w:sz="0" w:space="0" w:color="auto"/>
      </w:divBdr>
    </w:div>
    <w:div w:id="48695225">
      <w:bodyDiv w:val="1"/>
      <w:marLeft w:val="0"/>
      <w:marRight w:val="0"/>
      <w:marTop w:val="0"/>
      <w:marBottom w:val="0"/>
      <w:divBdr>
        <w:top w:val="none" w:sz="0" w:space="0" w:color="auto"/>
        <w:left w:val="none" w:sz="0" w:space="0" w:color="auto"/>
        <w:bottom w:val="none" w:sz="0" w:space="0" w:color="auto"/>
        <w:right w:val="none" w:sz="0" w:space="0" w:color="auto"/>
      </w:divBdr>
    </w:div>
    <w:div w:id="63069663">
      <w:bodyDiv w:val="1"/>
      <w:marLeft w:val="0"/>
      <w:marRight w:val="0"/>
      <w:marTop w:val="0"/>
      <w:marBottom w:val="0"/>
      <w:divBdr>
        <w:top w:val="none" w:sz="0" w:space="0" w:color="auto"/>
        <w:left w:val="none" w:sz="0" w:space="0" w:color="auto"/>
        <w:bottom w:val="none" w:sz="0" w:space="0" w:color="auto"/>
        <w:right w:val="none" w:sz="0" w:space="0" w:color="auto"/>
      </w:divBdr>
    </w:div>
    <w:div w:id="122890394">
      <w:bodyDiv w:val="1"/>
      <w:marLeft w:val="0"/>
      <w:marRight w:val="0"/>
      <w:marTop w:val="0"/>
      <w:marBottom w:val="0"/>
      <w:divBdr>
        <w:top w:val="none" w:sz="0" w:space="0" w:color="auto"/>
        <w:left w:val="none" w:sz="0" w:space="0" w:color="auto"/>
        <w:bottom w:val="none" w:sz="0" w:space="0" w:color="auto"/>
        <w:right w:val="none" w:sz="0" w:space="0" w:color="auto"/>
      </w:divBdr>
    </w:div>
    <w:div w:id="227114475">
      <w:bodyDiv w:val="1"/>
      <w:marLeft w:val="0"/>
      <w:marRight w:val="0"/>
      <w:marTop w:val="0"/>
      <w:marBottom w:val="0"/>
      <w:divBdr>
        <w:top w:val="none" w:sz="0" w:space="0" w:color="auto"/>
        <w:left w:val="none" w:sz="0" w:space="0" w:color="auto"/>
        <w:bottom w:val="none" w:sz="0" w:space="0" w:color="auto"/>
        <w:right w:val="none" w:sz="0" w:space="0" w:color="auto"/>
      </w:divBdr>
    </w:div>
    <w:div w:id="320934235">
      <w:bodyDiv w:val="1"/>
      <w:marLeft w:val="0"/>
      <w:marRight w:val="0"/>
      <w:marTop w:val="0"/>
      <w:marBottom w:val="0"/>
      <w:divBdr>
        <w:top w:val="none" w:sz="0" w:space="0" w:color="auto"/>
        <w:left w:val="none" w:sz="0" w:space="0" w:color="auto"/>
        <w:bottom w:val="none" w:sz="0" w:space="0" w:color="auto"/>
        <w:right w:val="none" w:sz="0" w:space="0" w:color="auto"/>
      </w:divBdr>
    </w:div>
    <w:div w:id="490949315">
      <w:bodyDiv w:val="1"/>
      <w:marLeft w:val="0"/>
      <w:marRight w:val="0"/>
      <w:marTop w:val="0"/>
      <w:marBottom w:val="0"/>
      <w:divBdr>
        <w:top w:val="none" w:sz="0" w:space="0" w:color="auto"/>
        <w:left w:val="none" w:sz="0" w:space="0" w:color="auto"/>
        <w:bottom w:val="none" w:sz="0" w:space="0" w:color="auto"/>
        <w:right w:val="none" w:sz="0" w:space="0" w:color="auto"/>
      </w:divBdr>
    </w:div>
    <w:div w:id="523327797">
      <w:bodyDiv w:val="1"/>
      <w:marLeft w:val="0"/>
      <w:marRight w:val="0"/>
      <w:marTop w:val="0"/>
      <w:marBottom w:val="0"/>
      <w:divBdr>
        <w:top w:val="none" w:sz="0" w:space="0" w:color="auto"/>
        <w:left w:val="none" w:sz="0" w:space="0" w:color="auto"/>
        <w:bottom w:val="none" w:sz="0" w:space="0" w:color="auto"/>
        <w:right w:val="none" w:sz="0" w:space="0" w:color="auto"/>
      </w:divBdr>
    </w:div>
    <w:div w:id="527262167">
      <w:bodyDiv w:val="1"/>
      <w:marLeft w:val="0"/>
      <w:marRight w:val="0"/>
      <w:marTop w:val="0"/>
      <w:marBottom w:val="0"/>
      <w:divBdr>
        <w:top w:val="none" w:sz="0" w:space="0" w:color="auto"/>
        <w:left w:val="none" w:sz="0" w:space="0" w:color="auto"/>
        <w:bottom w:val="none" w:sz="0" w:space="0" w:color="auto"/>
        <w:right w:val="none" w:sz="0" w:space="0" w:color="auto"/>
      </w:divBdr>
    </w:div>
    <w:div w:id="540555634">
      <w:bodyDiv w:val="1"/>
      <w:marLeft w:val="0"/>
      <w:marRight w:val="0"/>
      <w:marTop w:val="0"/>
      <w:marBottom w:val="0"/>
      <w:divBdr>
        <w:top w:val="none" w:sz="0" w:space="0" w:color="auto"/>
        <w:left w:val="none" w:sz="0" w:space="0" w:color="auto"/>
        <w:bottom w:val="none" w:sz="0" w:space="0" w:color="auto"/>
        <w:right w:val="none" w:sz="0" w:space="0" w:color="auto"/>
      </w:divBdr>
    </w:div>
    <w:div w:id="734084534">
      <w:bodyDiv w:val="1"/>
      <w:marLeft w:val="0"/>
      <w:marRight w:val="0"/>
      <w:marTop w:val="0"/>
      <w:marBottom w:val="0"/>
      <w:divBdr>
        <w:top w:val="none" w:sz="0" w:space="0" w:color="auto"/>
        <w:left w:val="none" w:sz="0" w:space="0" w:color="auto"/>
        <w:bottom w:val="none" w:sz="0" w:space="0" w:color="auto"/>
        <w:right w:val="none" w:sz="0" w:space="0" w:color="auto"/>
      </w:divBdr>
    </w:div>
    <w:div w:id="777263679">
      <w:bodyDiv w:val="1"/>
      <w:marLeft w:val="0"/>
      <w:marRight w:val="0"/>
      <w:marTop w:val="0"/>
      <w:marBottom w:val="0"/>
      <w:divBdr>
        <w:top w:val="none" w:sz="0" w:space="0" w:color="auto"/>
        <w:left w:val="none" w:sz="0" w:space="0" w:color="auto"/>
        <w:bottom w:val="none" w:sz="0" w:space="0" w:color="auto"/>
        <w:right w:val="none" w:sz="0" w:space="0" w:color="auto"/>
      </w:divBdr>
    </w:div>
    <w:div w:id="827134137">
      <w:bodyDiv w:val="1"/>
      <w:marLeft w:val="0"/>
      <w:marRight w:val="0"/>
      <w:marTop w:val="0"/>
      <w:marBottom w:val="0"/>
      <w:divBdr>
        <w:top w:val="none" w:sz="0" w:space="0" w:color="auto"/>
        <w:left w:val="none" w:sz="0" w:space="0" w:color="auto"/>
        <w:bottom w:val="none" w:sz="0" w:space="0" w:color="auto"/>
        <w:right w:val="none" w:sz="0" w:space="0" w:color="auto"/>
      </w:divBdr>
    </w:div>
    <w:div w:id="910382838">
      <w:bodyDiv w:val="1"/>
      <w:marLeft w:val="0"/>
      <w:marRight w:val="0"/>
      <w:marTop w:val="0"/>
      <w:marBottom w:val="0"/>
      <w:divBdr>
        <w:top w:val="none" w:sz="0" w:space="0" w:color="auto"/>
        <w:left w:val="none" w:sz="0" w:space="0" w:color="auto"/>
        <w:bottom w:val="none" w:sz="0" w:space="0" w:color="auto"/>
        <w:right w:val="none" w:sz="0" w:space="0" w:color="auto"/>
      </w:divBdr>
    </w:div>
    <w:div w:id="944532379">
      <w:bodyDiv w:val="1"/>
      <w:marLeft w:val="0"/>
      <w:marRight w:val="0"/>
      <w:marTop w:val="0"/>
      <w:marBottom w:val="0"/>
      <w:divBdr>
        <w:top w:val="none" w:sz="0" w:space="0" w:color="auto"/>
        <w:left w:val="none" w:sz="0" w:space="0" w:color="auto"/>
        <w:bottom w:val="none" w:sz="0" w:space="0" w:color="auto"/>
        <w:right w:val="none" w:sz="0" w:space="0" w:color="auto"/>
      </w:divBdr>
    </w:div>
    <w:div w:id="1050035629">
      <w:bodyDiv w:val="1"/>
      <w:marLeft w:val="0"/>
      <w:marRight w:val="0"/>
      <w:marTop w:val="0"/>
      <w:marBottom w:val="0"/>
      <w:divBdr>
        <w:top w:val="none" w:sz="0" w:space="0" w:color="auto"/>
        <w:left w:val="none" w:sz="0" w:space="0" w:color="auto"/>
        <w:bottom w:val="none" w:sz="0" w:space="0" w:color="auto"/>
        <w:right w:val="none" w:sz="0" w:space="0" w:color="auto"/>
      </w:divBdr>
    </w:div>
    <w:div w:id="1066340795">
      <w:bodyDiv w:val="1"/>
      <w:marLeft w:val="0"/>
      <w:marRight w:val="0"/>
      <w:marTop w:val="0"/>
      <w:marBottom w:val="0"/>
      <w:divBdr>
        <w:top w:val="none" w:sz="0" w:space="0" w:color="auto"/>
        <w:left w:val="none" w:sz="0" w:space="0" w:color="auto"/>
        <w:bottom w:val="none" w:sz="0" w:space="0" w:color="auto"/>
        <w:right w:val="none" w:sz="0" w:space="0" w:color="auto"/>
      </w:divBdr>
    </w:div>
    <w:div w:id="1239097271">
      <w:bodyDiv w:val="1"/>
      <w:marLeft w:val="0"/>
      <w:marRight w:val="0"/>
      <w:marTop w:val="0"/>
      <w:marBottom w:val="0"/>
      <w:divBdr>
        <w:top w:val="none" w:sz="0" w:space="0" w:color="auto"/>
        <w:left w:val="none" w:sz="0" w:space="0" w:color="auto"/>
        <w:bottom w:val="none" w:sz="0" w:space="0" w:color="auto"/>
        <w:right w:val="none" w:sz="0" w:space="0" w:color="auto"/>
      </w:divBdr>
    </w:div>
    <w:div w:id="1249922575">
      <w:bodyDiv w:val="1"/>
      <w:marLeft w:val="0"/>
      <w:marRight w:val="0"/>
      <w:marTop w:val="0"/>
      <w:marBottom w:val="0"/>
      <w:divBdr>
        <w:top w:val="none" w:sz="0" w:space="0" w:color="auto"/>
        <w:left w:val="none" w:sz="0" w:space="0" w:color="auto"/>
        <w:bottom w:val="none" w:sz="0" w:space="0" w:color="auto"/>
        <w:right w:val="none" w:sz="0" w:space="0" w:color="auto"/>
      </w:divBdr>
    </w:div>
    <w:div w:id="1256282104">
      <w:bodyDiv w:val="1"/>
      <w:marLeft w:val="0"/>
      <w:marRight w:val="0"/>
      <w:marTop w:val="0"/>
      <w:marBottom w:val="0"/>
      <w:divBdr>
        <w:top w:val="none" w:sz="0" w:space="0" w:color="auto"/>
        <w:left w:val="none" w:sz="0" w:space="0" w:color="auto"/>
        <w:bottom w:val="none" w:sz="0" w:space="0" w:color="auto"/>
        <w:right w:val="none" w:sz="0" w:space="0" w:color="auto"/>
      </w:divBdr>
    </w:div>
    <w:div w:id="1269462824">
      <w:bodyDiv w:val="1"/>
      <w:marLeft w:val="0"/>
      <w:marRight w:val="0"/>
      <w:marTop w:val="0"/>
      <w:marBottom w:val="0"/>
      <w:divBdr>
        <w:top w:val="none" w:sz="0" w:space="0" w:color="auto"/>
        <w:left w:val="none" w:sz="0" w:space="0" w:color="auto"/>
        <w:bottom w:val="none" w:sz="0" w:space="0" w:color="auto"/>
        <w:right w:val="none" w:sz="0" w:space="0" w:color="auto"/>
      </w:divBdr>
    </w:div>
    <w:div w:id="1290431252">
      <w:bodyDiv w:val="1"/>
      <w:marLeft w:val="0"/>
      <w:marRight w:val="0"/>
      <w:marTop w:val="0"/>
      <w:marBottom w:val="0"/>
      <w:divBdr>
        <w:top w:val="none" w:sz="0" w:space="0" w:color="auto"/>
        <w:left w:val="none" w:sz="0" w:space="0" w:color="auto"/>
        <w:bottom w:val="none" w:sz="0" w:space="0" w:color="auto"/>
        <w:right w:val="none" w:sz="0" w:space="0" w:color="auto"/>
      </w:divBdr>
    </w:div>
    <w:div w:id="1324813464">
      <w:bodyDiv w:val="1"/>
      <w:marLeft w:val="0"/>
      <w:marRight w:val="0"/>
      <w:marTop w:val="0"/>
      <w:marBottom w:val="0"/>
      <w:divBdr>
        <w:top w:val="none" w:sz="0" w:space="0" w:color="auto"/>
        <w:left w:val="none" w:sz="0" w:space="0" w:color="auto"/>
        <w:bottom w:val="none" w:sz="0" w:space="0" w:color="auto"/>
        <w:right w:val="none" w:sz="0" w:space="0" w:color="auto"/>
      </w:divBdr>
    </w:div>
    <w:div w:id="1366713012">
      <w:bodyDiv w:val="1"/>
      <w:marLeft w:val="0"/>
      <w:marRight w:val="0"/>
      <w:marTop w:val="0"/>
      <w:marBottom w:val="0"/>
      <w:divBdr>
        <w:top w:val="none" w:sz="0" w:space="0" w:color="auto"/>
        <w:left w:val="none" w:sz="0" w:space="0" w:color="auto"/>
        <w:bottom w:val="none" w:sz="0" w:space="0" w:color="auto"/>
        <w:right w:val="none" w:sz="0" w:space="0" w:color="auto"/>
      </w:divBdr>
    </w:div>
    <w:div w:id="1378116614">
      <w:bodyDiv w:val="1"/>
      <w:marLeft w:val="0"/>
      <w:marRight w:val="0"/>
      <w:marTop w:val="0"/>
      <w:marBottom w:val="0"/>
      <w:divBdr>
        <w:top w:val="none" w:sz="0" w:space="0" w:color="auto"/>
        <w:left w:val="none" w:sz="0" w:space="0" w:color="auto"/>
        <w:bottom w:val="none" w:sz="0" w:space="0" w:color="auto"/>
        <w:right w:val="none" w:sz="0" w:space="0" w:color="auto"/>
      </w:divBdr>
    </w:div>
    <w:div w:id="1425221783">
      <w:bodyDiv w:val="1"/>
      <w:marLeft w:val="0"/>
      <w:marRight w:val="0"/>
      <w:marTop w:val="0"/>
      <w:marBottom w:val="0"/>
      <w:divBdr>
        <w:top w:val="none" w:sz="0" w:space="0" w:color="auto"/>
        <w:left w:val="none" w:sz="0" w:space="0" w:color="auto"/>
        <w:bottom w:val="none" w:sz="0" w:space="0" w:color="auto"/>
        <w:right w:val="none" w:sz="0" w:space="0" w:color="auto"/>
      </w:divBdr>
    </w:div>
    <w:div w:id="1435855338">
      <w:bodyDiv w:val="1"/>
      <w:marLeft w:val="0"/>
      <w:marRight w:val="0"/>
      <w:marTop w:val="0"/>
      <w:marBottom w:val="0"/>
      <w:divBdr>
        <w:top w:val="none" w:sz="0" w:space="0" w:color="auto"/>
        <w:left w:val="none" w:sz="0" w:space="0" w:color="auto"/>
        <w:bottom w:val="none" w:sz="0" w:space="0" w:color="auto"/>
        <w:right w:val="none" w:sz="0" w:space="0" w:color="auto"/>
      </w:divBdr>
    </w:div>
    <w:div w:id="1438405282">
      <w:bodyDiv w:val="1"/>
      <w:marLeft w:val="0"/>
      <w:marRight w:val="0"/>
      <w:marTop w:val="0"/>
      <w:marBottom w:val="0"/>
      <w:divBdr>
        <w:top w:val="none" w:sz="0" w:space="0" w:color="auto"/>
        <w:left w:val="none" w:sz="0" w:space="0" w:color="auto"/>
        <w:bottom w:val="none" w:sz="0" w:space="0" w:color="auto"/>
        <w:right w:val="none" w:sz="0" w:space="0" w:color="auto"/>
      </w:divBdr>
    </w:div>
    <w:div w:id="1453207405">
      <w:bodyDiv w:val="1"/>
      <w:marLeft w:val="0"/>
      <w:marRight w:val="0"/>
      <w:marTop w:val="0"/>
      <w:marBottom w:val="0"/>
      <w:divBdr>
        <w:top w:val="none" w:sz="0" w:space="0" w:color="auto"/>
        <w:left w:val="none" w:sz="0" w:space="0" w:color="auto"/>
        <w:bottom w:val="none" w:sz="0" w:space="0" w:color="auto"/>
        <w:right w:val="none" w:sz="0" w:space="0" w:color="auto"/>
      </w:divBdr>
    </w:div>
    <w:div w:id="1453475007">
      <w:bodyDiv w:val="1"/>
      <w:marLeft w:val="0"/>
      <w:marRight w:val="0"/>
      <w:marTop w:val="0"/>
      <w:marBottom w:val="0"/>
      <w:divBdr>
        <w:top w:val="none" w:sz="0" w:space="0" w:color="auto"/>
        <w:left w:val="none" w:sz="0" w:space="0" w:color="auto"/>
        <w:bottom w:val="none" w:sz="0" w:space="0" w:color="auto"/>
        <w:right w:val="none" w:sz="0" w:space="0" w:color="auto"/>
      </w:divBdr>
    </w:div>
    <w:div w:id="1475903417">
      <w:bodyDiv w:val="1"/>
      <w:marLeft w:val="0"/>
      <w:marRight w:val="0"/>
      <w:marTop w:val="0"/>
      <w:marBottom w:val="0"/>
      <w:divBdr>
        <w:top w:val="none" w:sz="0" w:space="0" w:color="auto"/>
        <w:left w:val="none" w:sz="0" w:space="0" w:color="auto"/>
        <w:bottom w:val="none" w:sz="0" w:space="0" w:color="auto"/>
        <w:right w:val="none" w:sz="0" w:space="0" w:color="auto"/>
      </w:divBdr>
    </w:div>
    <w:div w:id="1492521446">
      <w:bodyDiv w:val="1"/>
      <w:marLeft w:val="0"/>
      <w:marRight w:val="0"/>
      <w:marTop w:val="0"/>
      <w:marBottom w:val="0"/>
      <w:divBdr>
        <w:top w:val="none" w:sz="0" w:space="0" w:color="auto"/>
        <w:left w:val="none" w:sz="0" w:space="0" w:color="auto"/>
        <w:bottom w:val="none" w:sz="0" w:space="0" w:color="auto"/>
        <w:right w:val="none" w:sz="0" w:space="0" w:color="auto"/>
      </w:divBdr>
    </w:div>
    <w:div w:id="1505320254">
      <w:bodyDiv w:val="1"/>
      <w:marLeft w:val="0"/>
      <w:marRight w:val="0"/>
      <w:marTop w:val="0"/>
      <w:marBottom w:val="0"/>
      <w:divBdr>
        <w:top w:val="none" w:sz="0" w:space="0" w:color="auto"/>
        <w:left w:val="none" w:sz="0" w:space="0" w:color="auto"/>
        <w:bottom w:val="none" w:sz="0" w:space="0" w:color="auto"/>
        <w:right w:val="none" w:sz="0" w:space="0" w:color="auto"/>
      </w:divBdr>
    </w:div>
    <w:div w:id="1553888231">
      <w:bodyDiv w:val="1"/>
      <w:marLeft w:val="0"/>
      <w:marRight w:val="0"/>
      <w:marTop w:val="0"/>
      <w:marBottom w:val="0"/>
      <w:divBdr>
        <w:top w:val="none" w:sz="0" w:space="0" w:color="auto"/>
        <w:left w:val="none" w:sz="0" w:space="0" w:color="auto"/>
        <w:bottom w:val="none" w:sz="0" w:space="0" w:color="auto"/>
        <w:right w:val="none" w:sz="0" w:space="0" w:color="auto"/>
      </w:divBdr>
    </w:div>
    <w:div w:id="1673069582">
      <w:bodyDiv w:val="1"/>
      <w:marLeft w:val="0"/>
      <w:marRight w:val="0"/>
      <w:marTop w:val="0"/>
      <w:marBottom w:val="0"/>
      <w:divBdr>
        <w:top w:val="none" w:sz="0" w:space="0" w:color="auto"/>
        <w:left w:val="none" w:sz="0" w:space="0" w:color="auto"/>
        <w:bottom w:val="none" w:sz="0" w:space="0" w:color="auto"/>
        <w:right w:val="none" w:sz="0" w:space="0" w:color="auto"/>
      </w:divBdr>
    </w:div>
    <w:div w:id="1677423291">
      <w:bodyDiv w:val="1"/>
      <w:marLeft w:val="0"/>
      <w:marRight w:val="0"/>
      <w:marTop w:val="0"/>
      <w:marBottom w:val="0"/>
      <w:divBdr>
        <w:top w:val="none" w:sz="0" w:space="0" w:color="auto"/>
        <w:left w:val="none" w:sz="0" w:space="0" w:color="auto"/>
        <w:bottom w:val="none" w:sz="0" w:space="0" w:color="auto"/>
        <w:right w:val="none" w:sz="0" w:space="0" w:color="auto"/>
      </w:divBdr>
    </w:div>
    <w:div w:id="1749647188">
      <w:bodyDiv w:val="1"/>
      <w:marLeft w:val="0"/>
      <w:marRight w:val="0"/>
      <w:marTop w:val="0"/>
      <w:marBottom w:val="0"/>
      <w:divBdr>
        <w:top w:val="none" w:sz="0" w:space="0" w:color="auto"/>
        <w:left w:val="none" w:sz="0" w:space="0" w:color="auto"/>
        <w:bottom w:val="none" w:sz="0" w:space="0" w:color="auto"/>
        <w:right w:val="none" w:sz="0" w:space="0" w:color="auto"/>
      </w:divBdr>
    </w:div>
    <w:div w:id="1779644524">
      <w:bodyDiv w:val="1"/>
      <w:marLeft w:val="0"/>
      <w:marRight w:val="0"/>
      <w:marTop w:val="0"/>
      <w:marBottom w:val="0"/>
      <w:divBdr>
        <w:top w:val="none" w:sz="0" w:space="0" w:color="auto"/>
        <w:left w:val="none" w:sz="0" w:space="0" w:color="auto"/>
        <w:bottom w:val="none" w:sz="0" w:space="0" w:color="auto"/>
        <w:right w:val="none" w:sz="0" w:space="0" w:color="auto"/>
      </w:divBdr>
    </w:div>
    <w:div w:id="1787194386">
      <w:bodyDiv w:val="1"/>
      <w:marLeft w:val="0"/>
      <w:marRight w:val="0"/>
      <w:marTop w:val="0"/>
      <w:marBottom w:val="0"/>
      <w:divBdr>
        <w:top w:val="none" w:sz="0" w:space="0" w:color="auto"/>
        <w:left w:val="none" w:sz="0" w:space="0" w:color="auto"/>
        <w:bottom w:val="none" w:sz="0" w:space="0" w:color="auto"/>
        <w:right w:val="none" w:sz="0" w:space="0" w:color="auto"/>
      </w:divBdr>
    </w:div>
    <w:div w:id="1848401836">
      <w:bodyDiv w:val="1"/>
      <w:marLeft w:val="0"/>
      <w:marRight w:val="0"/>
      <w:marTop w:val="0"/>
      <w:marBottom w:val="0"/>
      <w:divBdr>
        <w:top w:val="none" w:sz="0" w:space="0" w:color="auto"/>
        <w:left w:val="none" w:sz="0" w:space="0" w:color="auto"/>
        <w:bottom w:val="none" w:sz="0" w:space="0" w:color="auto"/>
        <w:right w:val="none" w:sz="0" w:space="0" w:color="auto"/>
      </w:divBdr>
    </w:div>
    <w:div w:id="1861157972">
      <w:bodyDiv w:val="1"/>
      <w:marLeft w:val="0"/>
      <w:marRight w:val="0"/>
      <w:marTop w:val="0"/>
      <w:marBottom w:val="0"/>
      <w:divBdr>
        <w:top w:val="none" w:sz="0" w:space="0" w:color="auto"/>
        <w:left w:val="none" w:sz="0" w:space="0" w:color="auto"/>
        <w:bottom w:val="none" w:sz="0" w:space="0" w:color="auto"/>
        <w:right w:val="none" w:sz="0" w:space="0" w:color="auto"/>
      </w:divBdr>
    </w:div>
    <w:div w:id="1871725609">
      <w:bodyDiv w:val="1"/>
      <w:marLeft w:val="0"/>
      <w:marRight w:val="0"/>
      <w:marTop w:val="0"/>
      <w:marBottom w:val="0"/>
      <w:divBdr>
        <w:top w:val="none" w:sz="0" w:space="0" w:color="auto"/>
        <w:left w:val="none" w:sz="0" w:space="0" w:color="auto"/>
        <w:bottom w:val="none" w:sz="0" w:space="0" w:color="auto"/>
        <w:right w:val="none" w:sz="0" w:space="0" w:color="auto"/>
      </w:divBdr>
    </w:div>
    <w:div w:id="1996835175">
      <w:bodyDiv w:val="1"/>
      <w:marLeft w:val="0"/>
      <w:marRight w:val="0"/>
      <w:marTop w:val="0"/>
      <w:marBottom w:val="0"/>
      <w:divBdr>
        <w:top w:val="none" w:sz="0" w:space="0" w:color="auto"/>
        <w:left w:val="none" w:sz="0" w:space="0" w:color="auto"/>
        <w:bottom w:val="none" w:sz="0" w:space="0" w:color="auto"/>
        <w:right w:val="none" w:sz="0" w:space="0" w:color="auto"/>
      </w:divBdr>
    </w:div>
    <w:div w:id="2104448001">
      <w:bodyDiv w:val="1"/>
      <w:marLeft w:val="0"/>
      <w:marRight w:val="0"/>
      <w:marTop w:val="0"/>
      <w:marBottom w:val="0"/>
      <w:divBdr>
        <w:top w:val="none" w:sz="0" w:space="0" w:color="auto"/>
        <w:left w:val="none" w:sz="0" w:space="0" w:color="auto"/>
        <w:bottom w:val="none" w:sz="0" w:space="0" w:color="auto"/>
        <w:right w:val="none" w:sz="0" w:space="0" w:color="auto"/>
      </w:divBdr>
    </w:div>
    <w:div w:id="2106340031">
      <w:bodyDiv w:val="1"/>
      <w:marLeft w:val="0"/>
      <w:marRight w:val="0"/>
      <w:marTop w:val="0"/>
      <w:marBottom w:val="0"/>
      <w:divBdr>
        <w:top w:val="none" w:sz="0" w:space="0" w:color="auto"/>
        <w:left w:val="none" w:sz="0" w:space="0" w:color="auto"/>
        <w:bottom w:val="none" w:sz="0" w:space="0" w:color="auto"/>
        <w:right w:val="none" w:sz="0" w:space="0" w:color="auto"/>
      </w:divBdr>
    </w:div>
    <w:div w:id="213143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_publiczne@plockizoz.pl" TargetMode="External"/><Relationship Id="rId13"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36</Pages>
  <Words>10206</Words>
  <Characters>69867</Characters>
  <Application>Microsoft Office Word</Application>
  <DocSecurity>0</DocSecurity>
  <Lines>582</Lines>
  <Paragraphs>159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79914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J</dc:creator>
  <cp:lastModifiedBy>Marta Mikulska</cp:lastModifiedBy>
  <cp:revision>4</cp:revision>
  <cp:lastPrinted>2015-01-14T09:49:00Z</cp:lastPrinted>
  <dcterms:created xsi:type="dcterms:W3CDTF">2015-01-09T14:43:00Z</dcterms:created>
  <dcterms:modified xsi:type="dcterms:W3CDTF">2015-01-14T09:51:00Z</dcterms:modified>
</cp:coreProperties>
</file>