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drawing>
          <wp:inline distT="0" distB="0" distL="0" distR="0">
            <wp:extent cx="2399030" cy="28194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18410" cy="2818765"/>
            <wp:effectExtent l="0" t="0" r="0" b="0"/>
            <wp:docPr id="2" name="Obraz 4" descr="Obraz zawierający roślina, drzew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Obraz zawierający roślina, drzew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1</Paragraphs>
  <Company>UMWM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2022-08-17T13:12:00Z</dcterms:created>
  <dc:creator>Kominek Tomasz</dc:creator>
  <dc:description/>
  <dc:language>pl-PL</dc:language>
  <cp:lastModifiedBy/>
  <dcterms:modified xsi:type="dcterms:W3CDTF">2022-08-19T10:03:51Z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