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lineRule="exact" w:line="218" w:before="77" w:after="0"/>
        <w:jc w:val="center"/>
        <w:rPr/>
      </w:pPr>
      <w:r>
        <w:rPr/>
        <w:t>.....................................................................…</w:t>
      </w:r>
      <w:r>
        <w:rPr>
          <w:sz w:val="15"/>
          <w:szCs w:val="15"/>
        </w:rPr>
        <w:t xml:space="preserve"> </w:t>
      </w:r>
      <w:r>
        <w:rPr>
          <w:sz w:val="16"/>
          <w:szCs w:val="16"/>
        </w:rPr>
        <w:t xml:space="preserve">(imię i nazwisko wnioskodawcy/ </w:t>
      </w:r>
      <w:r>
        <w:rPr>
          <w:rFonts w:eastAsia="Verdana" w:cs="Verdana"/>
          <w:color w:val="auto"/>
          <w:kern w:val="0"/>
          <w:sz w:val="16"/>
          <w:szCs w:val="16"/>
          <w:lang w:val="pl-PL" w:eastAsia="en-US" w:bidi="ar-SA"/>
        </w:rPr>
        <w:t>nazwa</w:t>
      </w:r>
      <w:r>
        <w:rPr>
          <w:sz w:val="16"/>
          <w:szCs w:val="16"/>
        </w:rPr>
        <w:t xml:space="preserve"> instytucji)</w:t>
      </w:r>
    </w:p>
    <w:p>
      <w:pPr>
        <w:pStyle w:val="Heading2"/>
        <w:spacing w:lineRule="exact" w:line="218" w:before="77" w:after="0"/>
        <w:jc w:val="center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Normal"/>
        <w:spacing w:lineRule="exact" w:line="218" w:before="0" w:after="0"/>
        <w:ind w:hanging="0" w:left="115" w:right="0"/>
        <w:jc w:val="left"/>
        <w:rPr/>
      </w:pPr>
      <w:r>
        <w:rPr>
          <w:sz w:val="18"/>
        </w:rPr>
        <w:t>........................................................................</w:t>
      </w:r>
    </w:p>
    <w:p>
      <w:pPr>
        <w:pStyle w:val="Normal"/>
        <w:spacing w:lineRule="exact" w:line="218" w:before="0" w:after="0"/>
        <w:ind w:hanging="0" w:left="431" w:right="0"/>
        <w:jc w:val="left"/>
        <w:rPr/>
      </w:pPr>
      <w:r>
        <w:rPr>
          <w:sz w:val="18"/>
        </w:rPr>
        <w:t xml:space="preserve">          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(adres zamieszkania/ siedziby)</w:t>
      </w:r>
    </w:p>
    <w:p>
      <w:pPr>
        <w:pStyle w:val="BodyText"/>
        <w:spacing w:before="9" w:after="0"/>
        <w:jc w:val="left"/>
        <w:rPr>
          <w:sz w:val="18"/>
        </w:rPr>
      </w:pPr>
      <w:r>
        <w:rPr>
          <w:sz w:val="18"/>
        </w:rPr>
      </w:r>
    </w:p>
    <w:p>
      <w:pPr>
        <w:pStyle w:val="Normal"/>
        <w:spacing w:before="0" w:after="0"/>
        <w:ind w:hanging="0" w:left="115" w:right="0"/>
        <w:jc w:val="left"/>
        <w:rPr/>
      </w:pPr>
      <w:r>
        <w:rPr>
          <w:sz w:val="18"/>
        </w:rPr>
        <w:t>....................................................................…..</w:t>
      </w:r>
    </w:p>
    <w:p>
      <w:pPr>
        <w:pStyle w:val="Normal"/>
        <w:spacing w:lineRule="exact" w:line="218" w:before="0" w:after="0"/>
        <w:ind w:hanging="0" w:left="0" w:right="0"/>
        <w:jc w:val="center"/>
        <w:rPr/>
      </w:pPr>
      <w:r>
        <w:rPr>
          <w:sz w:val="15"/>
          <w:szCs w:val="15"/>
          <w:shd w:fill="auto" w:val="clear"/>
        </w:rPr>
        <w:t>(adres korespondencyjny</w:t>
      </w:r>
      <w:r>
        <w:rPr>
          <w:i w:val="false"/>
          <w:iCs w:val="false"/>
          <w:sz w:val="15"/>
          <w:szCs w:val="15"/>
          <w:shd w:fill="auto" w:val="clear"/>
        </w:rPr>
        <w:t xml:space="preserve"> </w:t>
      </w:r>
      <w:r>
        <w:rPr>
          <w:rFonts w:eastAsia="Verdana" w:cs="Verdana"/>
          <w:i w:val="false"/>
          <w:iCs w:val="false"/>
          <w:sz w:val="15"/>
          <w:szCs w:val="15"/>
          <w:shd w:fill="auto" w:val="clear"/>
        </w:rPr>
        <w:t>jeśli inny niż zamieszkania/siedziby</w:t>
      </w:r>
      <w:r>
        <w:rPr>
          <w:rFonts w:eastAsia="Verdana" w:cs="Verdana"/>
          <w:sz w:val="15"/>
          <w:szCs w:val="15"/>
          <w:shd w:fill="auto" w:val="clear"/>
        </w:rPr>
        <w:t>)</w:t>
      </w:r>
    </w:p>
    <w:p>
      <w:pPr>
        <w:pStyle w:val="Normal"/>
        <w:spacing w:lineRule="exact" w:line="218" w:before="0" w:after="0"/>
        <w:ind w:hanging="0" w:left="431" w:right="0"/>
        <w:jc w:val="left"/>
        <w:rPr>
          <w:sz w:val="18"/>
        </w:rPr>
      </w:pPr>
      <w:r>
        <w:rPr>
          <w:sz w:val="18"/>
        </w:rPr>
      </w:r>
    </w:p>
    <w:p>
      <w:pPr>
        <w:pStyle w:val="Normal"/>
        <w:spacing w:before="0" w:after="0"/>
        <w:ind w:hanging="0" w:left="115" w:right="0"/>
        <w:jc w:val="left"/>
        <w:rPr/>
      </w:pPr>
      <w:r>
        <w:rPr>
          <w:sz w:val="18"/>
        </w:rPr>
        <w:t>........................................................................</w:t>
      </w:r>
    </w:p>
    <w:p>
      <w:pPr>
        <w:pStyle w:val="Normal"/>
        <w:spacing w:before="2" w:after="0"/>
        <w:ind w:hanging="0" w:left="0" w:right="1087"/>
        <w:jc w:val="center"/>
        <w:rPr/>
      </w:pPr>
      <w:r>
        <w:rPr>
          <w:sz w:val="18"/>
        </w:rPr>
        <w:t xml:space="preserve">                  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(telefon, e-mail)</w:t>
      </w:r>
    </w:p>
    <w:p>
      <w:pPr>
        <w:pStyle w:val="Normal"/>
        <w:spacing w:before="0" w:after="0"/>
        <w:ind w:hanging="0" w:left="116" w:right="0"/>
        <w:jc w:val="left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t>WSU-II.6724.2.</w:t>
      </w:r>
      <w:r>
        <w:rPr>
          <w:spacing w:val="-36"/>
          <w:sz w:val="22"/>
          <w:szCs w:val="22"/>
        </w:rPr>
        <w:t xml:space="preserve"> </w:t>
      </w:r>
      <w:r>
        <w:rPr>
          <w:sz w:val="22"/>
          <w:szCs w:val="22"/>
        </w:rPr>
        <w:t>...................…………….</w:t>
      </w:r>
    </w:p>
    <w:p>
      <w:pPr>
        <w:pStyle w:val="BodyText"/>
        <w:spacing w:before="1" w:after="0"/>
        <w:ind w:hanging="0" w:left="2920" w:right="0"/>
        <w:rPr>
          <w:sz w:val="14"/>
          <w:szCs w:val="14"/>
        </w:rPr>
      </w:pPr>
      <w:r>
        <w:rPr>
          <w:sz w:val="14"/>
          <w:szCs w:val="14"/>
        </w:rPr>
        <w:t>wypełnia pracownik UMP</w:t>
      </w:r>
    </w:p>
    <w:p>
      <w:pPr>
        <w:pStyle w:val="Normal"/>
        <w:spacing w:before="0" w:after="0"/>
        <w:ind w:hanging="0" w:left="216" w:right="0"/>
        <w:jc w:val="left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hanging="0" w:left="216" w:right="0"/>
        <w:jc w:val="left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hanging="0" w:left="216" w:right="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Płock, dnia</w:t>
      </w:r>
      <w:r>
        <w:rPr>
          <w:b/>
          <w:bCs/>
          <w:spacing w:val="-32"/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.......................................…</w:t>
      </w:r>
    </w:p>
    <w:p>
      <w:pPr>
        <w:pStyle w:val="BodyText"/>
        <w:spacing w:before="3" w:after="0"/>
        <w:rPr>
          <w:sz w:val="33"/>
        </w:rPr>
      </w:pPr>
      <w:r>
        <w:rPr>
          <w:sz w:val="33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hanging="0" w:left="816" w:right="0"/>
        <w:jc w:val="left"/>
        <w:rPr>
          <w:sz w:val="26"/>
          <w:szCs w:val="26"/>
        </w:rPr>
      </w:pPr>
      <w:r>
        <w:rPr>
          <w:b/>
          <w:sz w:val="26"/>
          <w:szCs w:val="26"/>
        </w:rPr>
        <w:t>Prezydent Miasta Płocka</w:t>
      </w:r>
    </w:p>
    <w:p>
      <w:pPr>
        <w:sectPr>
          <w:type w:val="nextPage"/>
          <w:pgSz w:w="11906" w:h="16838"/>
          <w:pgMar w:left="1020" w:right="1020" w:gutter="0" w:header="0" w:top="1040" w:footer="0" w:bottom="280"/>
          <w:pgNumType w:fmt="decimal"/>
          <w:cols w:num="2" w:equalWidth="false" w:sep="false">
            <w:col w:w="4880" w:space="214"/>
            <w:col w:w="4771"/>
          </w:cols>
          <w:formProt w:val="false"/>
          <w:textDirection w:val="lrTb"/>
          <w:docGrid w:type="default" w:linePitch="600" w:charSpace="36864"/>
        </w:sectPr>
      </w:pPr>
    </w:p>
    <w:p>
      <w:pPr>
        <w:pStyle w:val="Heading1"/>
        <w:spacing w:before="112" w:after="0"/>
        <w:rPr>
          <w:sz w:val="20"/>
          <w:szCs w:val="20"/>
        </w:rPr>
      </w:pPr>
      <w:r>
        <w:rPr>
          <w:sz w:val="20"/>
          <w:szCs w:val="20"/>
        </w:rPr>
        <w:t>Deklaruję: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2" w:leader="none"/>
        </w:tabs>
        <w:spacing w:lineRule="auto" w:line="240" w:before="0" w:after="0"/>
        <w:ind w:hanging="307" w:left="422" w:right="0"/>
        <w:jc w:val="left"/>
        <w:rPr>
          <w:sz w:val="20"/>
          <w:szCs w:val="20"/>
        </w:rPr>
      </w:pPr>
      <w:r>
        <w:rPr>
          <w:sz w:val="20"/>
          <w:szCs w:val="20"/>
        </w:rPr>
        <w:t>odbiór osobisty w siedzibie Urzędu Miasta Płocka</w:t>
      </w:r>
    </w:p>
    <w:p>
      <w:pPr>
        <w:pStyle w:val="Title"/>
        <w:rPr>
          <w:sz w:val="28"/>
        </w:rPr>
      </w:pPr>
      <w:r>
        <w:rPr/>
        <w:t>WNIOSEK</w:t>
      </w:r>
    </w:p>
    <w:p>
      <w:pPr>
        <w:pStyle w:val="Normal"/>
        <w:spacing w:before="2" w:after="0"/>
        <w:ind w:hanging="0" w:left="3030" w:right="3101"/>
        <w:jc w:val="center"/>
        <w:rPr>
          <w:b/>
          <w:sz w:val="22"/>
        </w:rPr>
      </w:pPr>
      <w:r>
        <w:rPr>
          <w:b/>
          <w:sz w:val="22"/>
        </w:rPr>
        <w:t>O WYDANIE ZAŚWIADCZENIA</w:t>
      </w:r>
    </w:p>
    <w:p>
      <w:pPr>
        <w:pStyle w:val="Normal"/>
        <w:spacing w:lineRule="auto" w:line="276" w:before="55" w:after="0"/>
        <w:ind w:hanging="0" w:left="115" w:righ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Zgodnie z art. 217 § 1, § 2 pkt 2 ustawy z dnia 14 czerwca 1960 roku Kodeks postępowania administracyjnego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2" w:leader="none"/>
        </w:tabs>
        <w:spacing w:lineRule="auto" w:line="218" w:before="159" w:after="0"/>
        <w:ind w:hanging="336" w:left="451" w:right="305"/>
        <w:jc w:val="both"/>
        <w:rPr>
          <w:sz w:val="20"/>
          <w:szCs w:val="20"/>
        </w:rPr>
      </w:pPr>
      <w:r>
        <w:rPr>
          <w:b/>
          <w:sz w:val="20"/>
          <w:szCs w:val="20"/>
        </w:rPr>
        <w:t>o przeznaczeniu terenu w miejscowym planie zagospodarowania przestrzennego lub braku miejscowego planu zagospodarowania przestrzennego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*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2" w:leader="none"/>
        </w:tabs>
        <w:spacing w:lineRule="auto" w:line="218" w:before="134" w:after="0"/>
        <w:ind w:hanging="336" w:left="451" w:right="120"/>
        <w:jc w:val="left"/>
        <w:rPr>
          <w:sz w:val="20"/>
          <w:szCs w:val="20"/>
        </w:rPr>
      </w:pPr>
      <w:r>
        <w:rPr>
          <w:b/>
          <w:sz w:val="20"/>
          <w:szCs w:val="20"/>
        </w:rPr>
        <w:t>o kierunkach zagospodarowania terenu w Studium uwarunkowań i kierunków zagospodarowania przestrzennego Miasta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Płocka*</w:t>
      </w:r>
    </w:p>
    <w:p>
      <w:pPr>
        <w:pStyle w:val="BodyText"/>
        <w:spacing w:before="6" w:after="0"/>
        <w:rPr>
          <w:b/>
          <w:sz w:val="30"/>
        </w:rPr>
      </w:pPr>
      <w:r>
        <w:rPr>
          <w:b/>
          <w:sz w:val="30"/>
        </w:rPr>
      </w:r>
    </w:p>
    <w:p>
      <w:pPr>
        <w:pStyle w:val="Normal"/>
        <w:spacing w:before="0" w:after="0"/>
        <w:ind w:hanging="0" w:left="115" w:right="0"/>
        <w:jc w:val="left"/>
        <w:rPr>
          <w:sz w:val="20"/>
          <w:szCs w:val="20"/>
        </w:rPr>
      </w:pPr>
      <w:r>
        <w:rPr>
          <w:sz w:val="20"/>
          <w:szCs w:val="20"/>
        </w:rPr>
        <w:t>dotyczący</w:t>
      </w:r>
      <w:r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działki/działek</w:t>
      </w:r>
      <w:r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1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ew.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...........................................................................…...</w: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ind w:hanging="0" w:left="115" w:right="0"/>
        <w:jc w:val="left"/>
        <w:rPr>
          <w:sz w:val="20"/>
          <w:szCs w:val="20"/>
        </w:rPr>
      </w:pPr>
      <w:r>
        <w:rPr>
          <w:sz w:val="20"/>
          <w:szCs w:val="20"/>
        </w:rPr>
        <w:t>położonej/położonych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obrębie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geodezyjnym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..................................................…....</w:t>
      </w:r>
    </w:p>
    <w:p>
      <w:pPr>
        <w:pStyle w:val="BodyText"/>
        <w:spacing w:before="11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1" w:after="0"/>
        <w:ind w:hanging="0" w:left="115" w:right="0"/>
        <w:jc w:val="left"/>
        <w:rPr>
          <w:sz w:val="20"/>
          <w:szCs w:val="20"/>
        </w:rPr>
      </w:pPr>
      <w:r>
        <w:rPr>
          <w:sz w:val="20"/>
          <w:szCs w:val="20"/>
        </w:rPr>
        <w:t>w</w:t>
      </w:r>
      <w:r>
        <w:rPr>
          <w:spacing w:val="-20"/>
          <w:sz w:val="20"/>
          <w:szCs w:val="20"/>
        </w:rPr>
        <w:t xml:space="preserve"> </w:t>
      </w:r>
      <w:r>
        <w:rPr>
          <w:sz w:val="20"/>
          <w:szCs w:val="20"/>
        </w:rPr>
        <w:t>Płocku</w:t>
      </w:r>
      <w:r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przy</w:t>
      </w:r>
      <w:r>
        <w:rPr>
          <w:spacing w:val="-20"/>
          <w:sz w:val="20"/>
          <w:szCs w:val="20"/>
        </w:rPr>
        <w:t xml:space="preserve"> </w:t>
      </w:r>
      <w:r>
        <w:rPr>
          <w:sz w:val="20"/>
          <w:szCs w:val="20"/>
        </w:rPr>
        <w:t>ul.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....................................................................................................</w:t>
      </w:r>
    </w:p>
    <w:p>
      <w:pPr>
        <w:pStyle w:val="BodyText"/>
        <w:spacing w:before="11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ind w:hanging="0" w:left="115" w:right="0"/>
        <w:jc w:val="left"/>
        <w:rPr>
          <w:sz w:val="20"/>
          <w:szCs w:val="20"/>
        </w:rPr>
      </w:pPr>
      <w:r>
        <w:rPr>
          <w:sz w:val="20"/>
          <w:szCs w:val="20"/>
        </w:rPr>
        <w:t>Zaświadczenie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niezbędne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jest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celu……………………………………………………………………………………..</w: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ind w:hanging="0" w:left="115" w:right="0"/>
        <w:jc w:val="left"/>
        <w:rPr>
          <w:sz w:val="20"/>
          <w:szCs w:val="20"/>
        </w:rPr>
      </w:pPr>
      <w:r>
        <w:rPr>
          <w:sz w:val="20"/>
          <w:szCs w:val="20"/>
          <w:u w:val="single"/>
        </w:rPr>
        <w:t>W załączeniu: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32" w:leader="none"/>
        </w:tabs>
        <w:spacing w:lineRule="exact" w:line="388" w:before="0" w:after="0"/>
        <w:ind w:hanging="306" w:left="1132" w:right="0"/>
        <w:jc w:val="left"/>
        <w:rPr>
          <w:sz w:val="20"/>
          <w:szCs w:val="20"/>
        </w:rPr>
      </w:pPr>
      <w:r>
        <w:rPr>
          <w:sz w:val="20"/>
          <w:szCs w:val="20"/>
        </w:rPr>
        <w:t>dowód zapłaty opłaty skarbowej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*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32" w:leader="none"/>
        </w:tabs>
        <w:spacing w:lineRule="exact" w:line="388" w:before="0" w:after="0"/>
        <w:ind w:hanging="306" w:left="1132" w:right="0"/>
        <w:jc w:val="left"/>
        <w:rPr>
          <w:sz w:val="20"/>
        </w:rPr>
      </w:pPr>
      <w:r>
        <w:rPr>
          <w:sz w:val="20"/>
          <w:szCs w:val="20"/>
        </w:rPr>
        <w:t>dokument stwierdzający udzielenie pełnomocnictwa lub prokury albo jego odpis, wypis lub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kopia*</w:t>
      </w:r>
    </w:p>
    <w:p>
      <w:pPr>
        <w:pStyle w:val="Normal"/>
        <w:spacing w:before="114" w:after="114"/>
        <w:jc w:val="both"/>
        <w:rPr>
          <w:sz w:val="18"/>
        </w:rPr>
      </w:pPr>
      <w:r>
        <w:rPr>
          <w:sz w:val="18"/>
          <w:szCs w:val="18"/>
        </w:rPr>
        <w:t>Zapłaty należnej opłaty skarbowej można dokonać korzystając z samoobsługowego opłatomatu, bądź przelewem na rachunek bankowy: PKO BP S.A. II O/w Płocku nr 13 1020 3974 0000 5502 0177 7929.</w:t>
      </w:r>
    </w:p>
    <w:p>
      <w:pPr>
        <w:pStyle w:val="Normal"/>
        <w:spacing w:lineRule="auto" w:line="288"/>
        <w:rPr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Uwaga:</w:t>
      </w:r>
    </w:p>
    <w:p>
      <w:pPr>
        <w:pStyle w:val="Normal"/>
        <w:spacing w:lineRule="auto" w:line="288"/>
        <w:jc w:val="both"/>
        <w:rPr>
          <w:sz w:val="18"/>
          <w:szCs w:val="18"/>
        </w:rPr>
      </w:pPr>
      <w:r>
        <w:rPr>
          <w:b w:val="false"/>
          <w:bCs w:val="false"/>
          <w:sz w:val="18"/>
          <w:szCs w:val="18"/>
        </w:rPr>
        <w:t>W przypadku złożenia pełnomocnictwa w formie elektronicznej za pośrednictwem systemu teleinformatycznego opłaty skarbowej należy dokonać zgodnie z treścią art.12 ust.2 pkt 3 ustawy o opłacie skarbowej.</w:t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spacing w:before="0" w:after="0"/>
        <w:ind w:hanging="0" w:left="4260" w:right="0"/>
        <w:jc w:val="left"/>
        <w:rPr>
          <w:sz w:val="21"/>
        </w:rPr>
      </w:pPr>
      <w:r>
        <w:rPr>
          <w:sz w:val="21"/>
        </w:rPr>
        <w:t>........................................................................</w:t>
      </w:r>
    </w:p>
    <w:p>
      <w:pPr>
        <w:pStyle w:val="Normal"/>
        <w:spacing w:before="31" w:after="0"/>
        <w:ind w:hanging="0" w:left="6316" w:right="0"/>
        <w:jc w:val="left"/>
        <w:rPr>
          <w:sz w:val="18"/>
          <w:szCs w:val="18"/>
        </w:rPr>
      </w:pPr>
      <w:r>
        <w:rPr>
          <w:sz w:val="18"/>
          <w:szCs w:val="18"/>
        </w:rPr>
        <w:t>(podpis wnioskodawcy)</w:t>
      </w:r>
    </w:p>
    <w:p>
      <w:pPr>
        <w:pStyle w:val="BodyText"/>
        <w:spacing w:before="4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635" distB="635" distL="0" distR="0" simplePos="0" locked="0" layoutInCell="0" allowOverlap="1" relativeHeight="2">
                <wp:simplePos x="0" y="0"/>
                <wp:positionH relativeFrom="page">
                  <wp:posOffset>721360</wp:posOffset>
                </wp:positionH>
                <wp:positionV relativeFrom="paragraph">
                  <wp:posOffset>131445</wp:posOffset>
                </wp:positionV>
                <wp:extent cx="1388110" cy="635"/>
                <wp:effectExtent l="0" t="3810" r="0" b="3810"/>
                <wp:wrapTopAndBottom/>
                <wp:docPr id="1" name="Obraz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16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0.35pt" to="166.05pt,10.35pt" ID="Obraz1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2" w:before="0" w:after="0"/>
        <w:ind w:hanging="0" w:left="115" w:right="0"/>
        <w:jc w:val="both"/>
        <w:rPr>
          <w:sz w:val="18"/>
        </w:rPr>
      </w:pPr>
      <w:r>
        <w:rPr>
          <w:sz w:val="18"/>
        </w:rPr>
        <w:t>*właściwe zakreślić</w:t>
      </w:r>
    </w:p>
    <w:p>
      <w:pPr>
        <w:pStyle w:val="BodyText"/>
        <w:jc w:val="both"/>
        <w:rPr>
          <w:sz w:val="18"/>
        </w:rPr>
      </w:pPr>
      <w:r>
        <w:rPr>
          <w:sz w:val="18"/>
        </w:rPr>
      </w:r>
    </w:p>
    <w:p>
      <w:pPr>
        <w:pStyle w:val="BodyText"/>
        <w:spacing w:before="1" w:after="0"/>
        <w:ind w:hanging="0" w:left="115" w:right="132"/>
        <w:jc w:val="both"/>
        <w:rPr/>
      </w:pPr>
      <w:r>
        <w:rPr>
          <w:sz w:val="18"/>
          <w:szCs w:val="18"/>
        </w:rPr>
        <w:t>Zgodnie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art.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13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Rozporządzenia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Parlamentu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Europejskiego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Rady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(UE)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2016/679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dnia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27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kwietnia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2016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roku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sprawie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ochrony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osób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fizycznych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związku z przetwarzaniem danych osobowych i w sprawie swobodnego przepływu takich danych oraz uchylenia dyrektywy 95/46/WE (ogólne rozporządzenie o ochronie danych „RODO”) informujemy,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że: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78" w:leader="none"/>
        </w:tabs>
        <w:spacing w:lineRule="auto" w:line="240" w:before="0" w:after="0"/>
        <w:ind w:hanging="360" w:left="834" w:right="0"/>
        <w:jc w:val="both"/>
        <w:rPr/>
      </w:pPr>
      <w:r>
        <w:rPr>
          <w:sz w:val="18"/>
          <w:szCs w:val="18"/>
        </w:rPr>
        <w:t>Administratorem przetwarzanych danych osobowych jest Gmina Miasto Płock, 09-400 Płock, Stary Rynek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1;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78" w:leader="none"/>
        </w:tabs>
        <w:spacing w:lineRule="auto" w:line="240" w:before="0" w:after="0"/>
        <w:ind w:hanging="360" w:left="834" w:right="0"/>
        <w:jc w:val="both"/>
        <w:rPr/>
      </w:pPr>
      <w:r>
        <w:rPr>
          <w:sz w:val="18"/>
          <w:szCs w:val="18"/>
        </w:rPr>
        <w:t>kontakt z inspektorem ochrony danych –</w:t>
      </w:r>
      <w:r>
        <w:rPr>
          <w:spacing w:val="-3"/>
          <w:sz w:val="18"/>
          <w:szCs w:val="18"/>
        </w:rPr>
        <w:t xml:space="preserve"> </w:t>
      </w:r>
      <w:hyperlink r:id="rId2">
        <w:r>
          <w:rPr>
            <w:rStyle w:val="Hyperlink"/>
            <w:sz w:val="18"/>
            <w:szCs w:val="18"/>
          </w:rPr>
          <w:t>iod@plock.eu</w:t>
        </w:r>
      </w:hyperlink>
      <w:r>
        <w:rPr>
          <w:sz w:val="18"/>
          <w:szCs w:val="18"/>
        </w:rPr>
        <w:t>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78" w:leader="none"/>
        </w:tabs>
        <w:spacing w:lineRule="auto" w:line="240" w:before="0" w:after="0"/>
        <w:ind w:hanging="360" w:left="834" w:right="0"/>
        <w:jc w:val="both"/>
        <w:rPr/>
      </w:pPr>
      <w:r>
        <w:rPr>
          <w:sz w:val="18"/>
          <w:szCs w:val="18"/>
        </w:rPr>
        <w:t>dane osobowe przetwarzane będą w celu wydania zaświadczenia, zgodnie z przepisami ustawy Kodeks postępowania</w:t>
      </w:r>
      <w:r>
        <w:rPr>
          <w:spacing w:val="-25"/>
          <w:sz w:val="18"/>
          <w:szCs w:val="18"/>
        </w:rPr>
        <w:t xml:space="preserve"> </w:t>
      </w:r>
      <w:r>
        <w:rPr>
          <w:sz w:val="18"/>
          <w:szCs w:val="18"/>
        </w:rPr>
        <w:t>administracyjnego;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78" w:leader="none"/>
        </w:tabs>
        <w:spacing w:lineRule="auto" w:line="240" w:before="0" w:after="0"/>
        <w:ind w:hanging="360" w:left="834" w:right="0"/>
        <w:jc w:val="both"/>
        <w:rPr/>
      </w:pPr>
      <w:r>
        <w:rPr>
          <w:sz w:val="18"/>
          <w:szCs w:val="18"/>
        </w:rPr>
        <w:t>odbiorcami danych osobowych będą wyłącznie podmioty uprawnione do uzyskania danych osobowych na podstawie przepisów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prawa;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78" w:leader="none"/>
        </w:tabs>
        <w:spacing w:lineRule="auto" w:line="240" w:before="0" w:after="0"/>
        <w:ind w:hanging="360" w:left="834" w:right="0"/>
        <w:jc w:val="both"/>
        <w:rPr/>
      </w:pPr>
      <w:r>
        <w:rPr>
          <w:sz w:val="18"/>
          <w:szCs w:val="18"/>
        </w:rPr>
        <w:t>dane osobowe przechowywane będą przez okres 5 lat;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78" w:leader="none"/>
        </w:tabs>
        <w:spacing w:lineRule="auto" w:line="240" w:before="0" w:after="0"/>
        <w:ind w:hanging="360" w:left="834" w:right="0"/>
        <w:jc w:val="both"/>
        <w:rPr/>
      </w:pPr>
      <w:r>
        <w:rPr>
          <w:sz w:val="18"/>
          <w:szCs w:val="18"/>
        </w:rPr>
        <w:t>każdy ma prawo do żądania od administratora dostępu do swoich danych osobowych, ich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78" w:leader="none"/>
        </w:tabs>
        <w:spacing w:lineRule="auto" w:line="240" w:before="0" w:after="0"/>
        <w:ind w:hanging="0" w:left="834" w:right="0"/>
        <w:jc w:val="both"/>
        <w:rPr/>
      </w:pPr>
      <w:r>
        <w:rPr>
          <w:sz w:val="18"/>
          <w:szCs w:val="18"/>
        </w:rPr>
        <w:t>sprostowania, ograniczenia przetwarzania lub prawo do wniesienia sprzeciwu wobec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78" w:leader="none"/>
        </w:tabs>
        <w:spacing w:lineRule="auto" w:line="240" w:before="0" w:after="0"/>
        <w:ind w:hanging="0" w:left="834" w:right="0"/>
        <w:jc w:val="both"/>
        <w:rPr/>
      </w:pPr>
      <w:r>
        <w:rPr>
          <w:sz w:val="18"/>
          <w:szCs w:val="18"/>
        </w:rPr>
        <w:t>przetwarzania;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78" w:leader="none"/>
        </w:tabs>
        <w:spacing w:lineRule="auto" w:line="240" w:before="0" w:after="0"/>
        <w:ind w:hanging="360" w:left="834" w:right="0"/>
        <w:jc w:val="both"/>
        <w:rPr/>
      </w:pPr>
      <w:r>
        <w:rPr>
          <w:sz w:val="18"/>
          <w:szCs w:val="18"/>
        </w:rPr>
        <w:t>każdy ma prawo wniesienia skargi do organu nadzorczego, którym jest Prezes Urzędu Ochrony Danych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Osobowych;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78" w:leader="none"/>
        </w:tabs>
        <w:spacing w:lineRule="auto" w:line="240" w:before="0" w:after="0"/>
        <w:ind w:hanging="360" w:left="834" w:right="0"/>
        <w:jc w:val="both"/>
        <w:rPr/>
      </w:pPr>
      <w:r>
        <w:rPr>
          <w:sz w:val="18"/>
          <w:szCs w:val="18"/>
        </w:rPr>
        <w:t>podanie danych osobowych jest dobrowolne, jednakże odmowa podania danych skutkować będzie odmową realizacji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wniosku.</w:t>
      </w:r>
    </w:p>
    <w:sectPr>
      <w:type w:val="continuous"/>
      <w:pgSz w:w="11906" w:h="16838"/>
      <w:pgMar w:left="1020" w:right="1020" w:gutter="0" w:header="0" w:top="104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Verdana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Verdana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numFmt w:val="bullet"/>
      <w:lvlText w:val="□"/>
      <w:lvlJc w:val="left"/>
      <w:pPr>
        <w:tabs>
          <w:tab w:val="num" w:pos="0"/>
        </w:tabs>
        <w:ind w:left="452" w:hanging="306"/>
      </w:pPr>
      <w:rPr>
        <w:rFonts w:ascii="Verdana" w:hAnsi="Verdana" w:cs="Verdana" w:hint="default"/>
        <w:sz w:val="42"/>
        <w:szCs w:val="42"/>
      </w:rPr>
    </w:lvl>
    <w:lvl w:ilvl="1">
      <w:start w:val="0"/>
      <w:numFmt w:val="bullet"/>
      <w:lvlText w:val="□"/>
      <w:lvlJc w:val="left"/>
      <w:pPr>
        <w:tabs>
          <w:tab w:val="num" w:pos="0"/>
        </w:tabs>
        <w:ind w:left="826" w:hanging="306"/>
      </w:pPr>
      <w:rPr>
        <w:rFonts w:ascii="Verdana" w:hAnsi="Verdana" w:cs="Verdana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25" w:hanging="30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30" w:hanging="30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35" w:hanging="30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40" w:hanging="30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45" w:hanging="30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50" w:hanging="30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55" w:hanging="306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834"/>
        </w:tabs>
        <w:ind w:left="834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194"/>
        </w:tabs>
        <w:ind w:left="1194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554"/>
        </w:tabs>
        <w:ind w:left="1554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914"/>
        </w:tabs>
        <w:ind w:left="1914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274"/>
        </w:tabs>
        <w:ind w:left="2274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634"/>
        </w:tabs>
        <w:ind w:left="2634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994"/>
        </w:tabs>
        <w:ind w:left="2994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354"/>
        </w:tabs>
        <w:ind w:left="3354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714"/>
        </w:tabs>
        <w:ind w:left="3714" w:hanging="360"/>
      </w:pPr>
      <w:rPr>
        <w:sz w:val="18"/>
        <w:szCs w:val="18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Verdana" w:hAnsi="Verdana" w:eastAsia="Verdana" w:cs="Verdana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ind w:hanging="0" w:left="115" w:right="0"/>
      <w:outlineLvl w:val="1"/>
    </w:pPr>
    <w:rPr>
      <w:rFonts w:ascii="Verdana" w:hAnsi="Verdana" w:eastAsia="Verdana" w:cs="Verdana"/>
      <w:sz w:val="21"/>
      <w:szCs w:val="21"/>
      <w:lang w:val="pl-PL" w:eastAsia="en-US" w:bidi="ar-SA"/>
    </w:rPr>
  </w:style>
  <w:style w:type="paragraph" w:styleId="Heading2">
    <w:name w:val="Heading 2"/>
    <w:basedOn w:val="Normal"/>
    <w:uiPriority w:val="1"/>
    <w:qFormat/>
    <w:pPr>
      <w:ind w:hanging="0" w:left="115" w:right="0"/>
      <w:outlineLvl w:val="2"/>
    </w:pPr>
    <w:rPr>
      <w:rFonts w:ascii="Verdana" w:hAnsi="Verdana" w:eastAsia="Verdana" w:cs="Verdana"/>
      <w:sz w:val="18"/>
      <w:szCs w:val="18"/>
      <w:lang w:val="pl-PL" w:eastAsia="en-US" w:bidi="ar-SA"/>
    </w:rPr>
  </w:style>
  <w:style w:type="paragraph" w:styleId="Heading3">
    <w:name w:val="Heading 3"/>
    <w:basedOn w:val="Nagwek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>
      <w:sz w:val="18"/>
      <w:szCs w:val="18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Verdana" w:hAnsi="Verdana" w:eastAsia="Verdana" w:cs="Verdana"/>
      <w:sz w:val="12"/>
      <w:szCs w:val="12"/>
      <w:lang w:val="pl-PL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274" w:after="0"/>
      <w:ind w:hanging="0" w:left="3030" w:right="3024"/>
      <w:jc w:val="center"/>
    </w:pPr>
    <w:rPr>
      <w:rFonts w:ascii="Verdana" w:hAnsi="Verdana" w:eastAsia="Verdana" w:cs="Verdana"/>
      <w:b/>
      <w:bCs/>
      <w:sz w:val="36"/>
      <w:szCs w:val="36"/>
      <w:lang w:val="pl-PL" w:eastAsia="en-US" w:bidi="ar-SA"/>
    </w:rPr>
  </w:style>
  <w:style w:type="paragraph" w:styleId="ListParagraph">
    <w:name w:val="List Paragraph"/>
    <w:basedOn w:val="Normal"/>
    <w:uiPriority w:val="1"/>
    <w:qFormat/>
    <w:pPr>
      <w:ind w:hanging="163" w:left="277" w:right="0"/>
    </w:pPr>
    <w:rPr>
      <w:rFonts w:ascii="Verdana" w:hAnsi="Verdana" w:eastAsia="Verdana" w:cs="Verdana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plock.e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LibreOffice/24.2.5.2$Windows_X86_64 LibreOffice_project/bffef4ea93e59bebbeaf7f431bb02b1a39ee8a59</Application>
  <AppVersion>15.0000</AppVersion>
  <Pages>2</Pages>
  <Words>362</Words>
  <Characters>2969</Characters>
  <CharactersWithSpaces>3314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2022-03-23T10:09:58Z</dcterms:created>
  <dc:creator/>
  <dc:description/>
  <dc:language>pl-PL</dc:language>
  <cp:lastModifiedBy/>
  <cp:lastPrinted>2026-01-20T10:27:57Z</cp:lastPrinted>
  <dcterms:modified xsi:type="dcterms:W3CDTF">2026-01-20T13:23:55Z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2022-03-23T00:00:00Z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